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3F" w:rsidRDefault="00DC2F3F" w:rsidP="00A92F51">
      <w:pPr>
        <w:pStyle w:val="Bezatstarpm"/>
        <w:jc w:val="right"/>
        <w:rPr>
          <w:rFonts w:ascii="Times New Roman" w:hAnsi="Times New Roman" w:cs="Times New Roman"/>
          <w:sz w:val="26"/>
          <w:szCs w:val="26"/>
        </w:rPr>
      </w:pPr>
      <w:r>
        <w:rPr>
          <w:rFonts w:ascii="Times New Roman" w:hAnsi="Times New Roman" w:cs="Times New Roman"/>
          <w:sz w:val="26"/>
          <w:szCs w:val="26"/>
        </w:rPr>
        <w:t>Pielikums Nr.3</w:t>
      </w:r>
    </w:p>
    <w:p w:rsidR="00DC2F3F" w:rsidRDefault="00DC2F3F" w:rsidP="00A92F51">
      <w:pPr>
        <w:pStyle w:val="Bezatstarpm"/>
        <w:jc w:val="right"/>
        <w:rPr>
          <w:rFonts w:ascii="Times New Roman" w:hAnsi="Times New Roman" w:cs="Times New Roman"/>
          <w:sz w:val="26"/>
          <w:szCs w:val="26"/>
        </w:rPr>
      </w:pPr>
      <w:r>
        <w:rPr>
          <w:rFonts w:ascii="Times New Roman" w:hAnsi="Times New Roman" w:cs="Times New Roman"/>
          <w:sz w:val="26"/>
          <w:szCs w:val="26"/>
        </w:rPr>
        <w:t>PARAUGS</w:t>
      </w:r>
    </w:p>
    <w:p w:rsidR="00DC2F3F" w:rsidRDefault="00DC2F3F" w:rsidP="00A92F51">
      <w:pPr>
        <w:pStyle w:val="Bezatstarpm"/>
        <w:jc w:val="right"/>
        <w:rPr>
          <w:rFonts w:ascii="Times New Roman" w:hAnsi="Times New Roman" w:cs="Times New Roman"/>
          <w:sz w:val="26"/>
          <w:szCs w:val="26"/>
        </w:rPr>
      </w:pPr>
    </w:p>
    <w:p w:rsidR="003161A4" w:rsidRPr="003161A4" w:rsidRDefault="003161A4" w:rsidP="003161A4">
      <w:pPr>
        <w:pStyle w:val="Bezatstarpm"/>
        <w:jc w:val="right"/>
        <w:rPr>
          <w:rFonts w:ascii="Times New Roman" w:hAnsi="Times New Roman" w:cs="Times New Roman"/>
          <w:sz w:val="26"/>
          <w:szCs w:val="26"/>
        </w:rPr>
      </w:pPr>
      <w:r w:rsidRPr="003161A4">
        <w:rPr>
          <w:rFonts w:ascii="Times New Roman" w:hAnsi="Times New Roman" w:cs="Times New Roman"/>
          <w:sz w:val="26"/>
          <w:szCs w:val="26"/>
        </w:rPr>
        <w:t xml:space="preserve">Pielikums Nr.__ </w:t>
      </w:r>
    </w:p>
    <w:p w:rsidR="003161A4" w:rsidRPr="003161A4" w:rsidRDefault="003161A4" w:rsidP="003161A4">
      <w:pPr>
        <w:pStyle w:val="Bezatstarpm"/>
        <w:jc w:val="right"/>
        <w:rPr>
          <w:rFonts w:ascii="Times New Roman" w:hAnsi="Times New Roman" w:cs="Times New Roman"/>
          <w:sz w:val="26"/>
          <w:szCs w:val="26"/>
        </w:rPr>
      </w:pPr>
      <w:r w:rsidRPr="003161A4">
        <w:rPr>
          <w:rFonts w:ascii="Times New Roman" w:hAnsi="Times New Roman" w:cs="Times New Roman"/>
          <w:sz w:val="26"/>
          <w:szCs w:val="26"/>
        </w:rPr>
        <w:t>20__.gada __.___________</w:t>
      </w:r>
    </w:p>
    <w:p w:rsidR="003161A4" w:rsidRPr="003161A4" w:rsidRDefault="003161A4" w:rsidP="003161A4">
      <w:pPr>
        <w:pStyle w:val="Bezatstarpm"/>
        <w:jc w:val="right"/>
        <w:rPr>
          <w:rFonts w:ascii="Times New Roman" w:hAnsi="Times New Roman" w:cs="Times New Roman"/>
          <w:sz w:val="26"/>
          <w:szCs w:val="26"/>
        </w:rPr>
      </w:pPr>
      <w:proofErr w:type="spellStart"/>
      <w:r w:rsidRPr="003161A4">
        <w:rPr>
          <w:rFonts w:ascii="Times New Roman" w:hAnsi="Times New Roman" w:cs="Times New Roman"/>
          <w:sz w:val="26"/>
          <w:szCs w:val="26"/>
        </w:rPr>
        <w:t>Dzīv.mājas</w:t>
      </w:r>
      <w:proofErr w:type="spellEnd"/>
      <w:r w:rsidRPr="003161A4">
        <w:rPr>
          <w:rFonts w:ascii="Times New Roman" w:hAnsi="Times New Roman" w:cs="Times New Roman"/>
          <w:sz w:val="26"/>
          <w:szCs w:val="26"/>
        </w:rPr>
        <w:t xml:space="preserve"> _______________________</w:t>
      </w:r>
    </w:p>
    <w:p w:rsidR="003161A4" w:rsidRPr="003161A4" w:rsidRDefault="003161A4" w:rsidP="003161A4">
      <w:pPr>
        <w:pStyle w:val="Bezatstarpm"/>
        <w:jc w:val="right"/>
        <w:rPr>
          <w:rFonts w:ascii="Times New Roman" w:hAnsi="Times New Roman" w:cs="Times New Roman"/>
          <w:sz w:val="26"/>
          <w:szCs w:val="26"/>
        </w:rPr>
      </w:pPr>
      <w:r w:rsidRPr="003161A4">
        <w:rPr>
          <w:rFonts w:ascii="Times New Roman" w:hAnsi="Times New Roman" w:cs="Times New Roman"/>
          <w:sz w:val="26"/>
          <w:szCs w:val="26"/>
        </w:rPr>
        <w:t>________________________________</w:t>
      </w:r>
    </w:p>
    <w:p w:rsidR="006763BF" w:rsidRPr="00A92F51" w:rsidRDefault="003161A4" w:rsidP="003161A4">
      <w:pPr>
        <w:pStyle w:val="Bezatstarpm"/>
        <w:jc w:val="right"/>
        <w:rPr>
          <w:rFonts w:ascii="Times New Roman" w:hAnsi="Times New Roman" w:cs="Times New Roman"/>
          <w:sz w:val="26"/>
          <w:szCs w:val="26"/>
        </w:rPr>
      </w:pPr>
      <w:r w:rsidRPr="003161A4">
        <w:rPr>
          <w:rFonts w:ascii="Times New Roman" w:hAnsi="Times New Roman" w:cs="Times New Roman"/>
          <w:sz w:val="26"/>
          <w:szCs w:val="26"/>
        </w:rPr>
        <w:t>Kopsapulces protokolam Nr._</w:t>
      </w:r>
    </w:p>
    <w:p w:rsidR="006763BF" w:rsidRPr="00A92F51" w:rsidRDefault="006763BF" w:rsidP="00A92F51">
      <w:pPr>
        <w:pStyle w:val="Bezatstarpm"/>
        <w:rPr>
          <w:rFonts w:ascii="Times New Roman" w:hAnsi="Times New Roman" w:cs="Times New Roman"/>
          <w:sz w:val="26"/>
          <w:szCs w:val="26"/>
        </w:rPr>
      </w:pPr>
    </w:p>
    <w:p w:rsidR="006763BF" w:rsidRPr="003161A4" w:rsidRDefault="006763BF" w:rsidP="003161A4">
      <w:pPr>
        <w:pStyle w:val="Bezatstarpm"/>
        <w:jc w:val="center"/>
        <w:rPr>
          <w:rFonts w:ascii="Times New Roman" w:hAnsi="Times New Roman" w:cs="Times New Roman"/>
          <w:b/>
          <w:sz w:val="26"/>
          <w:szCs w:val="26"/>
        </w:rPr>
      </w:pPr>
      <w:r w:rsidRPr="003161A4">
        <w:rPr>
          <w:rFonts w:ascii="Times New Roman" w:hAnsi="Times New Roman" w:cs="Times New Roman"/>
          <w:b/>
          <w:sz w:val="26"/>
          <w:szCs w:val="26"/>
        </w:rPr>
        <w:t>DZĪVOJAMĀS MĀJAS PĀRVALDĪŠANAS LĪGUMS</w:t>
      </w:r>
    </w:p>
    <w:p w:rsidR="006763BF" w:rsidRPr="00A92F51" w:rsidRDefault="006763BF" w:rsidP="00A92F51">
      <w:pPr>
        <w:pStyle w:val="Bezatstarpm"/>
        <w:rPr>
          <w:rFonts w:ascii="Times New Roman" w:hAnsi="Times New Roman" w:cs="Times New Roman"/>
          <w:sz w:val="26"/>
          <w:szCs w:val="26"/>
        </w:rPr>
      </w:pPr>
    </w:p>
    <w:p w:rsidR="006763BF" w:rsidRPr="00A92F51" w:rsidRDefault="001404DB" w:rsidP="00A92F51">
      <w:pPr>
        <w:pStyle w:val="Bezatstarpm"/>
        <w:rPr>
          <w:rFonts w:ascii="Times New Roman" w:hAnsi="Times New Roman" w:cs="Times New Roman"/>
          <w:sz w:val="26"/>
          <w:szCs w:val="26"/>
        </w:rPr>
      </w:pPr>
      <w:r w:rsidRPr="00A92F51">
        <w:rPr>
          <w:rFonts w:ascii="Times New Roman" w:hAnsi="Times New Roman" w:cs="Times New Roman"/>
          <w:sz w:val="26"/>
          <w:szCs w:val="26"/>
        </w:rPr>
        <w:t>__________</w:t>
      </w:r>
      <w:r w:rsidR="006763BF" w:rsidRPr="00A92F51">
        <w:rPr>
          <w:rFonts w:ascii="Times New Roman" w:hAnsi="Times New Roman" w:cs="Times New Roman"/>
          <w:sz w:val="26"/>
          <w:szCs w:val="26"/>
        </w:rPr>
        <w:t xml:space="preserve"> pagastā, </w:t>
      </w:r>
      <w:r w:rsidRPr="00A92F51">
        <w:rPr>
          <w:rFonts w:ascii="Times New Roman" w:hAnsi="Times New Roman" w:cs="Times New Roman"/>
          <w:sz w:val="26"/>
          <w:szCs w:val="26"/>
        </w:rPr>
        <w:t>________</w:t>
      </w:r>
      <w:r w:rsidR="006763BF" w:rsidRPr="00A92F51">
        <w:rPr>
          <w:rFonts w:ascii="Times New Roman" w:hAnsi="Times New Roman" w:cs="Times New Roman"/>
          <w:sz w:val="26"/>
          <w:szCs w:val="26"/>
        </w:rPr>
        <w:t xml:space="preserve">                                        </w:t>
      </w:r>
      <w:r w:rsidR="007C0B35" w:rsidRPr="00A92F51">
        <w:rPr>
          <w:rFonts w:ascii="Times New Roman" w:hAnsi="Times New Roman" w:cs="Times New Roman"/>
          <w:sz w:val="26"/>
          <w:szCs w:val="26"/>
        </w:rPr>
        <w:t xml:space="preserve">     </w:t>
      </w:r>
      <w:r w:rsidR="006763BF" w:rsidRPr="00A92F51">
        <w:rPr>
          <w:rFonts w:ascii="Times New Roman" w:hAnsi="Times New Roman" w:cs="Times New Roman"/>
          <w:sz w:val="26"/>
          <w:szCs w:val="26"/>
        </w:rPr>
        <w:t xml:space="preserve">2014.gada ___.___________  </w:t>
      </w:r>
    </w:p>
    <w:p w:rsidR="001404DB" w:rsidRPr="00A92F51" w:rsidRDefault="001404DB" w:rsidP="00A92F51">
      <w:pPr>
        <w:pStyle w:val="Bezatstarpm"/>
        <w:rPr>
          <w:rFonts w:ascii="Times New Roman" w:hAnsi="Times New Roman" w:cs="Times New Roman"/>
          <w:sz w:val="26"/>
          <w:szCs w:val="26"/>
        </w:rPr>
      </w:pPr>
    </w:p>
    <w:p w:rsidR="001404DB" w:rsidRPr="00A92F51" w:rsidRDefault="001404DB" w:rsidP="00A92F51">
      <w:pPr>
        <w:pStyle w:val="Bezatstarpm"/>
        <w:rPr>
          <w:rFonts w:ascii="Times New Roman" w:hAnsi="Times New Roman" w:cs="Times New Roman"/>
          <w:sz w:val="26"/>
          <w:szCs w:val="26"/>
        </w:rPr>
      </w:pPr>
    </w:p>
    <w:p w:rsidR="00CA3354" w:rsidRPr="00A92F51" w:rsidRDefault="00CA3354" w:rsidP="00A92F51">
      <w:pPr>
        <w:pStyle w:val="Bezatstarpm"/>
        <w:rPr>
          <w:rFonts w:ascii="Times New Roman" w:hAnsi="Times New Roman" w:cs="Times New Roman"/>
          <w:b/>
          <w:sz w:val="26"/>
          <w:szCs w:val="26"/>
        </w:rPr>
      </w:pPr>
      <w:r w:rsidRPr="00A92F51">
        <w:rPr>
          <w:rFonts w:ascii="Times New Roman" w:hAnsi="Times New Roman" w:cs="Times New Roman"/>
          <w:sz w:val="26"/>
          <w:szCs w:val="26"/>
        </w:rPr>
        <w:t>Mēs, apakšā parakstījušies d</w:t>
      </w:r>
      <w:r w:rsidR="001404DB" w:rsidRPr="00A92F51">
        <w:rPr>
          <w:rFonts w:ascii="Times New Roman" w:hAnsi="Times New Roman" w:cs="Times New Roman"/>
          <w:sz w:val="26"/>
          <w:szCs w:val="26"/>
        </w:rPr>
        <w:t xml:space="preserve">zīvojamās mājas </w:t>
      </w:r>
      <w:r w:rsidR="001404DB" w:rsidRPr="00A92F51">
        <w:rPr>
          <w:rFonts w:ascii="Times New Roman" w:hAnsi="Times New Roman" w:cs="Times New Roman"/>
          <w:b/>
          <w:sz w:val="26"/>
          <w:szCs w:val="26"/>
        </w:rPr>
        <w:t>__________________________</w:t>
      </w:r>
      <w:r w:rsidR="003161A4">
        <w:rPr>
          <w:rFonts w:ascii="Times New Roman" w:hAnsi="Times New Roman" w:cs="Times New Roman"/>
          <w:b/>
          <w:sz w:val="26"/>
          <w:szCs w:val="26"/>
        </w:rPr>
        <w:t>__________</w:t>
      </w:r>
    </w:p>
    <w:p w:rsidR="001404DB" w:rsidRPr="00A92F51" w:rsidRDefault="00CA3354" w:rsidP="00A92F51">
      <w:pPr>
        <w:pStyle w:val="Bezatstarpm"/>
        <w:rPr>
          <w:rFonts w:ascii="Times New Roman" w:hAnsi="Times New Roman" w:cs="Times New Roman"/>
          <w:sz w:val="26"/>
          <w:szCs w:val="26"/>
        </w:rPr>
      </w:pPr>
      <w:r w:rsidRPr="00A92F51">
        <w:rPr>
          <w:rFonts w:ascii="Times New Roman" w:hAnsi="Times New Roman" w:cs="Times New Roman"/>
          <w:b/>
          <w:sz w:val="26"/>
          <w:szCs w:val="26"/>
        </w:rPr>
        <w:t>_______________________________________________________</w:t>
      </w:r>
      <w:r w:rsidR="001404DB" w:rsidRPr="00A92F51">
        <w:rPr>
          <w:rFonts w:ascii="Times New Roman" w:hAnsi="Times New Roman" w:cs="Times New Roman"/>
          <w:sz w:val="26"/>
          <w:szCs w:val="26"/>
        </w:rPr>
        <w:t>, dzīvokļu īpašnieki:</w:t>
      </w:r>
    </w:p>
    <w:p w:rsidR="001404DB" w:rsidRPr="00A92F51" w:rsidRDefault="001404DB" w:rsidP="00A92F51">
      <w:pPr>
        <w:pStyle w:val="Bezatstarpm"/>
        <w:rPr>
          <w:rFonts w:ascii="Times New Roman" w:hAnsi="Times New Roman" w:cs="Times New Roman"/>
          <w:sz w:val="26"/>
          <w:szCs w:val="26"/>
        </w:rPr>
      </w:pPr>
      <w:r w:rsidRPr="00A92F51">
        <w:rPr>
          <w:rFonts w:ascii="Times New Roman" w:hAnsi="Times New Roman" w:cs="Times New Roman"/>
          <w:sz w:val="26"/>
          <w:szCs w:val="26"/>
        </w:rPr>
        <w:t xml:space="preserve">                            </w:t>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t xml:space="preserve">   </w:t>
      </w:r>
    </w:p>
    <w:p w:rsidR="001404DB" w:rsidRPr="00A92F51" w:rsidRDefault="001404DB" w:rsidP="00A92F51">
      <w:pPr>
        <w:pStyle w:val="Bezatstarpm"/>
        <w:rPr>
          <w:rFonts w:ascii="Times New Roman" w:hAnsi="Times New Roman" w:cs="Times New Roman"/>
          <w:sz w:val="26"/>
          <w:szCs w:val="26"/>
        </w:rPr>
      </w:pPr>
      <w:r w:rsidRPr="00A92F51">
        <w:rPr>
          <w:rFonts w:ascii="Times New Roman" w:hAnsi="Times New Roman" w:cs="Times New Roman"/>
          <w:sz w:val="26"/>
          <w:szCs w:val="26"/>
        </w:rPr>
        <w:t>dzīvokļa Nr.</w:t>
      </w:r>
      <w:r w:rsidR="00F371ED" w:rsidRPr="00A92F51">
        <w:rPr>
          <w:rFonts w:ascii="Times New Roman" w:hAnsi="Times New Roman" w:cs="Times New Roman"/>
          <w:sz w:val="26"/>
          <w:szCs w:val="26"/>
        </w:rPr>
        <w:t>__</w:t>
      </w:r>
      <w:r w:rsidRPr="00A92F51">
        <w:rPr>
          <w:rFonts w:ascii="Times New Roman" w:hAnsi="Times New Roman" w:cs="Times New Roman"/>
          <w:sz w:val="26"/>
          <w:szCs w:val="26"/>
        </w:rPr>
        <w:t xml:space="preserve"> īpašnieks </w:t>
      </w:r>
      <w:proofErr w:type="spellStart"/>
      <w:r w:rsidR="005F2E17" w:rsidRPr="00A92F51">
        <w:rPr>
          <w:rFonts w:ascii="Times New Roman" w:hAnsi="Times New Roman" w:cs="Times New Roman"/>
          <w:sz w:val="26"/>
          <w:szCs w:val="26"/>
        </w:rPr>
        <w:t>V.U.______________personas</w:t>
      </w:r>
      <w:proofErr w:type="spellEnd"/>
      <w:r w:rsidR="005F2E17" w:rsidRPr="00A92F51">
        <w:rPr>
          <w:rFonts w:ascii="Times New Roman" w:hAnsi="Times New Roman" w:cs="Times New Roman"/>
          <w:sz w:val="26"/>
          <w:szCs w:val="26"/>
        </w:rPr>
        <w:t xml:space="preserve"> kods______________</w:t>
      </w:r>
    </w:p>
    <w:p w:rsidR="001404DB" w:rsidRPr="00A92F51" w:rsidRDefault="001404DB" w:rsidP="00A92F51">
      <w:pPr>
        <w:pStyle w:val="Bezatstarpm"/>
        <w:rPr>
          <w:rFonts w:ascii="Times New Roman" w:hAnsi="Times New Roman" w:cs="Times New Roman"/>
          <w:sz w:val="26"/>
          <w:szCs w:val="26"/>
        </w:rPr>
      </w:pPr>
      <w:r w:rsidRPr="00A92F51">
        <w:rPr>
          <w:rFonts w:ascii="Times New Roman" w:hAnsi="Times New Roman" w:cs="Times New Roman"/>
          <w:sz w:val="26"/>
          <w:szCs w:val="26"/>
        </w:rPr>
        <w:t>dzīvokļa Nr.</w:t>
      </w:r>
      <w:r w:rsidR="00F371ED" w:rsidRPr="00A92F51">
        <w:rPr>
          <w:rFonts w:ascii="Times New Roman" w:hAnsi="Times New Roman" w:cs="Times New Roman"/>
          <w:sz w:val="26"/>
          <w:szCs w:val="26"/>
        </w:rPr>
        <w:t>__</w:t>
      </w:r>
      <w:r w:rsidRPr="00A92F51">
        <w:rPr>
          <w:rFonts w:ascii="Times New Roman" w:hAnsi="Times New Roman" w:cs="Times New Roman"/>
          <w:sz w:val="26"/>
          <w:szCs w:val="26"/>
        </w:rPr>
        <w:t xml:space="preserve"> īpašnieks</w:t>
      </w:r>
      <w:r w:rsidR="005F2E17" w:rsidRPr="00A92F51">
        <w:rPr>
          <w:rFonts w:ascii="Times New Roman" w:hAnsi="Times New Roman" w:cs="Times New Roman"/>
          <w:sz w:val="26"/>
          <w:szCs w:val="26"/>
        </w:rPr>
        <w:t xml:space="preserve"> </w:t>
      </w:r>
      <w:proofErr w:type="spellStart"/>
      <w:r w:rsidR="005F2E17" w:rsidRPr="00A92F51">
        <w:rPr>
          <w:rFonts w:ascii="Times New Roman" w:hAnsi="Times New Roman" w:cs="Times New Roman"/>
          <w:sz w:val="26"/>
          <w:szCs w:val="26"/>
        </w:rPr>
        <w:t>V.U.______________personas</w:t>
      </w:r>
      <w:proofErr w:type="spellEnd"/>
      <w:r w:rsidR="005F2E17" w:rsidRPr="00A92F51">
        <w:rPr>
          <w:rFonts w:ascii="Times New Roman" w:hAnsi="Times New Roman" w:cs="Times New Roman"/>
          <w:sz w:val="26"/>
          <w:szCs w:val="26"/>
        </w:rPr>
        <w:t xml:space="preserve"> kods ______________</w:t>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p>
    <w:p w:rsidR="001404DB" w:rsidRPr="00A92F51" w:rsidRDefault="001404DB" w:rsidP="00A92F51">
      <w:pPr>
        <w:pStyle w:val="Bezatstarpm"/>
        <w:rPr>
          <w:rFonts w:ascii="Times New Roman" w:hAnsi="Times New Roman" w:cs="Times New Roman"/>
          <w:sz w:val="26"/>
          <w:szCs w:val="26"/>
        </w:rPr>
      </w:pPr>
      <w:r w:rsidRPr="00A92F51">
        <w:rPr>
          <w:rFonts w:ascii="Times New Roman" w:hAnsi="Times New Roman" w:cs="Times New Roman"/>
          <w:sz w:val="26"/>
          <w:szCs w:val="26"/>
        </w:rPr>
        <w:t>dzīvokļa Nr.</w:t>
      </w:r>
      <w:r w:rsidR="00F371ED" w:rsidRPr="00A92F51">
        <w:rPr>
          <w:rFonts w:ascii="Times New Roman" w:hAnsi="Times New Roman" w:cs="Times New Roman"/>
          <w:sz w:val="26"/>
          <w:szCs w:val="26"/>
        </w:rPr>
        <w:t>__</w:t>
      </w:r>
      <w:r w:rsidRPr="00A92F51">
        <w:rPr>
          <w:rFonts w:ascii="Times New Roman" w:hAnsi="Times New Roman" w:cs="Times New Roman"/>
          <w:sz w:val="26"/>
          <w:szCs w:val="26"/>
        </w:rPr>
        <w:t xml:space="preserve"> īpašnieks</w:t>
      </w:r>
      <w:r w:rsidR="005F2E17" w:rsidRPr="00A92F51">
        <w:rPr>
          <w:rFonts w:ascii="Times New Roman" w:hAnsi="Times New Roman" w:cs="Times New Roman"/>
          <w:sz w:val="26"/>
          <w:szCs w:val="26"/>
        </w:rPr>
        <w:t xml:space="preserve"> </w:t>
      </w:r>
      <w:proofErr w:type="spellStart"/>
      <w:r w:rsidR="005F2E17" w:rsidRPr="00A92F51">
        <w:rPr>
          <w:rFonts w:ascii="Times New Roman" w:hAnsi="Times New Roman" w:cs="Times New Roman"/>
          <w:sz w:val="26"/>
          <w:szCs w:val="26"/>
        </w:rPr>
        <w:t>V.U.______________personas</w:t>
      </w:r>
      <w:proofErr w:type="spellEnd"/>
      <w:r w:rsidR="005F2E17" w:rsidRPr="00A92F51">
        <w:rPr>
          <w:rFonts w:ascii="Times New Roman" w:hAnsi="Times New Roman" w:cs="Times New Roman"/>
          <w:sz w:val="26"/>
          <w:szCs w:val="26"/>
        </w:rPr>
        <w:t xml:space="preserve"> kods_______________</w:t>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r w:rsidRPr="00A92F51">
        <w:rPr>
          <w:rFonts w:ascii="Times New Roman" w:hAnsi="Times New Roman" w:cs="Times New Roman"/>
          <w:sz w:val="26"/>
          <w:szCs w:val="26"/>
        </w:rPr>
        <w:tab/>
      </w:r>
    </w:p>
    <w:p w:rsidR="001404DB" w:rsidRPr="00A92F51" w:rsidRDefault="001404DB" w:rsidP="00A92F51">
      <w:pPr>
        <w:pStyle w:val="Bezatstarpm"/>
        <w:rPr>
          <w:rFonts w:ascii="Times New Roman" w:hAnsi="Times New Roman" w:cs="Times New Roman"/>
          <w:sz w:val="26"/>
          <w:szCs w:val="26"/>
        </w:rPr>
      </w:pPr>
      <w:r w:rsidRPr="00A92F51">
        <w:rPr>
          <w:rFonts w:ascii="Times New Roman" w:hAnsi="Times New Roman" w:cs="Times New Roman"/>
          <w:sz w:val="26"/>
          <w:szCs w:val="26"/>
        </w:rPr>
        <w:t>dzīvokļa Nr.</w:t>
      </w:r>
      <w:r w:rsidR="00F371ED" w:rsidRPr="00A92F51">
        <w:rPr>
          <w:rFonts w:ascii="Times New Roman" w:hAnsi="Times New Roman" w:cs="Times New Roman"/>
          <w:sz w:val="26"/>
          <w:szCs w:val="26"/>
        </w:rPr>
        <w:t>__</w:t>
      </w:r>
      <w:r w:rsidRPr="00A92F51">
        <w:rPr>
          <w:rFonts w:ascii="Times New Roman" w:hAnsi="Times New Roman" w:cs="Times New Roman"/>
          <w:sz w:val="26"/>
          <w:szCs w:val="26"/>
        </w:rPr>
        <w:t xml:space="preserve"> īpašnieks </w:t>
      </w:r>
      <w:proofErr w:type="spellStart"/>
      <w:r w:rsidR="005F2E17" w:rsidRPr="00A92F51">
        <w:rPr>
          <w:rFonts w:ascii="Times New Roman" w:hAnsi="Times New Roman" w:cs="Times New Roman"/>
          <w:sz w:val="26"/>
          <w:szCs w:val="26"/>
        </w:rPr>
        <w:t>V.U.______________personas</w:t>
      </w:r>
      <w:proofErr w:type="spellEnd"/>
      <w:r w:rsidR="005F2E17" w:rsidRPr="00A92F51">
        <w:rPr>
          <w:rFonts w:ascii="Times New Roman" w:hAnsi="Times New Roman" w:cs="Times New Roman"/>
          <w:sz w:val="26"/>
          <w:szCs w:val="26"/>
        </w:rPr>
        <w:t xml:space="preserve"> kods _______________</w:t>
      </w:r>
    </w:p>
    <w:p w:rsidR="007C0B35" w:rsidRPr="00A92F51" w:rsidRDefault="007C0B35" w:rsidP="006763BF">
      <w:pPr>
        <w:rPr>
          <w:sz w:val="26"/>
          <w:szCs w:val="26"/>
        </w:rPr>
      </w:pPr>
    </w:p>
    <w:p w:rsidR="00157307" w:rsidRDefault="00155C71" w:rsidP="00426645">
      <w:pPr>
        <w:pStyle w:val="Bezatstarpm"/>
        <w:jc w:val="both"/>
        <w:rPr>
          <w:rFonts w:ascii="Times New Roman" w:hAnsi="Times New Roman" w:cs="Times New Roman"/>
          <w:sz w:val="26"/>
          <w:szCs w:val="26"/>
        </w:rPr>
      </w:pPr>
      <w:r>
        <w:rPr>
          <w:rFonts w:ascii="Times New Roman" w:hAnsi="Times New Roman" w:cs="Times New Roman"/>
          <w:sz w:val="26"/>
          <w:szCs w:val="26"/>
        </w:rPr>
        <w:t>turpmāk tekst</w:t>
      </w:r>
      <w:r w:rsidR="00457A4A">
        <w:rPr>
          <w:rFonts w:ascii="Times New Roman" w:hAnsi="Times New Roman" w:cs="Times New Roman"/>
          <w:sz w:val="26"/>
          <w:szCs w:val="26"/>
        </w:rPr>
        <w:t>ā</w:t>
      </w:r>
      <w:r>
        <w:rPr>
          <w:rFonts w:ascii="Times New Roman" w:hAnsi="Times New Roman" w:cs="Times New Roman"/>
          <w:sz w:val="26"/>
          <w:szCs w:val="26"/>
        </w:rPr>
        <w:t xml:space="preserve"> saukti - Ī</w:t>
      </w:r>
      <w:r w:rsidRPr="00155C71">
        <w:rPr>
          <w:rFonts w:ascii="Times New Roman" w:hAnsi="Times New Roman" w:cs="Times New Roman"/>
          <w:sz w:val="26"/>
          <w:szCs w:val="26"/>
        </w:rPr>
        <w:t xml:space="preserve">pašnieki, no vienas </w:t>
      </w:r>
      <w:r>
        <w:rPr>
          <w:rFonts w:ascii="Times New Roman" w:hAnsi="Times New Roman" w:cs="Times New Roman"/>
          <w:sz w:val="26"/>
          <w:szCs w:val="26"/>
        </w:rPr>
        <w:t>puses, un _____________</w:t>
      </w:r>
      <w:r w:rsidR="00475775">
        <w:rPr>
          <w:rFonts w:ascii="Times New Roman" w:hAnsi="Times New Roman" w:cs="Times New Roman"/>
          <w:sz w:val="26"/>
          <w:szCs w:val="26"/>
        </w:rPr>
        <w:t>__________</w:t>
      </w:r>
      <w:r>
        <w:rPr>
          <w:rFonts w:ascii="Times New Roman" w:hAnsi="Times New Roman" w:cs="Times New Roman"/>
          <w:sz w:val="26"/>
          <w:szCs w:val="26"/>
        </w:rPr>
        <w:t>_______</w:t>
      </w:r>
      <w:r w:rsidRPr="00155C71">
        <w:rPr>
          <w:rFonts w:ascii="Times New Roman" w:hAnsi="Times New Roman" w:cs="Times New Roman"/>
          <w:sz w:val="26"/>
          <w:szCs w:val="26"/>
        </w:rPr>
        <w:t>,</w:t>
      </w:r>
    </w:p>
    <w:p w:rsidR="00157307" w:rsidRPr="00157307" w:rsidRDefault="00157307" w:rsidP="00426645">
      <w:pPr>
        <w:pStyle w:val="Bezatstarpm"/>
        <w:jc w:val="both"/>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57307">
        <w:rPr>
          <w:rFonts w:ascii="Times New Roman" w:hAnsi="Times New Roman" w:cs="Times New Roman"/>
          <w:sz w:val="20"/>
          <w:szCs w:val="20"/>
        </w:rPr>
        <w:t>(vārds uzvārds vai jur.</w:t>
      </w:r>
      <w:r>
        <w:rPr>
          <w:rFonts w:ascii="Times New Roman" w:hAnsi="Times New Roman" w:cs="Times New Roman"/>
          <w:sz w:val="20"/>
          <w:szCs w:val="20"/>
        </w:rPr>
        <w:t xml:space="preserve"> </w:t>
      </w:r>
      <w:r w:rsidRPr="00157307">
        <w:rPr>
          <w:rFonts w:ascii="Times New Roman" w:hAnsi="Times New Roman" w:cs="Times New Roman"/>
          <w:sz w:val="20"/>
          <w:szCs w:val="20"/>
        </w:rPr>
        <w:t>personas nosaukums)</w:t>
      </w:r>
    </w:p>
    <w:p w:rsidR="00157307" w:rsidRDefault="00475775" w:rsidP="00426645">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_____________________, </w:t>
      </w:r>
      <w:r w:rsidR="00157307">
        <w:rPr>
          <w:rFonts w:ascii="Times New Roman" w:hAnsi="Times New Roman" w:cs="Times New Roman"/>
          <w:sz w:val="26"/>
          <w:szCs w:val="26"/>
        </w:rPr>
        <w:t xml:space="preserve">(tikai juridiskām personām - </w:t>
      </w:r>
      <w:r>
        <w:rPr>
          <w:rFonts w:ascii="Times New Roman" w:hAnsi="Times New Roman" w:cs="Times New Roman"/>
          <w:sz w:val="26"/>
          <w:szCs w:val="26"/>
        </w:rPr>
        <w:t>tās valdes locekļa personā</w:t>
      </w:r>
      <w:r w:rsidR="00157307">
        <w:rPr>
          <w:rFonts w:ascii="Times New Roman" w:hAnsi="Times New Roman" w:cs="Times New Roman"/>
          <w:sz w:val="26"/>
          <w:szCs w:val="26"/>
        </w:rPr>
        <w:t xml:space="preserve"> (</w:t>
      </w:r>
      <w:proofErr w:type="spellStart"/>
      <w:r w:rsidR="00157307">
        <w:rPr>
          <w:rFonts w:ascii="Times New Roman" w:hAnsi="Times New Roman" w:cs="Times New Roman"/>
          <w:sz w:val="26"/>
          <w:szCs w:val="26"/>
        </w:rPr>
        <w:t>v.u</w:t>
      </w:r>
      <w:proofErr w:type="spellEnd"/>
      <w:r w:rsidR="00157307">
        <w:rPr>
          <w:rFonts w:ascii="Times New Roman" w:hAnsi="Times New Roman" w:cs="Times New Roman"/>
          <w:sz w:val="26"/>
          <w:szCs w:val="26"/>
        </w:rPr>
        <w:t>.)</w:t>
      </w:r>
      <w:r>
        <w:rPr>
          <w:rFonts w:ascii="Times New Roman" w:hAnsi="Times New Roman" w:cs="Times New Roman"/>
          <w:sz w:val="26"/>
          <w:szCs w:val="26"/>
        </w:rPr>
        <w:t xml:space="preserve">, kas </w:t>
      </w:r>
    </w:p>
    <w:p w:rsidR="00157307" w:rsidRPr="00157307" w:rsidRDefault="00157307" w:rsidP="00157307">
      <w:pPr>
        <w:pStyle w:val="Bezatstarpm"/>
        <w:jc w:val="both"/>
        <w:rPr>
          <w:rFonts w:ascii="Times New Roman" w:hAnsi="Times New Roman" w:cs="Times New Roman"/>
          <w:sz w:val="20"/>
          <w:szCs w:val="20"/>
        </w:rPr>
      </w:pPr>
      <w:r w:rsidRPr="00157307">
        <w:rPr>
          <w:rFonts w:ascii="Times New Roman" w:hAnsi="Times New Roman" w:cs="Times New Roman"/>
          <w:sz w:val="20"/>
          <w:szCs w:val="20"/>
        </w:rPr>
        <w:t>(personas kods/reģistra Nr.)</w:t>
      </w:r>
    </w:p>
    <w:p w:rsidR="00157307" w:rsidRDefault="00157307" w:rsidP="00426645">
      <w:pPr>
        <w:pStyle w:val="Bezatstarpm"/>
        <w:jc w:val="both"/>
        <w:rPr>
          <w:rFonts w:ascii="Times New Roman" w:hAnsi="Times New Roman" w:cs="Times New Roman"/>
          <w:sz w:val="26"/>
          <w:szCs w:val="26"/>
        </w:rPr>
      </w:pPr>
    </w:p>
    <w:p w:rsidR="00157307" w:rsidRDefault="00157307" w:rsidP="00426645">
      <w:pPr>
        <w:pStyle w:val="Bezatstarpm"/>
        <w:jc w:val="both"/>
        <w:rPr>
          <w:rFonts w:ascii="Times New Roman" w:hAnsi="Times New Roman" w:cs="Times New Roman"/>
          <w:sz w:val="26"/>
          <w:szCs w:val="26"/>
        </w:rPr>
      </w:pPr>
      <w:r>
        <w:rPr>
          <w:rFonts w:ascii="Times New Roman" w:hAnsi="Times New Roman" w:cs="Times New Roman"/>
          <w:sz w:val="26"/>
          <w:szCs w:val="26"/>
        </w:rPr>
        <w:t>d</w:t>
      </w:r>
      <w:r w:rsidR="00475775">
        <w:rPr>
          <w:rFonts w:ascii="Times New Roman" w:hAnsi="Times New Roman" w:cs="Times New Roman"/>
          <w:sz w:val="26"/>
          <w:szCs w:val="26"/>
        </w:rPr>
        <w:t>arbojas</w:t>
      </w:r>
      <w:r>
        <w:rPr>
          <w:rFonts w:ascii="Times New Roman" w:hAnsi="Times New Roman" w:cs="Times New Roman"/>
          <w:sz w:val="26"/>
          <w:szCs w:val="26"/>
        </w:rPr>
        <w:t xml:space="preserve"> </w:t>
      </w:r>
      <w:r w:rsidR="00475775">
        <w:rPr>
          <w:rFonts w:ascii="Times New Roman" w:hAnsi="Times New Roman" w:cs="Times New Roman"/>
          <w:sz w:val="26"/>
          <w:szCs w:val="26"/>
        </w:rPr>
        <w:t>uz Sta</w:t>
      </w:r>
      <w:r w:rsidR="00155C71" w:rsidRPr="00155C71">
        <w:rPr>
          <w:rFonts w:ascii="Times New Roman" w:hAnsi="Times New Roman" w:cs="Times New Roman"/>
          <w:sz w:val="26"/>
          <w:szCs w:val="26"/>
        </w:rPr>
        <w:t>tūtu pamata</w:t>
      </w:r>
      <w:r>
        <w:rPr>
          <w:rFonts w:ascii="Times New Roman" w:hAnsi="Times New Roman" w:cs="Times New Roman"/>
          <w:sz w:val="26"/>
          <w:szCs w:val="26"/>
        </w:rPr>
        <w:t>)</w:t>
      </w:r>
      <w:r w:rsidR="00155C71" w:rsidRPr="00155C71">
        <w:rPr>
          <w:rFonts w:ascii="Times New Roman" w:hAnsi="Times New Roman" w:cs="Times New Roman"/>
          <w:sz w:val="26"/>
          <w:szCs w:val="26"/>
        </w:rPr>
        <w:t xml:space="preserve">, turpmāk teksta saukts </w:t>
      </w:r>
      <w:r w:rsidR="00D17C39">
        <w:rPr>
          <w:rFonts w:ascii="Times New Roman" w:hAnsi="Times New Roman" w:cs="Times New Roman"/>
          <w:sz w:val="26"/>
          <w:szCs w:val="26"/>
        </w:rPr>
        <w:t>–</w:t>
      </w:r>
      <w:r w:rsidR="00155C71" w:rsidRPr="00155C71">
        <w:rPr>
          <w:rFonts w:ascii="Times New Roman" w:hAnsi="Times New Roman" w:cs="Times New Roman"/>
          <w:sz w:val="26"/>
          <w:szCs w:val="26"/>
        </w:rPr>
        <w:t xml:space="preserve"> </w:t>
      </w:r>
      <w:r w:rsidR="00D17C39">
        <w:rPr>
          <w:rFonts w:ascii="Times New Roman" w:hAnsi="Times New Roman" w:cs="Times New Roman"/>
          <w:sz w:val="26"/>
          <w:szCs w:val="26"/>
        </w:rPr>
        <w:t>Mājas p</w:t>
      </w:r>
      <w:r w:rsidR="00155C71" w:rsidRPr="00155C71">
        <w:rPr>
          <w:rFonts w:ascii="Times New Roman" w:hAnsi="Times New Roman" w:cs="Times New Roman"/>
          <w:sz w:val="26"/>
          <w:szCs w:val="26"/>
        </w:rPr>
        <w:t>ā</w:t>
      </w:r>
      <w:r w:rsidR="006A0ABE">
        <w:rPr>
          <w:rFonts w:ascii="Times New Roman" w:hAnsi="Times New Roman" w:cs="Times New Roman"/>
          <w:sz w:val="26"/>
          <w:szCs w:val="26"/>
        </w:rPr>
        <w:t xml:space="preserve">rvaldnieks, no otras puses, </w:t>
      </w:r>
      <w:r w:rsidR="00426645">
        <w:rPr>
          <w:rFonts w:ascii="Times New Roman" w:hAnsi="Times New Roman" w:cs="Times New Roman"/>
          <w:sz w:val="26"/>
          <w:szCs w:val="26"/>
        </w:rPr>
        <w:t xml:space="preserve"> </w:t>
      </w:r>
      <w:r w:rsidR="00426645" w:rsidRPr="00554742">
        <w:rPr>
          <w:rFonts w:ascii="Times New Roman" w:hAnsi="Times New Roman" w:cs="Times New Roman"/>
          <w:sz w:val="26"/>
          <w:szCs w:val="26"/>
        </w:rPr>
        <w:t>abi kopā turpmāk tekstā – Līdzēji</w:t>
      </w:r>
      <w:r w:rsidR="00426645">
        <w:rPr>
          <w:rFonts w:ascii="Times New Roman" w:hAnsi="Times New Roman" w:cs="Times New Roman"/>
          <w:sz w:val="26"/>
          <w:szCs w:val="26"/>
        </w:rPr>
        <w:t xml:space="preserve">, </w:t>
      </w:r>
      <w:r w:rsidR="006A0ABE">
        <w:rPr>
          <w:rFonts w:ascii="Times New Roman" w:hAnsi="Times New Roman" w:cs="Times New Roman"/>
          <w:sz w:val="26"/>
          <w:szCs w:val="26"/>
        </w:rPr>
        <w:t>pamatojoties uz dzīv</w:t>
      </w:r>
      <w:r w:rsidR="00426645">
        <w:rPr>
          <w:rFonts w:ascii="Times New Roman" w:hAnsi="Times New Roman" w:cs="Times New Roman"/>
          <w:sz w:val="26"/>
          <w:szCs w:val="26"/>
        </w:rPr>
        <w:t>ojamas mājas _____</w:t>
      </w:r>
      <w:r w:rsidR="004014FB">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w:t>
      </w:r>
      <w:r w:rsidR="004014FB">
        <w:rPr>
          <w:rFonts w:ascii="Times New Roman" w:hAnsi="Times New Roman" w:cs="Times New Roman"/>
          <w:sz w:val="26"/>
          <w:szCs w:val="26"/>
        </w:rPr>
        <w:t>_</w:t>
      </w:r>
      <w:r w:rsidR="00155C71" w:rsidRPr="00155C71">
        <w:rPr>
          <w:rFonts w:ascii="Times New Roman" w:hAnsi="Times New Roman" w:cs="Times New Roman"/>
          <w:sz w:val="26"/>
          <w:szCs w:val="26"/>
        </w:rPr>
        <w:t>,</w:t>
      </w:r>
      <w:r w:rsidR="006A0ABE">
        <w:rPr>
          <w:rFonts w:ascii="Times New Roman" w:hAnsi="Times New Roman" w:cs="Times New Roman"/>
          <w:sz w:val="26"/>
          <w:szCs w:val="26"/>
        </w:rPr>
        <w:t xml:space="preserve"> </w:t>
      </w:r>
    </w:p>
    <w:p w:rsidR="00157307" w:rsidRPr="00157307" w:rsidRDefault="00157307" w:rsidP="00157307">
      <w:pPr>
        <w:pStyle w:val="Bezatstarpm"/>
        <w:ind w:left="2160" w:firstLine="720"/>
        <w:jc w:val="both"/>
        <w:rPr>
          <w:rFonts w:ascii="Times New Roman" w:hAnsi="Times New Roman" w:cs="Times New Roman"/>
          <w:sz w:val="20"/>
          <w:szCs w:val="20"/>
        </w:rPr>
      </w:pPr>
      <w:r w:rsidRPr="00157307">
        <w:rPr>
          <w:rFonts w:ascii="Times New Roman" w:hAnsi="Times New Roman" w:cs="Times New Roman"/>
          <w:sz w:val="20"/>
          <w:szCs w:val="20"/>
        </w:rPr>
        <w:t>(dzīvojamās mājas adrese)</w:t>
      </w:r>
    </w:p>
    <w:p w:rsidR="00221631" w:rsidRDefault="006A0ABE" w:rsidP="00426645">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20__.gada __. _________ </w:t>
      </w:r>
      <w:r w:rsidR="00221631" w:rsidRPr="00155C71">
        <w:rPr>
          <w:rFonts w:ascii="Times New Roman" w:hAnsi="Times New Roman" w:cs="Times New Roman"/>
          <w:sz w:val="26"/>
          <w:szCs w:val="26"/>
        </w:rPr>
        <w:t>dzīvokļu īpašnieku kopsapulces</w:t>
      </w:r>
      <w:r w:rsidR="00221631" w:rsidRPr="00221631">
        <w:rPr>
          <w:rFonts w:ascii="Times New Roman" w:hAnsi="Times New Roman" w:cs="Times New Roman"/>
          <w:sz w:val="26"/>
          <w:szCs w:val="26"/>
        </w:rPr>
        <w:t xml:space="preserve"> </w:t>
      </w:r>
      <w:r w:rsidR="003161A4">
        <w:rPr>
          <w:rFonts w:ascii="Times New Roman" w:hAnsi="Times New Roman" w:cs="Times New Roman"/>
          <w:sz w:val="26"/>
          <w:szCs w:val="26"/>
        </w:rPr>
        <w:t>protokolu</w:t>
      </w:r>
      <w:r w:rsidR="00221631" w:rsidRPr="00155C71">
        <w:rPr>
          <w:rFonts w:ascii="Times New Roman" w:hAnsi="Times New Roman" w:cs="Times New Roman"/>
          <w:sz w:val="26"/>
          <w:szCs w:val="26"/>
        </w:rPr>
        <w:t xml:space="preserve"> Nr. </w:t>
      </w:r>
      <w:r w:rsidR="00221631">
        <w:rPr>
          <w:rFonts w:ascii="Times New Roman" w:hAnsi="Times New Roman" w:cs="Times New Roman"/>
          <w:sz w:val="26"/>
          <w:szCs w:val="26"/>
        </w:rPr>
        <w:t>____,</w:t>
      </w:r>
      <w:r w:rsidR="00B94DCC">
        <w:rPr>
          <w:rFonts w:ascii="Times New Roman" w:hAnsi="Times New Roman" w:cs="Times New Roman"/>
          <w:sz w:val="26"/>
          <w:szCs w:val="26"/>
        </w:rPr>
        <w:t xml:space="preserve">  </w:t>
      </w:r>
      <w:r w:rsidR="004014FB">
        <w:rPr>
          <w:rFonts w:ascii="Times New Roman" w:hAnsi="Times New Roman" w:cs="Times New Roman"/>
          <w:sz w:val="26"/>
          <w:szCs w:val="26"/>
        </w:rPr>
        <w:t>noslēdz līgumu</w:t>
      </w:r>
      <w:r w:rsidR="00221631">
        <w:rPr>
          <w:rFonts w:ascii="Times New Roman" w:hAnsi="Times New Roman" w:cs="Times New Roman"/>
          <w:sz w:val="26"/>
          <w:szCs w:val="26"/>
        </w:rPr>
        <w:t xml:space="preserve">  </w:t>
      </w:r>
      <w:r w:rsidR="00B94DCC">
        <w:rPr>
          <w:rFonts w:ascii="Times New Roman" w:hAnsi="Times New Roman" w:cs="Times New Roman"/>
          <w:sz w:val="26"/>
          <w:szCs w:val="26"/>
        </w:rPr>
        <w:t>par sekojošo</w:t>
      </w:r>
      <w:r w:rsidR="008F02B3">
        <w:rPr>
          <w:rFonts w:ascii="Times New Roman" w:hAnsi="Times New Roman" w:cs="Times New Roman"/>
          <w:sz w:val="26"/>
          <w:szCs w:val="26"/>
        </w:rPr>
        <w:t>, turpmāk tekstā saukts – Līgums:</w:t>
      </w:r>
    </w:p>
    <w:p w:rsidR="004C47F6" w:rsidRDefault="004C47F6" w:rsidP="00A8322D">
      <w:pPr>
        <w:pStyle w:val="Bezatstarpm"/>
        <w:jc w:val="both"/>
        <w:rPr>
          <w:rFonts w:ascii="Times New Roman" w:hAnsi="Times New Roman" w:cs="Times New Roman"/>
          <w:sz w:val="26"/>
          <w:szCs w:val="26"/>
        </w:rPr>
      </w:pPr>
    </w:p>
    <w:p w:rsidR="00A8322D" w:rsidRPr="00A8322D" w:rsidRDefault="00A8322D" w:rsidP="00A8322D">
      <w:pPr>
        <w:pStyle w:val="Bezatstarpm"/>
        <w:numPr>
          <w:ilvl w:val="0"/>
          <w:numId w:val="4"/>
        </w:numPr>
        <w:jc w:val="center"/>
        <w:rPr>
          <w:rFonts w:ascii="Times New Roman" w:hAnsi="Times New Roman" w:cs="Times New Roman"/>
          <w:b/>
          <w:sz w:val="26"/>
          <w:szCs w:val="26"/>
        </w:rPr>
      </w:pPr>
      <w:r w:rsidRPr="00A8322D">
        <w:rPr>
          <w:rFonts w:ascii="Times New Roman" w:hAnsi="Times New Roman" w:cs="Times New Roman"/>
          <w:b/>
          <w:sz w:val="26"/>
          <w:szCs w:val="26"/>
        </w:rPr>
        <w:t>LĪGUMA PRIEKŠMETS</w:t>
      </w:r>
    </w:p>
    <w:p w:rsidR="00A8322D" w:rsidRDefault="00A8322D" w:rsidP="00A8322D">
      <w:pPr>
        <w:pStyle w:val="Bezatstarpm"/>
        <w:ind w:left="1080"/>
        <w:rPr>
          <w:rFonts w:ascii="Times New Roman" w:hAnsi="Times New Roman" w:cs="Times New Roman"/>
          <w:sz w:val="26"/>
          <w:szCs w:val="26"/>
        </w:rPr>
      </w:pPr>
    </w:p>
    <w:p w:rsidR="00157307" w:rsidRDefault="007537BA" w:rsidP="00CE274F">
      <w:pPr>
        <w:pStyle w:val="Bezatstarpm"/>
        <w:numPr>
          <w:ilvl w:val="1"/>
          <w:numId w:val="5"/>
        </w:numPr>
        <w:tabs>
          <w:tab w:val="left" w:pos="1134"/>
        </w:tabs>
        <w:ind w:left="0" w:firstLine="567"/>
        <w:jc w:val="both"/>
        <w:rPr>
          <w:rFonts w:ascii="Times New Roman" w:hAnsi="Times New Roman" w:cs="Times New Roman"/>
          <w:sz w:val="26"/>
          <w:szCs w:val="26"/>
        </w:rPr>
      </w:pPr>
      <w:r w:rsidRPr="00DD090A">
        <w:rPr>
          <w:rFonts w:ascii="Times New Roman" w:hAnsi="Times New Roman" w:cs="Times New Roman"/>
          <w:sz w:val="26"/>
          <w:szCs w:val="26"/>
        </w:rPr>
        <w:t xml:space="preserve">Īpašnieki uzdod un Mājas pārvaldnieks, saskaņā ar šī līguma noteikumiem un Dzīvokļu īpašnieku sapulču lēmumiem un norādījumiem apņemas pārvaldīt un apsaimniekot nekustamo īpašumu </w:t>
      </w:r>
      <w:r w:rsidR="00D17C39" w:rsidRPr="00DD090A">
        <w:rPr>
          <w:rFonts w:ascii="Times New Roman" w:hAnsi="Times New Roman" w:cs="Times New Roman"/>
          <w:sz w:val="26"/>
          <w:szCs w:val="26"/>
        </w:rPr>
        <w:t>___________________________________________</w:t>
      </w:r>
      <w:r w:rsidR="00157307">
        <w:rPr>
          <w:rFonts w:ascii="Times New Roman" w:hAnsi="Times New Roman" w:cs="Times New Roman"/>
          <w:sz w:val="26"/>
          <w:szCs w:val="26"/>
        </w:rPr>
        <w:t>___________</w:t>
      </w:r>
      <w:r w:rsidR="00D17C39" w:rsidRPr="00DD090A">
        <w:rPr>
          <w:rFonts w:ascii="Times New Roman" w:hAnsi="Times New Roman" w:cs="Times New Roman"/>
          <w:sz w:val="26"/>
          <w:szCs w:val="26"/>
        </w:rPr>
        <w:t>___</w:t>
      </w:r>
      <w:r w:rsidRPr="00DD090A">
        <w:rPr>
          <w:rFonts w:ascii="Times New Roman" w:hAnsi="Times New Roman" w:cs="Times New Roman"/>
          <w:sz w:val="26"/>
          <w:szCs w:val="26"/>
        </w:rPr>
        <w:t xml:space="preserve">  </w:t>
      </w:r>
    </w:p>
    <w:p w:rsidR="00157307" w:rsidRPr="00157307" w:rsidRDefault="00157307" w:rsidP="00157307">
      <w:pPr>
        <w:pStyle w:val="Bezatstarpm"/>
        <w:tabs>
          <w:tab w:val="left" w:pos="1134"/>
        </w:tabs>
        <w:ind w:left="567"/>
        <w:jc w:val="both"/>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57307">
        <w:rPr>
          <w:rFonts w:ascii="Times New Roman" w:hAnsi="Times New Roman" w:cs="Times New Roman"/>
          <w:sz w:val="20"/>
          <w:szCs w:val="20"/>
        </w:rPr>
        <w:t>(adrese)</w:t>
      </w:r>
    </w:p>
    <w:p w:rsidR="00DD090A" w:rsidRDefault="007537BA" w:rsidP="00CE274F">
      <w:pPr>
        <w:pStyle w:val="Bezatstarpm"/>
        <w:numPr>
          <w:ilvl w:val="1"/>
          <w:numId w:val="5"/>
        </w:numPr>
        <w:tabs>
          <w:tab w:val="left" w:pos="1134"/>
        </w:tabs>
        <w:ind w:left="0" w:firstLine="567"/>
        <w:jc w:val="both"/>
        <w:rPr>
          <w:rFonts w:ascii="Times New Roman" w:hAnsi="Times New Roman" w:cs="Times New Roman"/>
          <w:sz w:val="26"/>
          <w:szCs w:val="26"/>
        </w:rPr>
      </w:pPr>
      <w:r w:rsidRPr="00DD090A">
        <w:rPr>
          <w:rFonts w:ascii="Times New Roman" w:hAnsi="Times New Roman" w:cs="Times New Roman"/>
          <w:sz w:val="26"/>
          <w:szCs w:val="26"/>
        </w:rPr>
        <w:lastRenderedPageBreak/>
        <w:t xml:space="preserve">kadastra numurs </w:t>
      </w:r>
      <w:r w:rsidR="00D17C39" w:rsidRPr="00DD090A">
        <w:rPr>
          <w:rFonts w:ascii="Times New Roman" w:hAnsi="Times New Roman" w:cs="Times New Roman"/>
          <w:sz w:val="26"/>
          <w:szCs w:val="26"/>
        </w:rPr>
        <w:t>________________</w:t>
      </w:r>
      <w:r w:rsidRPr="00DD090A">
        <w:rPr>
          <w:rFonts w:ascii="Times New Roman" w:hAnsi="Times New Roman" w:cs="Times New Roman"/>
          <w:sz w:val="26"/>
          <w:szCs w:val="26"/>
        </w:rPr>
        <w:t xml:space="preserve">, kurš sastāv no </w:t>
      </w:r>
      <w:r w:rsidR="00D17C39" w:rsidRPr="00DD090A">
        <w:rPr>
          <w:rFonts w:ascii="Times New Roman" w:hAnsi="Times New Roman" w:cs="Times New Roman"/>
          <w:sz w:val="26"/>
          <w:szCs w:val="26"/>
        </w:rPr>
        <w:t>tai funkcionāli piesaistītā</w:t>
      </w:r>
      <w:r w:rsidR="00CD1AED" w:rsidRPr="00DD090A">
        <w:rPr>
          <w:rFonts w:ascii="Times New Roman" w:hAnsi="Times New Roman" w:cs="Times New Roman"/>
          <w:sz w:val="26"/>
          <w:szCs w:val="26"/>
        </w:rPr>
        <w:t xml:space="preserve"> </w:t>
      </w:r>
      <w:r w:rsidRPr="00DD090A">
        <w:rPr>
          <w:rFonts w:ascii="Times New Roman" w:hAnsi="Times New Roman" w:cs="Times New Roman"/>
          <w:sz w:val="26"/>
          <w:szCs w:val="26"/>
        </w:rPr>
        <w:t xml:space="preserve">zemes gabala ar kopējo platību </w:t>
      </w:r>
      <w:r w:rsidR="00CD1AED" w:rsidRPr="00DD090A">
        <w:rPr>
          <w:rFonts w:ascii="Times New Roman" w:hAnsi="Times New Roman" w:cs="Times New Roman"/>
          <w:sz w:val="26"/>
          <w:szCs w:val="26"/>
        </w:rPr>
        <w:t>_____</w:t>
      </w:r>
      <w:r w:rsidRPr="00DD090A">
        <w:rPr>
          <w:rFonts w:ascii="Times New Roman" w:hAnsi="Times New Roman" w:cs="Times New Roman"/>
          <w:sz w:val="26"/>
          <w:szCs w:val="26"/>
        </w:rPr>
        <w:t xml:space="preserve"> m</w:t>
      </w:r>
      <w:r w:rsidRPr="00DD090A">
        <w:rPr>
          <w:rFonts w:ascii="Times New Roman" w:hAnsi="Times New Roman" w:cs="Times New Roman"/>
          <w:sz w:val="26"/>
          <w:szCs w:val="26"/>
          <w:vertAlign w:val="superscript"/>
        </w:rPr>
        <w:t>2</w:t>
      </w:r>
      <w:r w:rsidRPr="00DD090A">
        <w:rPr>
          <w:rFonts w:ascii="Times New Roman" w:hAnsi="Times New Roman" w:cs="Times New Roman"/>
          <w:sz w:val="26"/>
          <w:szCs w:val="26"/>
        </w:rPr>
        <w:t xml:space="preserve"> un </w:t>
      </w:r>
      <w:r w:rsidR="008A6AB5" w:rsidRPr="00DD090A">
        <w:rPr>
          <w:rFonts w:ascii="Times New Roman" w:hAnsi="Times New Roman" w:cs="Times New Roman"/>
          <w:sz w:val="26"/>
          <w:szCs w:val="26"/>
        </w:rPr>
        <w:t>__________</w:t>
      </w:r>
      <w:r w:rsidRPr="00DD090A">
        <w:rPr>
          <w:rFonts w:ascii="Times New Roman" w:hAnsi="Times New Roman" w:cs="Times New Roman"/>
          <w:sz w:val="26"/>
          <w:szCs w:val="26"/>
        </w:rPr>
        <w:t xml:space="preserve">stāvu dzīvojamās mājas ar </w:t>
      </w:r>
      <w:r w:rsidR="008A6AB5" w:rsidRPr="00DD090A">
        <w:rPr>
          <w:rFonts w:ascii="Times New Roman" w:hAnsi="Times New Roman" w:cs="Times New Roman"/>
          <w:sz w:val="26"/>
          <w:szCs w:val="26"/>
        </w:rPr>
        <w:t>__</w:t>
      </w:r>
      <w:r w:rsidRPr="00DD090A">
        <w:rPr>
          <w:rFonts w:ascii="Times New Roman" w:hAnsi="Times New Roman" w:cs="Times New Roman"/>
          <w:sz w:val="26"/>
          <w:szCs w:val="26"/>
        </w:rPr>
        <w:t xml:space="preserve"> dzīvokļiem ar kopējo platību </w:t>
      </w:r>
      <w:r w:rsidR="008A6AB5" w:rsidRPr="00DD090A">
        <w:rPr>
          <w:rFonts w:ascii="Times New Roman" w:hAnsi="Times New Roman" w:cs="Times New Roman"/>
          <w:sz w:val="26"/>
          <w:szCs w:val="26"/>
        </w:rPr>
        <w:t>______</w:t>
      </w:r>
      <w:r w:rsidRPr="00DD090A">
        <w:rPr>
          <w:rFonts w:ascii="Times New Roman" w:hAnsi="Times New Roman" w:cs="Times New Roman"/>
          <w:sz w:val="26"/>
          <w:szCs w:val="26"/>
        </w:rPr>
        <w:t xml:space="preserve"> </w:t>
      </w:r>
      <w:r w:rsidR="005F2E17">
        <w:rPr>
          <w:rFonts w:ascii="Times New Roman" w:hAnsi="Times New Roman" w:cs="Times New Roman"/>
          <w:sz w:val="26"/>
          <w:szCs w:val="26"/>
        </w:rPr>
        <w:t xml:space="preserve"> un ___palīgceltnē</w:t>
      </w:r>
      <w:r w:rsidR="00A7588F">
        <w:rPr>
          <w:rFonts w:ascii="Times New Roman" w:hAnsi="Times New Roman" w:cs="Times New Roman"/>
          <w:sz w:val="26"/>
          <w:szCs w:val="26"/>
        </w:rPr>
        <w:t>s</w:t>
      </w:r>
      <w:r w:rsidR="005F2E17">
        <w:rPr>
          <w:rFonts w:ascii="Times New Roman" w:hAnsi="Times New Roman" w:cs="Times New Roman"/>
          <w:sz w:val="26"/>
          <w:szCs w:val="26"/>
        </w:rPr>
        <w:t xml:space="preserve"> </w:t>
      </w:r>
      <w:r w:rsidR="005F2E17" w:rsidRPr="00DD090A">
        <w:rPr>
          <w:rFonts w:ascii="Times New Roman" w:hAnsi="Times New Roman" w:cs="Times New Roman"/>
          <w:sz w:val="26"/>
          <w:szCs w:val="26"/>
        </w:rPr>
        <w:t>ar kopējo platību</w:t>
      </w:r>
      <w:r w:rsidR="005F2E17">
        <w:rPr>
          <w:rFonts w:ascii="Times New Roman" w:hAnsi="Times New Roman" w:cs="Times New Roman"/>
          <w:sz w:val="26"/>
          <w:szCs w:val="26"/>
        </w:rPr>
        <w:t>.</w:t>
      </w:r>
    </w:p>
    <w:p w:rsidR="00CE274F" w:rsidRDefault="00245FA1" w:rsidP="00CE274F">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sidRPr="00245FA1">
        <w:rPr>
          <w:rFonts w:ascii="Times New Roman" w:hAnsi="Times New Roman" w:cs="Times New Roman"/>
          <w:sz w:val="26"/>
          <w:szCs w:val="26"/>
        </w:rPr>
        <w:t>Īpašnieki, saskaņā ar šī līguma nosacījumiem, noteiktajā apjomā un kārtībā apņemas segt mājas Pārvaldniekam radušos Īpašuma pārvaldīšanas un apsaimniekošanas izdevumus, kā arī izdevumus par sniegtajiem pakalpojumiem, kas saistīti ar</w:t>
      </w:r>
      <w:r w:rsidR="005F2E17" w:rsidRPr="005F2E17">
        <w:rPr>
          <w:rFonts w:ascii="Times New Roman" w:hAnsi="Times New Roman" w:cs="Times New Roman"/>
          <w:sz w:val="26"/>
          <w:szCs w:val="26"/>
        </w:rPr>
        <w:t xml:space="preserve"> </w:t>
      </w:r>
      <w:r w:rsidR="005F2E17" w:rsidRPr="00DD090A">
        <w:rPr>
          <w:rFonts w:ascii="Times New Roman" w:hAnsi="Times New Roman" w:cs="Times New Roman"/>
          <w:sz w:val="26"/>
          <w:szCs w:val="26"/>
        </w:rPr>
        <w:t>nekustamo īpašumu</w:t>
      </w:r>
      <w:r w:rsidRPr="00245FA1">
        <w:rPr>
          <w:rFonts w:ascii="Times New Roman" w:hAnsi="Times New Roman" w:cs="Times New Roman"/>
          <w:sz w:val="26"/>
          <w:szCs w:val="26"/>
        </w:rPr>
        <w:t xml:space="preserve"> dzīvojamās mājas pārvaldīšanu un apsaimniekošanu.</w:t>
      </w:r>
    </w:p>
    <w:p w:rsidR="00810233" w:rsidRDefault="00810233" w:rsidP="00810233">
      <w:pPr>
        <w:pStyle w:val="Bezatstarpm"/>
        <w:tabs>
          <w:tab w:val="left" w:pos="851"/>
          <w:tab w:val="left" w:pos="1134"/>
        </w:tabs>
        <w:ind w:left="567"/>
        <w:jc w:val="both"/>
        <w:rPr>
          <w:rFonts w:ascii="Times New Roman" w:hAnsi="Times New Roman" w:cs="Times New Roman"/>
          <w:sz w:val="26"/>
          <w:szCs w:val="26"/>
        </w:rPr>
      </w:pPr>
    </w:p>
    <w:p w:rsidR="00CE274F" w:rsidRPr="00A7588F" w:rsidRDefault="00244FE2" w:rsidP="005B2955">
      <w:pPr>
        <w:pStyle w:val="Bezatstarpm"/>
        <w:numPr>
          <w:ilvl w:val="0"/>
          <w:numId w:val="5"/>
        </w:numPr>
        <w:tabs>
          <w:tab w:val="left" w:pos="851"/>
          <w:tab w:val="left" w:pos="1134"/>
        </w:tabs>
        <w:jc w:val="center"/>
        <w:rPr>
          <w:rFonts w:ascii="Times New Roman" w:hAnsi="Times New Roman" w:cs="Times New Roman"/>
          <w:b/>
          <w:sz w:val="26"/>
          <w:szCs w:val="26"/>
        </w:rPr>
      </w:pPr>
      <w:r w:rsidRPr="00A7588F">
        <w:rPr>
          <w:rFonts w:ascii="Times New Roman" w:hAnsi="Times New Roman" w:cs="Times New Roman"/>
          <w:b/>
          <w:sz w:val="26"/>
          <w:szCs w:val="26"/>
        </w:rPr>
        <w:t>PĀRVALDĪŠANAS PRINCIPI</w:t>
      </w:r>
    </w:p>
    <w:p w:rsidR="005B2955" w:rsidRDefault="005B2955" w:rsidP="005B2955">
      <w:pPr>
        <w:pStyle w:val="Bezatstarpm"/>
        <w:tabs>
          <w:tab w:val="left" w:pos="851"/>
          <w:tab w:val="left" w:pos="1134"/>
        </w:tabs>
        <w:jc w:val="center"/>
        <w:rPr>
          <w:rFonts w:ascii="Times New Roman" w:hAnsi="Times New Roman" w:cs="Times New Roman"/>
          <w:sz w:val="26"/>
          <w:szCs w:val="26"/>
        </w:rPr>
      </w:pPr>
    </w:p>
    <w:p w:rsidR="005B2955" w:rsidRDefault="00E94DF0" w:rsidP="00E94DF0">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E94DF0">
        <w:rPr>
          <w:rFonts w:ascii="Times New Roman" w:hAnsi="Times New Roman" w:cs="Times New Roman"/>
          <w:sz w:val="26"/>
          <w:szCs w:val="26"/>
        </w:rPr>
        <w:t>pašnieki uzdod Pārvaldniekam pā</w:t>
      </w:r>
      <w:r>
        <w:rPr>
          <w:rFonts w:ascii="Times New Roman" w:hAnsi="Times New Roman" w:cs="Times New Roman"/>
          <w:sz w:val="26"/>
          <w:szCs w:val="26"/>
        </w:rPr>
        <w:t>rvaldīšanas uzdevumu - veikt ob</w:t>
      </w:r>
      <w:r w:rsidRPr="00E94DF0">
        <w:rPr>
          <w:rFonts w:ascii="Times New Roman" w:hAnsi="Times New Roman" w:cs="Times New Roman"/>
          <w:sz w:val="26"/>
          <w:szCs w:val="26"/>
        </w:rPr>
        <w:t>ligāti veicamās pārvaldīšanas darbības, nodrošinot šā uzdevuma izpildei nepieciešamo finansējumu.</w:t>
      </w:r>
    </w:p>
    <w:p w:rsidR="00D20E01" w:rsidRPr="00D03385" w:rsidRDefault="00D20E01" w:rsidP="00D20E01">
      <w:pPr>
        <w:pStyle w:val="Sarakstarindkopa"/>
        <w:numPr>
          <w:ilvl w:val="1"/>
          <w:numId w:val="5"/>
        </w:numPr>
        <w:tabs>
          <w:tab w:val="left" w:pos="1134"/>
        </w:tabs>
        <w:ind w:left="0" w:firstLine="567"/>
        <w:jc w:val="both"/>
        <w:rPr>
          <w:rFonts w:ascii="Times New Roman" w:eastAsiaTheme="minorHAnsi" w:hAnsi="Times New Roman" w:cs="Times New Roman"/>
          <w:sz w:val="26"/>
          <w:szCs w:val="26"/>
        </w:rPr>
      </w:pPr>
      <w:r w:rsidRPr="00D03385">
        <w:rPr>
          <w:rFonts w:ascii="Times New Roman" w:eastAsiaTheme="minorHAnsi" w:hAnsi="Times New Roman" w:cs="Times New Roman"/>
          <w:sz w:val="26"/>
          <w:szCs w:val="26"/>
        </w:rPr>
        <w:t>Īpašnieki kopīgi lemj visus jautājumus, kas saistīti ar dzīvojamās mājas un tai funkcionāli piesaistītā zeme</w:t>
      </w:r>
      <w:r w:rsidR="004C6F5C" w:rsidRPr="00D03385">
        <w:rPr>
          <w:rFonts w:ascii="Times New Roman" w:eastAsiaTheme="minorHAnsi" w:hAnsi="Times New Roman" w:cs="Times New Roman"/>
          <w:sz w:val="26"/>
          <w:szCs w:val="26"/>
        </w:rPr>
        <w:t>s gabala pārvaldīšanu un apsaim</w:t>
      </w:r>
      <w:r w:rsidRPr="00D03385">
        <w:rPr>
          <w:rFonts w:ascii="Times New Roman" w:eastAsiaTheme="minorHAnsi" w:hAnsi="Times New Roman" w:cs="Times New Roman"/>
          <w:sz w:val="26"/>
          <w:szCs w:val="26"/>
        </w:rPr>
        <w:t>niekošanu.</w:t>
      </w:r>
    </w:p>
    <w:p w:rsidR="00951F92" w:rsidRDefault="004C6F5C" w:rsidP="004C6F5C">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4C6F5C">
        <w:rPr>
          <w:rFonts w:ascii="Times New Roman" w:hAnsi="Times New Roman" w:cs="Times New Roman"/>
          <w:sz w:val="26"/>
          <w:szCs w:val="26"/>
        </w:rPr>
        <w:t>pašnieks Līgumā noteiktajā lēmu</w:t>
      </w:r>
      <w:r>
        <w:rPr>
          <w:rFonts w:ascii="Times New Roman" w:hAnsi="Times New Roman" w:cs="Times New Roman"/>
          <w:sz w:val="26"/>
          <w:szCs w:val="26"/>
        </w:rPr>
        <w:t>mu pieņemšanas kārtībā dod uzde</w:t>
      </w:r>
      <w:r w:rsidRPr="004C6F5C">
        <w:rPr>
          <w:rFonts w:ascii="Times New Roman" w:hAnsi="Times New Roman" w:cs="Times New Roman"/>
          <w:sz w:val="26"/>
          <w:szCs w:val="26"/>
        </w:rPr>
        <w:t xml:space="preserve">vumus Pārvaldniekam attiecībā uz dzīvojamās mājas elementu, iekārtu vai komunikāciju nomaiņu, kā rezultātā samazinās mājas uzturēšanas </w:t>
      </w:r>
      <w:r w:rsidR="00C94F17">
        <w:rPr>
          <w:rFonts w:ascii="Times New Roman" w:hAnsi="Times New Roman" w:cs="Times New Roman"/>
          <w:sz w:val="26"/>
          <w:szCs w:val="26"/>
        </w:rPr>
        <w:t>izmak</w:t>
      </w:r>
      <w:r w:rsidRPr="004C6F5C">
        <w:rPr>
          <w:rFonts w:ascii="Times New Roman" w:hAnsi="Times New Roman" w:cs="Times New Roman"/>
          <w:sz w:val="26"/>
          <w:szCs w:val="26"/>
        </w:rPr>
        <w:t>sas un samazinās izdevumi par pakalpojumiem, kas saistīti ar dzīvokļa īpašuma lietošanu.</w:t>
      </w:r>
    </w:p>
    <w:p w:rsidR="00D03385" w:rsidRDefault="00C94F17" w:rsidP="00D03385">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sidRPr="00C94F17">
        <w:rPr>
          <w:rFonts w:ascii="Times New Roman" w:hAnsi="Times New Roman" w:cs="Times New Roman"/>
          <w:sz w:val="26"/>
          <w:szCs w:val="26"/>
        </w:rPr>
        <w:t>Pārvaldīšanas darbību atskaites periods ir viens gads, kas sākas ar katra gada (datums).</w:t>
      </w:r>
    </w:p>
    <w:p w:rsidR="00E75164" w:rsidRPr="00D03385" w:rsidRDefault="00E75164" w:rsidP="00D03385">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sidRPr="00D03385">
        <w:rPr>
          <w:rFonts w:ascii="Times New Roman" w:eastAsiaTheme="minorHAnsi" w:hAnsi="Times New Roman" w:cs="Times New Roman"/>
          <w:sz w:val="26"/>
          <w:szCs w:val="26"/>
        </w:rPr>
        <w:t>Kopsapulc</w:t>
      </w:r>
      <w:r w:rsidR="00F96458">
        <w:rPr>
          <w:rFonts w:ascii="Times New Roman" w:eastAsiaTheme="minorHAnsi" w:hAnsi="Times New Roman" w:cs="Times New Roman"/>
          <w:sz w:val="26"/>
          <w:szCs w:val="26"/>
        </w:rPr>
        <w:t>ē</w:t>
      </w:r>
      <w:r w:rsidRPr="00D03385">
        <w:rPr>
          <w:rFonts w:ascii="Times New Roman" w:eastAsiaTheme="minorHAnsi" w:hAnsi="Times New Roman" w:cs="Times New Roman"/>
          <w:sz w:val="26"/>
          <w:szCs w:val="26"/>
        </w:rPr>
        <w:t>, katram īpašniekam ir tik ba</w:t>
      </w:r>
      <w:r w:rsidR="00125B44" w:rsidRPr="00D03385">
        <w:rPr>
          <w:rFonts w:ascii="Times New Roman" w:eastAsiaTheme="minorHAnsi" w:hAnsi="Times New Roman" w:cs="Times New Roman"/>
          <w:sz w:val="26"/>
          <w:szCs w:val="26"/>
        </w:rPr>
        <w:t>lsu, cik dzīvokļu ir viņa īpašu</w:t>
      </w:r>
      <w:r w:rsidRPr="00D03385">
        <w:rPr>
          <w:rFonts w:ascii="Times New Roman" w:eastAsiaTheme="minorHAnsi" w:hAnsi="Times New Roman" w:cs="Times New Roman"/>
          <w:sz w:val="26"/>
          <w:szCs w:val="26"/>
        </w:rPr>
        <w:t>mā. Ja vienam īpašniekam pieder vairāk nekā puse no dzīvojamā mājā esošajie</w:t>
      </w:r>
      <w:r w:rsidR="00125B44" w:rsidRPr="00D03385">
        <w:rPr>
          <w:rFonts w:ascii="Times New Roman" w:eastAsiaTheme="minorHAnsi" w:hAnsi="Times New Roman" w:cs="Times New Roman"/>
          <w:sz w:val="26"/>
          <w:szCs w:val="26"/>
        </w:rPr>
        <w:t>m dzīvokļu īpašumiem, kopsapulcē</w:t>
      </w:r>
      <w:r w:rsidR="007C1E46" w:rsidRPr="00D03385">
        <w:rPr>
          <w:rFonts w:ascii="Times New Roman" w:eastAsiaTheme="minorHAnsi" w:hAnsi="Times New Roman" w:cs="Times New Roman"/>
          <w:sz w:val="26"/>
          <w:szCs w:val="26"/>
        </w:rPr>
        <w:t xml:space="preserve"> viņam ir ne vairāk kā 50% balsu no kopsapulcē</w:t>
      </w:r>
      <w:r w:rsidRPr="00D03385">
        <w:rPr>
          <w:rFonts w:ascii="Times New Roman" w:eastAsiaTheme="minorHAnsi" w:hAnsi="Times New Roman" w:cs="Times New Roman"/>
          <w:sz w:val="26"/>
          <w:szCs w:val="26"/>
        </w:rPr>
        <w:t xml:space="preserve"> klātesošo dalībnieku skaita.</w:t>
      </w:r>
    </w:p>
    <w:p w:rsidR="00E75164" w:rsidRPr="00560CF5" w:rsidRDefault="00560CF5" w:rsidP="00E75164">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Pr>
          <w:rFonts w:ascii="Times New Roman" w:eastAsia="Times New Roman" w:hAnsi="Times New Roman" w:cs="Times New Roman"/>
          <w:spacing w:val="-4"/>
          <w:sz w:val="26"/>
          <w:szCs w:val="26"/>
          <w:lang w:eastAsia="lv-LV"/>
        </w:rPr>
        <w:t>Ī</w:t>
      </w:r>
      <w:r w:rsidR="00231B00" w:rsidRPr="00231B00">
        <w:rPr>
          <w:rFonts w:ascii="Times New Roman" w:eastAsia="Times New Roman" w:hAnsi="Times New Roman" w:cs="Times New Roman"/>
          <w:spacing w:val="-4"/>
          <w:sz w:val="26"/>
          <w:szCs w:val="26"/>
          <w:lang w:eastAsia="lv-LV"/>
        </w:rPr>
        <w:t>pašnieki Līgumā noteiktajā lēmumu pieņemšanas kārtībā nosaka</w:t>
      </w:r>
      <w:r w:rsidR="00231B00" w:rsidRPr="00231B00">
        <w:rPr>
          <w:rFonts w:ascii="Times New Roman" w:eastAsia="Times New Roman" w:hAnsi="Times New Roman" w:cs="Times New Roman"/>
          <w:spacing w:val="-4"/>
          <w:sz w:val="26"/>
          <w:szCs w:val="26"/>
          <w:lang w:eastAsia="lv-LV"/>
        </w:rPr>
        <w:br/>
      </w:r>
      <w:r w:rsidR="00231B00" w:rsidRPr="00231B00">
        <w:rPr>
          <w:rFonts w:ascii="Times New Roman" w:eastAsia="Times New Roman" w:hAnsi="Times New Roman" w:cs="Times New Roman"/>
          <w:spacing w:val="-5"/>
          <w:sz w:val="26"/>
          <w:szCs w:val="26"/>
          <w:lang w:eastAsia="lv-LV"/>
        </w:rPr>
        <w:t>kārtību kādā tiek organizēta dzīvojamas mājas pārvaldīšanas uzdevuma</w:t>
      </w:r>
      <w:r w:rsidR="00231B00" w:rsidRPr="00231B00">
        <w:rPr>
          <w:rFonts w:ascii="Times New Roman" w:eastAsia="Times New Roman" w:hAnsi="Times New Roman" w:cs="Times New Roman"/>
          <w:spacing w:val="-5"/>
          <w:sz w:val="26"/>
          <w:szCs w:val="26"/>
          <w:lang w:eastAsia="lv-LV"/>
        </w:rPr>
        <w:br/>
      </w:r>
      <w:r w:rsidR="00231B00" w:rsidRPr="00231B00">
        <w:rPr>
          <w:rFonts w:ascii="Times New Roman" w:eastAsia="Times New Roman" w:hAnsi="Times New Roman" w:cs="Times New Roman"/>
          <w:spacing w:val="-4"/>
          <w:sz w:val="26"/>
          <w:szCs w:val="26"/>
          <w:lang w:eastAsia="lv-LV"/>
        </w:rPr>
        <w:t>izpilde gadījumos, kad pārvaldīšanas uzdevuma izpildei nepieciešamais</w:t>
      </w:r>
      <w:r w:rsidR="00231B00" w:rsidRPr="00231B00">
        <w:rPr>
          <w:rFonts w:ascii="Times New Roman" w:eastAsia="Times New Roman" w:hAnsi="Times New Roman" w:cs="Times New Roman"/>
          <w:spacing w:val="-4"/>
          <w:sz w:val="26"/>
          <w:szCs w:val="26"/>
          <w:lang w:eastAsia="lv-LV"/>
        </w:rPr>
        <w:br/>
        <w:t>finansējums Pā</w:t>
      </w:r>
      <w:r>
        <w:rPr>
          <w:rFonts w:ascii="Times New Roman" w:eastAsia="Times New Roman" w:hAnsi="Times New Roman" w:cs="Times New Roman"/>
          <w:spacing w:val="-4"/>
          <w:sz w:val="26"/>
          <w:szCs w:val="26"/>
          <w:lang w:eastAsia="lv-LV"/>
        </w:rPr>
        <w:t>rvald</w:t>
      </w:r>
      <w:r w:rsidR="00231B00" w:rsidRPr="00231B00">
        <w:rPr>
          <w:rFonts w:ascii="Times New Roman" w:eastAsia="Times New Roman" w:hAnsi="Times New Roman" w:cs="Times New Roman"/>
          <w:spacing w:val="-4"/>
          <w:sz w:val="26"/>
          <w:szCs w:val="26"/>
          <w:lang w:eastAsia="lv-LV"/>
        </w:rPr>
        <w:t>niekam netiek nodrošināts pilnā apjomā</w:t>
      </w:r>
      <w:r>
        <w:rPr>
          <w:rFonts w:ascii="Times New Roman" w:eastAsia="Times New Roman" w:hAnsi="Times New Roman" w:cs="Times New Roman"/>
          <w:spacing w:val="-4"/>
          <w:sz w:val="26"/>
          <w:szCs w:val="26"/>
          <w:lang w:eastAsia="lv-LV"/>
        </w:rPr>
        <w:t xml:space="preserve"> nepietieka</w:t>
      </w:r>
      <w:r>
        <w:rPr>
          <w:rFonts w:ascii="Times New Roman" w:eastAsia="Times New Roman" w:hAnsi="Times New Roman" w:cs="Times New Roman"/>
          <w:spacing w:val="-4"/>
          <w:sz w:val="26"/>
          <w:szCs w:val="26"/>
          <w:lang w:eastAsia="lv-LV"/>
        </w:rPr>
        <w:softHyphen/>
      </w:r>
      <w:r w:rsidR="00231B00" w:rsidRPr="00231B00">
        <w:rPr>
          <w:rFonts w:ascii="Times New Roman" w:eastAsia="Times New Roman" w:hAnsi="Times New Roman" w:cs="Times New Roman"/>
          <w:sz w:val="26"/>
          <w:szCs w:val="26"/>
          <w:lang w:eastAsia="lv-LV"/>
        </w:rPr>
        <w:t>mā finansējuma vai īpaš</w:t>
      </w:r>
      <w:r>
        <w:rPr>
          <w:rFonts w:ascii="Times New Roman" w:eastAsia="Times New Roman" w:hAnsi="Times New Roman" w:cs="Times New Roman"/>
          <w:sz w:val="26"/>
          <w:szCs w:val="26"/>
          <w:lang w:eastAsia="lv-LV"/>
        </w:rPr>
        <w:t>nieku parā</w:t>
      </w:r>
      <w:r w:rsidR="00231B00" w:rsidRPr="00231B00">
        <w:rPr>
          <w:rFonts w:ascii="Times New Roman" w:eastAsia="Times New Roman" w:hAnsi="Times New Roman" w:cs="Times New Roman"/>
          <w:sz w:val="26"/>
          <w:szCs w:val="26"/>
          <w:lang w:eastAsia="lv-LV"/>
        </w:rPr>
        <w:t>dsaistī</w:t>
      </w:r>
      <w:r>
        <w:rPr>
          <w:rFonts w:ascii="Times New Roman" w:eastAsia="Times New Roman" w:hAnsi="Times New Roman" w:cs="Times New Roman"/>
          <w:sz w:val="26"/>
          <w:szCs w:val="26"/>
          <w:lang w:eastAsia="lv-LV"/>
        </w:rPr>
        <w:t>bu dē</w:t>
      </w:r>
      <w:r w:rsidR="00231B00" w:rsidRPr="00231B00">
        <w:rPr>
          <w:rFonts w:ascii="Times New Roman" w:eastAsia="Times New Roman" w:hAnsi="Times New Roman" w:cs="Times New Roman"/>
          <w:sz w:val="26"/>
          <w:szCs w:val="26"/>
          <w:lang w:eastAsia="lv-LV"/>
        </w:rPr>
        <w:t>ļ.</w:t>
      </w:r>
    </w:p>
    <w:p w:rsidR="00560CF5" w:rsidRDefault="00560CF5" w:rsidP="00560CF5">
      <w:pPr>
        <w:pStyle w:val="Bezatstarpm"/>
        <w:numPr>
          <w:ilvl w:val="1"/>
          <w:numId w:val="5"/>
        </w:numPr>
        <w:tabs>
          <w:tab w:val="left" w:pos="851"/>
          <w:tab w:val="left" w:pos="1134"/>
        </w:tabs>
        <w:ind w:left="0" w:firstLine="567"/>
        <w:jc w:val="both"/>
        <w:rPr>
          <w:rFonts w:ascii="Times New Roman" w:hAnsi="Times New Roman" w:cs="Times New Roman"/>
          <w:sz w:val="26"/>
          <w:szCs w:val="26"/>
        </w:rPr>
      </w:pPr>
      <w:r w:rsidRPr="00560CF5">
        <w:rPr>
          <w:rFonts w:ascii="Times New Roman" w:hAnsi="Times New Roman" w:cs="Times New Roman"/>
          <w:sz w:val="26"/>
          <w:szCs w:val="26"/>
        </w:rPr>
        <w:t>Par atsevišķo dzīvokļa īpašumu atbild īpašnieks.</w:t>
      </w:r>
    </w:p>
    <w:p w:rsidR="00A541FC" w:rsidRDefault="00A541FC" w:rsidP="00A541FC">
      <w:pPr>
        <w:pStyle w:val="Bezatstarpm"/>
        <w:tabs>
          <w:tab w:val="left" w:pos="851"/>
          <w:tab w:val="left" w:pos="1134"/>
        </w:tabs>
        <w:ind w:left="567"/>
        <w:jc w:val="both"/>
        <w:rPr>
          <w:rFonts w:ascii="Times New Roman" w:hAnsi="Times New Roman" w:cs="Times New Roman"/>
          <w:sz w:val="26"/>
          <w:szCs w:val="26"/>
        </w:rPr>
      </w:pPr>
    </w:p>
    <w:p w:rsidR="00A541FC" w:rsidRPr="00A541FC" w:rsidRDefault="00A541FC" w:rsidP="00A541FC">
      <w:pPr>
        <w:pStyle w:val="Bezatstarpm"/>
        <w:numPr>
          <w:ilvl w:val="0"/>
          <w:numId w:val="5"/>
        </w:numPr>
        <w:tabs>
          <w:tab w:val="left" w:pos="851"/>
          <w:tab w:val="left" w:pos="1134"/>
        </w:tabs>
        <w:jc w:val="center"/>
        <w:rPr>
          <w:rFonts w:ascii="Times New Roman" w:hAnsi="Times New Roman" w:cs="Times New Roman"/>
          <w:b/>
          <w:sz w:val="26"/>
          <w:szCs w:val="26"/>
        </w:rPr>
      </w:pPr>
      <w:r w:rsidRPr="00A541FC">
        <w:rPr>
          <w:rFonts w:ascii="Times New Roman" w:hAnsi="Times New Roman" w:cs="Times New Roman"/>
          <w:b/>
          <w:sz w:val="26"/>
          <w:szCs w:val="26"/>
        </w:rPr>
        <w:t>PILNVAROTĀS PERSONAS</w:t>
      </w:r>
      <w:r w:rsidR="00554742">
        <w:rPr>
          <w:rFonts w:ascii="Times New Roman" w:hAnsi="Times New Roman" w:cs="Times New Roman"/>
          <w:b/>
          <w:sz w:val="26"/>
          <w:szCs w:val="26"/>
        </w:rPr>
        <w:t xml:space="preserve"> (MĀJAS VECĀKĀ)</w:t>
      </w:r>
      <w:r w:rsidRPr="00A541FC">
        <w:rPr>
          <w:rFonts w:ascii="Times New Roman" w:hAnsi="Times New Roman" w:cs="Times New Roman"/>
          <w:b/>
          <w:sz w:val="26"/>
          <w:szCs w:val="26"/>
        </w:rPr>
        <w:t xml:space="preserve"> TIESĪBAS, PIENĀKUMI UN ATBILDĪBA</w:t>
      </w:r>
      <w:r w:rsidR="00157307">
        <w:rPr>
          <w:rFonts w:ascii="Times New Roman" w:hAnsi="Times New Roman" w:cs="Times New Roman"/>
          <w:b/>
          <w:sz w:val="26"/>
          <w:szCs w:val="26"/>
        </w:rPr>
        <w:t xml:space="preserve"> (nepieciešams, ja dzīvokļu īpašnieki kopsapulcē pieņēma lēmumu par mājas vecākā ievēlēšanu)</w:t>
      </w:r>
    </w:p>
    <w:p w:rsidR="003914ED" w:rsidRDefault="003914ED" w:rsidP="00244FE2">
      <w:pPr>
        <w:pStyle w:val="Bezatstarpm"/>
        <w:ind w:left="426"/>
        <w:jc w:val="center"/>
        <w:rPr>
          <w:rFonts w:ascii="Times New Roman" w:hAnsi="Times New Roman" w:cs="Times New Roman"/>
          <w:sz w:val="26"/>
          <w:szCs w:val="26"/>
        </w:rPr>
      </w:pPr>
    </w:p>
    <w:p w:rsidR="006746C1" w:rsidRDefault="00E755AC" w:rsidP="006746C1">
      <w:pPr>
        <w:pStyle w:val="Bezatstarpm"/>
        <w:numPr>
          <w:ilvl w:val="1"/>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Īpašnieku pilnvarotā</w:t>
      </w:r>
      <w:r w:rsidR="00CA56D9">
        <w:rPr>
          <w:rFonts w:ascii="Times New Roman" w:hAnsi="Times New Roman" w:cs="Times New Roman"/>
          <w:sz w:val="26"/>
          <w:szCs w:val="26"/>
        </w:rPr>
        <w:t xml:space="preserve"> persona __________________________________, kontaktinformācija: tālrunis___________________, e-pasts ______________________, </w:t>
      </w:r>
      <w:r w:rsidR="004913F2">
        <w:rPr>
          <w:rFonts w:ascii="Times New Roman" w:hAnsi="Times New Roman" w:cs="Times New Roman"/>
          <w:sz w:val="26"/>
          <w:szCs w:val="26"/>
        </w:rPr>
        <w:t xml:space="preserve">turpmāk - </w:t>
      </w:r>
      <w:r w:rsidR="006746C1">
        <w:rPr>
          <w:rFonts w:ascii="Times New Roman" w:hAnsi="Times New Roman" w:cs="Times New Roman"/>
          <w:sz w:val="26"/>
          <w:szCs w:val="26"/>
        </w:rPr>
        <w:t>Piln</w:t>
      </w:r>
      <w:r w:rsidR="006746C1" w:rsidRPr="006746C1">
        <w:rPr>
          <w:rFonts w:ascii="Times New Roman" w:hAnsi="Times New Roman" w:cs="Times New Roman"/>
          <w:sz w:val="26"/>
          <w:szCs w:val="26"/>
        </w:rPr>
        <w:t>varot</w:t>
      </w:r>
      <w:r w:rsidR="004913F2">
        <w:rPr>
          <w:rFonts w:ascii="Times New Roman" w:hAnsi="Times New Roman" w:cs="Times New Roman"/>
          <w:sz w:val="26"/>
          <w:szCs w:val="26"/>
        </w:rPr>
        <w:t>ā</w:t>
      </w:r>
      <w:r w:rsidR="006746C1" w:rsidRPr="006746C1">
        <w:rPr>
          <w:rFonts w:ascii="Times New Roman" w:hAnsi="Times New Roman" w:cs="Times New Roman"/>
          <w:sz w:val="26"/>
          <w:szCs w:val="26"/>
        </w:rPr>
        <w:t xml:space="preserve"> persona, ievēlēta īpašnieku kopsapulc</w:t>
      </w:r>
      <w:r w:rsidR="004913F2">
        <w:rPr>
          <w:rFonts w:ascii="Times New Roman" w:hAnsi="Times New Roman" w:cs="Times New Roman"/>
          <w:sz w:val="26"/>
          <w:szCs w:val="26"/>
        </w:rPr>
        <w:t>ē</w:t>
      </w:r>
      <w:r w:rsidR="006746C1" w:rsidRPr="006746C1">
        <w:rPr>
          <w:rFonts w:ascii="Times New Roman" w:hAnsi="Times New Roman" w:cs="Times New Roman"/>
          <w:sz w:val="26"/>
          <w:szCs w:val="26"/>
        </w:rPr>
        <w:t>, Līguma noteiktajā kartīb</w:t>
      </w:r>
      <w:r w:rsidR="004913F2">
        <w:rPr>
          <w:rFonts w:ascii="Times New Roman" w:hAnsi="Times New Roman" w:cs="Times New Roman"/>
          <w:sz w:val="26"/>
          <w:szCs w:val="26"/>
        </w:rPr>
        <w:t>ā</w:t>
      </w:r>
      <w:r w:rsidR="006746C1" w:rsidRPr="006746C1">
        <w:rPr>
          <w:rFonts w:ascii="Times New Roman" w:hAnsi="Times New Roman" w:cs="Times New Roman"/>
          <w:sz w:val="26"/>
          <w:szCs w:val="26"/>
        </w:rPr>
        <w:t xml:space="preserve"> ir pilnvarota uzņemties saistības īpašnieku vārd</w:t>
      </w:r>
      <w:r w:rsidR="001919E9">
        <w:rPr>
          <w:rFonts w:ascii="Times New Roman" w:hAnsi="Times New Roman" w:cs="Times New Roman"/>
          <w:sz w:val="26"/>
          <w:szCs w:val="26"/>
        </w:rPr>
        <w:t>ā, ar pārvaldīšanu saistīta</w:t>
      </w:r>
      <w:r w:rsidR="006746C1" w:rsidRPr="006746C1">
        <w:rPr>
          <w:rFonts w:ascii="Times New Roman" w:hAnsi="Times New Roman" w:cs="Times New Roman"/>
          <w:sz w:val="26"/>
          <w:szCs w:val="26"/>
        </w:rPr>
        <w:t>jos jautājumos</w:t>
      </w:r>
      <w:r w:rsidR="001919E9">
        <w:rPr>
          <w:rFonts w:ascii="Times New Roman" w:hAnsi="Times New Roman" w:cs="Times New Roman"/>
          <w:sz w:val="26"/>
          <w:szCs w:val="26"/>
        </w:rPr>
        <w:t>.</w:t>
      </w:r>
    </w:p>
    <w:p w:rsidR="007326B8" w:rsidRDefault="007326B8" w:rsidP="00B5106E">
      <w:pPr>
        <w:pStyle w:val="Bezatstarpm"/>
        <w:numPr>
          <w:ilvl w:val="1"/>
          <w:numId w:val="5"/>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Persona, kas aizvieto Pilnvaroto personu</w:t>
      </w:r>
      <w:r w:rsidR="005B0BBF">
        <w:rPr>
          <w:rFonts w:ascii="Times New Roman" w:hAnsi="Times New Roman" w:cs="Times New Roman"/>
          <w:sz w:val="26"/>
          <w:szCs w:val="26"/>
        </w:rPr>
        <w:t xml:space="preserve"> prombūtnes laikā _______________</w:t>
      </w:r>
    </w:p>
    <w:p w:rsidR="00F96458" w:rsidRDefault="005B0BBF" w:rsidP="00F96458">
      <w:pPr>
        <w:pStyle w:val="Bezatstarpm"/>
        <w:tabs>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______, kontaktinformācija: tālrunis _____________, e-pasts _____________________.</w:t>
      </w:r>
    </w:p>
    <w:p w:rsidR="00D974A4" w:rsidRDefault="006A5F45" w:rsidP="00F96458">
      <w:pPr>
        <w:pStyle w:val="Bezatstarpm"/>
        <w:numPr>
          <w:ilvl w:val="1"/>
          <w:numId w:val="5"/>
        </w:numPr>
        <w:tabs>
          <w:tab w:val="left" w:pos="1134"/>
        </w:tabs>
        <w:jc w:val="both"/>
        <w:rPr>
          <w:rFonts w:ascii="Times New Roman" w:hAnsi="Times New Roman" w:cs="Times New Roman"/>
          <w:sz w:val="26"/>
          <w:szCs w:val="26"/>
        </w:rPr>
      </w:pPr>
      <w:r w:rsidRPr="00FE27A6">
        <w:rPr>
          <w:rFonts w:ascii="Times New Roman" w:hAnsi="Times New Roman" w:cs="Times New Roman"/>
          <w:sz w:val="26"/>
          <w:szCs w:val="26"/>
        </w:rPr>
        <w:t>Pilnvarojums no īpašn</w:t>
      </w:r>
      <w:r w:rsidR="00F55A99" w:rsidRPr="00FE27A6">
        <w:rPr>
          <w:rFonts w:ascii="Times New Roman" w:hAnsi="Times New Roman" w:cs="Times New Roman"/>
          <w:sz w:val="26"/>
          <w:szCs w:val="26"/>
        </w:rPr>
        <w:t>ieka</w:t>
      </w:r>
      <w:r w:rsidR="00E2681B" w:rsidRPr="00FE27A6">
        <w:rPr>
          <w:rFonts w:ascii="Times New Roman" w:hAnsi="Times New Roman" w:cs="Times New Roman"/>
          <w:sz w:val="26"/>
          <w:szCs w:val="26"/>
        </w:rPr>
        <w:t>:</w:t>
      </w:r>
      <w:r w:rsidR="00D974A4" w:rsidRPr="00D974A4">
        <w:rPr>
          <w:rFonts w:ascii="Times New Roman" w:hAnsi="Times New Roman" w:cs="Times New Roman"/>
          <w:sz w:val="26"/>
          <w:szCs w:val="26"/>
        </w:rPr>
        <w:t xml:space="preserve"> </w:t>
      </w:r>
    </w:p>
    <w:p w:rsidR="00FE27A6" w:rsidRDefault="00D974A4" w:rsidP="002D4C34">
      <w:pPr>
        <w:pStyle w:val="Bezatstarpm"/>
        <w:numPr>
          <w:ilvl w:val="2"/>
          <w:numId w:val="5"/>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Pārzināt dzīvojamo māju un tai funkcionāli piesaistīto zemes gabalu, pārstāvēt īpašnieku intereses darbā ar Pārvaldnieku</w:t>
      </w:r>
    </w:p>
    <w:p w:rsidR="00FE27A6" w:rsidRDefault="00FE27A6" w:rsidP="002D4C34">
      <w:pPr>
        <w:pStyle w:val="Bezatstarpm"/>
        <w:numPr>
          <w:ilvl w:val="2"/>
          <w:numId w:val="5"/>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Ierosināt Īpašnieku  kopsapulcē ievelēt palīgus (kāpņu telpas vacākā personas);</w:t>
      </w:r>
    </w:p>
    <w:p w:rsidR="00FE27A6" w:rsidRDefault="00FE27A6" w:rsidP="002D4C34">
      <w:pPr>
        <w:pStyle w:val="Bezatstarpm"/>
        <w:numPr>
          <w:ilvl w:val="2"/>
          <w:numId w:val="5"/>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Dot </w:t>
      </w:r>
      <w:r w:rsidR="00573475">
        <w:rPr>
          <w:rFonts w:ascii="Times New Roman" w:hAnsi="Times New Roman" w:cs="Times New Roman"/>
          <w:sz w:val="26"/>
          <w:szCs w:val="26"/>
        </w:rPr>
        <w:t>norādījumus</w:t>
      </w:r>
      <w:r>
        <w:rPr>
          <w:rFonts w:ascii="Times New Roman" w:hAnsi="Times New Roman" w:cs="Times New Roman"/>
          <w:sz w:val="26"/>
          <w:szCs w:val="26"/>
        </w:rPr>
        <w:t xml:space="preserve">, iesniegt </w:t>
      </w:r>
      <w:r w:rsidR="00573475">
        <w:rPr>
          <w:rFonts w:ascii="Times New Roman" w:hAnsi="Times New Roman" w:cs="Times New Roman"/>
          <w:sz w:val="26"/>
          <w:szCs w:val="26"/>
        </w:rPr>
        <w:t>priekšlikumus un sūdzības Pārvaldniekam attiecībā</w:t>
      </w:r>
      <w:r w:rsidR="008229CD">
        <w:rPr>
          <w:rFonts w:ascii="Times New Roman" w:hAnsi="Times New Roman" w:cs="Times New Roman"/>
          <w:sz w:val="26"/>
          <w:szCs w:val="26"/>
        </w:rPr>
        <w:t xml:space="preserve"> uz  mājas  pārvaldīšanu un </w:t>
      </w:r>
      <w:r w:rsidR="001976C8">
        <w:rPr>
          <w:rFonts w:ascii="Times New Roman" w:hAnsi="Times New Roman" w:cs="Times New Roman"/>
          <w:sz w:val="26"/>
          <w:szCs w:val="26"/>
        </w:rPr>
        <w:t xml:space="preserve">apsaimniekošanu, kā arī </w:t>
      </w:r>
      <w:r w:rsidR="00730DC8">
        <w:rPr>
          <w:rFonts w:ascii="Times New Roman" w:hAnsi="Times New Roman" w:cs="Times New Roman"/>
          <w:sz w:val="26"/>
          <w:szCs w:val="26"/>
        </w:rPr>
        <w:t>saistībā</w:t>
      </w:r>
      <w:r w:rsidR="001976C8">
        <w:rPr>
          <w:rFonts w:ascii="Times New Roman" w:hAnsi="Times New Roman" w:cs="Times New Roman"/>
          <w:sz w:val="26"/>
          <w:szCs w:val="26"/>
        </w:rPr>
        <w:t xml:space="preserve"> ar mājas koplietošanas telpām un mājai </w:t>
      </w:r>
      <w:r w:rsidR="00730DC8">
        <w:rPr>
          <w:rFonts w:ascii="Times New Roman" w:hAnsi="Times New Roman" w:cs="Times New Roman"/>
          <w:sz w:val="26"/>
          <w:szCs w:val="26"/>
        </w:rPr>
        <w:t>piesaistīt</w:t>
      </w:r>
      <w:r w:rsidR="00F62C60">
        <w:rPr>
          <w:rFonts w:ascii="Times New Roman" w:hAnsi="Times New Roman" w:cs="Times New Roman"/>
          <w:sz w:val="26"/>
          <w:szCs w:val="26"/>
        </w:rPr>
        <w:t>ās</w:t>
      </w:r>
      <w:r w:rsidR="001976C8">
        <w:rPr>
          <w:rFonts w:ascii="Times New Roman" w:hAnsi="Times New Roman" w:cs="Times New Roman"/>
          <w:sz w:val="26"/>
          <w:szCs w:val="26"/>
        </w:rPr>
        <w:t xml:space="preserve"> zem</w:t>
      </w:r>
      <w:r w:rsidR="00F62C60">
        <w:rPr>
          <w:rFonts w:ascii="Times New Roman" w:hAnsi="Times New Roman" w:cs="Times New Roman"/>
          <w:sz w:val="26"/>
          <w:szCs w:val="26"/>
        </w:rPr>
        <w:t>es pārvaldīšanu un apsaimniekošanu</w:t>
      </w:r>
      <w:r w:rsidR="001976C8">
        <w:rPr>
          <w:rFonts w:ascii="Times New Roman" w:hAnsi="Times New Roman" w:cs="Times New Roman"/>
          <w:sz w:val="26"/>
          <w:szCs w:val="26"/>
        </w:rPr>
        <w:t xml:space="preserve"> atbilstoši Īpašnieku kopsapulces lēmumiem;</w:t>
      </w:r>
    </w:p>
    <w:p w:rsidR="00B47F35" w:rsidRDefault="00E2681B" w:rsidP="00676DF0">
      <w:pPr>
        <w:pStyle w:val="Bezatstarpm"/>
        <w:numPr>
          <w:ilvl w:val="2"/>
          <w:numId w:val="5"/>
        </w:numPr>
        <w:tabs>
          <w:tab w:val="left" w:pos="1134"/>
        </w:tabs>
        <w:ind w:left="0" w:firstLine="567"/>
        <w:jc w:val="both"/>
        <w:rPr>
          <w:rFonts w:ascii="Times New Roman" w:hAnsi="Times New Roman" w:cs="Times New Roman"/>
          <w:sz w:val="26"/>
          <w:szCs w:val="26"/>
        </w:rPr>
      </w:pPr>
      <w:r w:rsidRPr="00FE27A6">
        <w:rPr>
          <w:rFonts w:ascii="Times New Roman" w:hAnsi="Times New Roman" w:cs="Times New Roman"/>
          <w:sz w:val="26"/>
          <w:szCs w:val="26"/>
        </w:rPr>
        <w:t>Saskaņot zemes nomas līgumu, ja dzīvojam</w:t>
      </w:r>
      <w:r w:rsidR="006A5F45" w:rsidRPr="00FE27A6">
        <w:rPr>
          <w:rFonts w:ascii="Times New Roman" w:hAnsi="Times New Roman" w:cs="Times New Roman"/>
          <w:sz w:val="26"/>
          <w:szCs w:val="26"/>
        </w:rPr>
        <w:t>ā māja atrodas uz pri</w:t>
      </w:r>
      <w:r w:rsidRPr="00FE27A6">
        <w:rPr>
          <w:rFonts w:ascii="Times New Roman" w:hAnsi="Times New Roman" w:cs="Times New Roman"/>
          <w:sz w:val="26"/>
          <w:szCs w:val="26"/>
        </w:rPr>
        <w:t>vātīpašumā esošā zemes gabala</w:t>
      </w:r>
      <w:r w:rsidR="006A5F45" w:rsidRPr="00FE27A6">
        <w:rPr>
          <w:rFonts w:ascii="Times New Roman" w:hAnsi="Times New Roman" w:cs="Times New Roman"/>
          <w:sz w:val="26"/>
          <w:szCs w:val="26"/>
        </w:rPr>
        <w:t>;</w:t>
      </w:r>
    </w:p>
    <w:p w:rsidR="00B47F35" w:rsidRDefault="006A5F45" w:rsidP="00676DF0">
      <w:pPr>
        <w:pStyle w:val="Bezatstarpm"/>
        <w:numPr>
          <w:ilvl w:val="2"/>
          <w:numId w:val="5"/>
        </w:numPr>
        <w:tabs>
          <w:tab w:val="left" w:pos="1134"/>
        </w:tabs>
        <w:ind w:left="0" w:firstLine="567"/>
        <w:jc w:val="both"/>
        <w:rPr>
          <w:rFonts w:ascii="Times New Roman" w:hAnsi="Times New Roman" w:cs="Times New Roman"/>
          <w:sz w:val="26"/>
          <w:szCs w:val="26"/>
        </w:rPr>
      </w:pPr>
      <w:r w:rsidRPr="00B47F35">
        <w:rPr>
          <w:rFonts w:ascii="Times New Roman" w:eastAsiaTheme="minorHAnsi" w:hAnsi="Times New Roman" w:cs="Times New Roman"/>
          <w:sz w:val="26"/>
          <w:szCs w:val="26"/>
        </w:rPr>
        <w:t>Piedalīties būvdarbu un pakalpojumu iepirkumu komisijā gadījumos, kad uz noteiktiem darbiem tiek veikta iepirkumu procedūra;</w:t>
      </w:r>
      <w:r w:rsidR="003D3833" w:rsidRPr="00B47F35">
        <w:rPr>
          <w:rStyle w:val="Izclums"/>
          <w:rFonts w:ascii="Times New Roman" w:hAnsi="Times New Roman" w:cs="Times New Roman"/>
          <w:color w:val="auto"/>
          <w:sz w:val="24"/>
          <w:szCs w:val="24"/>
        </w:rPr>
        <w:t xml:space="preserve">  </w:t>
      </w:r>
      <w:r w:rsidR="00676DF0" w:rsidRPr="00B47F35">
        <w:rPr>
          <w:rFonts w:ascii="Times New Roman" w:hAnsi="Times New Roman" w:cs="Times New Roman"/>
          <w:sz w:val="26"/>
          <w:szCs w:val="26"/>
        </w:rPr>
        <w:t>Informēt īpašniekus par iepirkumu procedūras gaitu un rezultātiem;</w:t>
      </w:r>
    </w:p>
    <w:p w:rsidR="00B432FB" w:rsidRDefault="00676DF0" w:rsidP="003D3833">
      <w:pPr>
        <w:pStyle w:val="Bezatstarpm"/>
        <w:numPr>
          <w:ilvl w:val="2"/>
          <w:numId w:val="5"/>
        </w:numPr>
        <w:tabs>
          <w:tab w:val="left" w:pos="1134"/>
        </w:tabs>
        <w:ind w:left="0" w:firstLine="567"/>
        <w:jc w:val="both"/>
        <w:rPr>
          <w:rFonts w:ascii="Times New Roman" w:hAnsi="Times New Roman" w:cs="Times New Roman"/>
          <w:sz w:val="26"/>
          <w:szCs w:val="26"/>
        </w:rPr>
      </w:pPr>
      <w:r w:rsidRPr="00B47F35">
        <w:rPr>
          <w:rStyle w:val="Izclums"/>
          <w:rFonts w:ascii="Times New Roman" w:hAnsi="Times New Roman" w:cs="Times New Roman"/>
          <w:color w:val="auto"/>
          <w:sz w:val="26"/>
          <w:szCs w:val="26"/>
        </w:rPr>
        <w:t xml:space="preserve"> </w:t>
      </w:r>
      <w:r w:rsidR="001976C8" w:rsidRPr="00B47F35">
        <w:rPr>
          <w:rFonts w:ascii="Times New Roman" w:hAnsi="Times New Roman" w:cs="Times New Roman"/>
          <w:sz w:val="26"/>
          <w:szCs w:val="26"/>
        </w:rPr>
        <w:t xml:space="preserve">Vienoties ( vai nē)  ar Pārvaldnieku  par dzīvojamai mājai  izpildāmajiem darbiem </w:t>
      </w:r>
      <w:proofErr w:type="spellStart"/>
      <w:r w:rsidR="001976C8" w:rsidRPr="00B47F35">
        <w:rPr>
          <w:rFonts w:ascii="Times New Roman" w:hAnsi="Times New Roman" w:cs="Times New Roman"/>
          <w:sz w:val="26"/>
          <w:szCs w:val="26"/>
        </w:rPr>
        <w:t>fini</w:t>
      </w:r>
      <w:r w:rsidR="003D3833" w:rsidRPr="00B47F35">
        <w:rPr>
          <w:rFonts w:ascii="Times New Roman" w:hAnsi="Times New Roman" w:cs="Times New Roman"/>
          <w:sz w:val="26"/>
          <w:szCs w:val="26"/>
        </w:rPr>
        <w:t>s</w:t>
      </w:r>
      <w:r w:rsidR="001976C8" w:rsidRPr="00B47F35">
        <w:rPr>
          <w:rFonts w:ascii="Times New Roman" w:hAnsi="Times New Roman" w:cs="Times New Roman"/>
          <w:sz w:val="26"/>
          <w:szCs w:val="26"/>
        </w:rPr>
        <w:t>ējot</w:t>
      </w:r>
      <w:proofErr w:type="spellEnd"/>
      <w:r w:rsidR="001976C8" w:rsidRPr="00B47F35">
        <w:rPr>
          <w:rFonts w:ascii="Times New Roman" w:hAnsi="Times New Roman" w:cs="Times New Roman"/>
          <w:sz w:val="26"/>
          <w:szCs w:val="26"/>
        </w:rPr>
        <w:t xml:space="preserve"> tos  no mājas  uzkrājuma  fonda , kūru apmērs nepārsniedz EUR ______, nesaskaņojot šādu vienošanas  ar dzīvokļu īpašniekiem</w:t>
      </w:r>
      <w:r w:rsidR="00E92A36" w:rsidRPr="00B47F35">
        <w:rPr>
          <w:rFonts w:ascii="Times New Roman" w:hAnsi="Times New Roman" w:cs="Times New Roman"/>
          <w:sz w:val="26"/>
          <w:szCs w:val="26"/>
        </w:rPr>
        <w:t xml:space="preserve"> </w:t>
      </w:r>
    </w:p>
    <w:p w:rsidR="00B432FB" w:rsidRPr="00B432FB" w:rsidRDefault="009B0700" w:rsidP="003D3833">
      <w:pPr>
        <w:pStyle w:val="Bezatstarpm"/>
        <w:numPr>
          <w:ilvl w:val="2"/>
          <w:numId w:val="5"/>
        </w:numPr>
        <w:tabs>
          <w:tab w:val="left" w:pos="1134"/>
        </w:tabs>
        <w:ind w:left="0" w:firstLine="567"/>
        <w:jc w:val="both"/>
        <w:rPr>
          <w:rStyle w:val="Izclums"/>
          <w:rFonts w:ascii="Times New Roman" w:hAnsi="Times New Roman" w:cs="Times New Roman"/>
          <w:i w:val="0"/>
          <w:iCs w:val="0"/>
          <w:color w:val="auto"/>
          <w:sz w:val="26"/>
          <w:szCs w:val="26"/>
        </w:rPr>
      </w:pPr>
      <w:r w:rsidRPr="00B432FB">
        <w:rPr>
          <w:rStyle w:val="Izclums"/>
          <w:rFonts w:ascii="Times New Roman" w:hAnsi="Times New Roman" w:cs="Times New Roman"/>
          <w:i w:val="0"/>
          <w:color w:val="auto"/>
          <w:sz w:val="26"/>
          <w:szCs w:val="26"/>
        </w:rPr>
        <w:t>Saskaņot un pieņemt izpildītos remontdarbu un pakalpojumu pieņemšana</w:t>
      </w:r>
      <w:r w:rsidR="00676DF0" w:rsidRPr="00B432FB">
        <w:rPr>
          <w:rStyle w:val="Izclums"/>
          <w:rFonts w:ascii="Times New Roman" w:hAnsi="Times New Roman" w:cs="Times New Roman"/>
          <w:i w:val="0"/>
          <w:color w:val="auto"/>
          <w:sz w:val="26"/>
          <w:szCs w:val="26"/>
        </w:rPr>
        <w:t>.</w:t>
      </w:r>
      <w:r w:rsidR="00850ED6" w:rsidRPr="00B432FB">
        <w:rPr>
          <w:rStyle w:val="Izclums"/>
          <w:rFonts w:ascii="Times New Roman" w:hAnsi="Times New Roman" w:cs="Times New Roman"/>
          <w:i w:val="0"/>
          <w:color w:val="auto"/>
          <w:sz w:val="26"/>
          <w:szCs w:val="26"/>
        </w:rPr>
        <w:t xml:space="preserve"> Informēt dzīvokļu īpašniekus un īrniekus par plānotiem un jau veik</w:t>
      </w:r>
      <w:r w:rsidR="00850ED6" w:rsidRPr="00B432FB">
        <w:rPr>
          <w:rStyle w:val="Izclums"/>
          <w:rFonts w:ascii="Times New Roman" w:hAnsi="Times New Roman" w:cs="Times New Roman"/>
          <w:i w:val="0"/>
          <w:color w:val="auto"/>
          <w:sz w:val="26"/>
          <w:szCs w:val="26"/>
        </w:rPr>
        <w:softHyphen/>
        <w:t>tajiem remontdarbiem;</w:t>
      </w:r>
    </w:p>
    <w:p w:rsidR="00B432FB" w:rsidRDefault="00850ED6" w:rsidP="003D3833">
      <w:pPr>
        <w:pStyle w:val="Bezatstarpm"/>
        <w:numPr>
          <w:ilvl w:val="2"/>
          <w:numId w:val="5"/>
        </w:numPr>
        <w:tabs>
          <w:tab w:val="left" w:pos="1134"/>
        </w:tabs>
        <w:ind w:left="0" w:firstLine="567"/>
        <w:jc w:val="both"/>
        <w:rPr>
          <w:rFonts w:ascii="Times New Roman" w:hAnsi="Times New Roman" w:cs="Times New Roman"/>
          <w:sz w:val="26"/>
          <w:szCs w:val="26"/>
        </w:rPr>
      </w:pPr>
      <w:r w:rsidRPr="00B432FB">
        <w:rPr>
          <w:rFonts w:ascii="Times New Roman" w:hAnsi="Times New Roman" w:cs="Times New Roman"/>
          <w:sz w:val="26"/>
          <w:szCs w:val="26"/>
        </w:rPr>
        <w:t>Avārijas gadījumā pēc īpašnieka prasības izsaukt Pārvaldnieka remonta brigādi  to seku likvidēšanai</w:t>
      </w:r>
    </w:p>
    <w:p w:rsidR="00B432FB" w:rsidRDefault="00E92A36" w:rsidP="00E92A36">
      <w:pPr>
        <w:pStyle w:val="Bezatstarpm"/>
        <w:numPr>
          <w:ilvl w:val="2"/>
          <w:numId w:val="5"/>
        </w:numPr>
        <w:tabs>
          <w:tab w:val="left" w:pos="1134"/>
        </w:tabs>
        <w:ind w:left="0" w:firstLine="567"/>
        <w:jc w:val="both"/>
        <w:rPr>
          <w:rFonts w:ascii="Times New Roman" w:hAnsi="Times New Roman" w:cs="Times New Roman"/>
          <w:sz w:val="26"/>
          <w:szCs w:val="26"/>
        </w:rPr>
      </w:pPr>
      <w:r w:rsidRPr="00B432FB">
        <w:rPr>
          <w:rFonts w:ascii="Times New Roman" w:hAnsi="Times New Roman" w:cs="Times New Roman"/>
          <w:sz w:val="26"/>
          <w:szCs w:val="26"/>
        </w:rPr>
        <w:t xml:space="preserve"> Sasakņojot ar Īpašniekiem ( nesasaucot īpašnieku kopsapulci) lemj par apkures sezonas  uzsākšanu un patraukšanu , kā arī par apkures režīma  maiņu, rakstveida par to informējot Pārvaldnieku.</w:t>
      </w:r>
    </w:p>
    <w:p w:rsidR="00B432FB" w:rsidRDefault="00E92A36"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B432FB">
        <w:rPr>
          <w:rFonts w:ascii="Times New Roman" w:hAnsi="Times New Roman" w:cs="Times New Roman"/>
          <w:sz w:val="26"/>
          <w:szCs w:val="26"/>
        </w:rPr>
        <w:t>Sastādīt  kāpņu telpas  uzkopšanas grafiku;</w:t>
      </w:r>
    </w:p>
    <w:p w:rsidR="00B432FB" w:rsidRDefault="000514FD"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B432FB">
        <w:rPr>
          <w:rFonts w:ascii="Times New Roman" w:hAnsi="Times New Roman" w:cs="Times New Roman"/>
          <w:sz w:val="26"/>
          <w:szCs w:val="26"/>
        </w:rPr>
        <w:t>Pēc īpašnieku pieprasījuma īpašniekus iepazīstināt ar noslēgto Lī</w:t>
      </w:r>
      <w:r w:rsidRPr="00B432FB">
        <w:rPr>
          <w:rFonts w:ascii="Times New Roman" w:hAnsi="Times New Roman" w:cs="Times New Roman"/>
          <w:sz w:val="26"/>
          <w:szCs w:val="26"/>
        </w:rPr>
        <w:softHyphen/>
        <w:t>gumu un nepieciešamības gadījumā izsniegt Līgumu kopijas izgatavoša</w:t>
      </w:r>
      <w:r w:rsidRPr="00B432FB">
        <w:rPr>
          <w:rFonts w:ascii="Times New Roman" w:hAnsi="Times New Roman" w:cs="Times New Roman"/>
          <w:sz w:val="26"/>
          <w:szCs w:val="26"/>
        </w:rPr>
        <w:softHyphen/>
        <w:t>nai;</w:t>
      </w:r>
    </w:p>
    <w:p w:rsidR="0005509E" w:rsidRDefault="000514FD"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B432FB">
        <w:rPr>
          <w:rFonts w:ascii="Times New Roman" w:hAnsi="Times New Roman" w:cs="Times New Roman"/>
          <w:sz w:val="26"/>
          <w:szCs w:val="26"/>
        </w:rPr>
        <w:t>Pēc pilnvaru izbeigšanās ar nodošanas - pieņemšanas aktu nodot Pārvaldniekam visus dokumentus, kas attiecas uz dzīvojamo māju un tās pārvaldīšanu un glabājās pie Pilnvarotās personas;</w:t>
      </w:r>
    </w:p>
    <w:p w:rsidR="0005509E" w:rsidRDefault="000514FD"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t>Nolasīt ūdens skaitītāju rādījumu dzīvokļos un ūdens skaitītāju rādī</w:t>
      </w:r>
      <w:r w:rsidRPr="0005509E">
        <w:rPr>
          <w:rFonts w:ascii="Times New Roman" w:hAnsi="Times New Roman" w:cs="Times New Roman"/>
          <w:sz w:val="26"/>
          <w:szCs w:val="26"/>
        </w:rPr>
        <w:softHyphen/>
        <w:t>jumu sarakstus līdz katra mēneša pēdējai dienai papīra formātā vai elek</w:t>
      </w:r>
      <w:r w:rsidRPr="0005509E">
        <w:rPr>
          <w:rFonts w:ascii="Times New Roman" w:hAnsi="Times New Roman" w:cs="Times New Roman"/>
          <w:sz w:val="26"/>
          <w:szCs w:val="26"/>
        </w:rPr>
        <w:softHyphen/>
        <w:t>troniski iesniegt Pārvaldniekam;</w:t>
      </w:r>
    </w:p>
    <w:p w:rsidR="0005509E" w:rsidRDefault="00F73632"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t>Saņemt no Pārvaldnieka informāciju par jaunajiem īpašniekiem. kas pievienojušies Līgumam un saņemt parakstītos pielikumus pie Līgu</w:t>
      </w:r>
      <w:r w:rsidRPr="0005509E">
        <w:rPr>
          <w:rFonts w:ascii="Times New Roman" w:hAnsi="Times New Roman" w:cs="Times New Roman"/>
          <w:sz w:val="26"/>
          <w:szCs w:val="26"/>
        </w:rPr>
        <w:softHyphen/>
        <w:t>ma;</w:t>
      </w:r>
    </w:p>
    <w:p w:rsidR="0005509E" w:rsidRDefault="00F73632"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t>Informēt dzīvokļu īpašniekus un īrniekus par plānotiem un jau veik</w:t>
      </w:r>
      <w:r w:rsidRPr="0005509E">
        <w:rPr>
          <w:rFonts w:ascii="Times New Roman" w:hAnsi="Times New Roman" w:cs="Times New Roman"/>
          <w:sz w:val="26"/>
          <w:szCs w:val="26"/>
        </w:rPr>
        <w:softHyphen/>
        <w:t>tajiem remontdarbiem;</w:t>
      </w:r>
    </w:p>
    <w:p w:rsidR="0005509E" w:rsidRDefault="00F73632"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t>Regulāri interesēties par veiktajiem avārijas situāciju likvidēšanas darbiem pa tālruni __________vai informatīvajā sistēmā _________;</w:t>
      </w:r>
    </w:p>
    <w:p w:rsidR="0005509E" w:rsidRDefault="00F73632"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t>Saskaņot ikgadējās ieņēmumu - izdevumu atskaites ar Pārvald</w:t>
      </w:r>
      <w:r w:rsidRPr="0005509E">
        <w:rPr>
          <w:rFonts w:ascii="Times New Roman" w:hAnsi="Times New Roman" w:cs="Times New Roman"/>
          <w:sz w:val="26"/>
          <w:szCs w:val="26"/>
        </w:rPr>
        <w:softHyphen/>
        <w:t>nieku, ja atskaite netiek saskaņota, Pilnvarotajai personai divu nedēļu laikā pēc atskaites saņemšanas jāsniedz detalizēts pamatojums, pretējā gadī</w:t>
      </w:r>
      <w:r w:rsidRPr="0005509E">
        <w:rPr>
          <w:rFonts w:ascii="Times New Roman" w:hAnsi="Times New Roman" w:cs="Times New Roman"/>
          <w:sz w:val="26"/>
          <w:szCs w:val="26"/>
        </w:rPr>
        <w:softHyphen/>
        <w:t>jumā tiks uzskatīts, ka atskaite ir saskaņota; Ja Pilnvarotā persona atsakās saņemt un iepazīties ar ikgadējo ieņēmumu - izdevumu atskaiti, tad Pār</w:t>
      </w:r>
      <w:r w:rsidRPr="0005509E">
        <w:rPr>
          <w:rFonts w:ascii="Times New Roman" w:hAnsi="Times New Roman" w:cs="Times New Roman"/>
          <w:sz w:val="26"/>
          <w:szCs w:val="26"/>
        </w:rPr>
        <w:softHyphen/>
        <w:t>valdnieks sastāda aktu, kurā norāda atteikšanās iemeslus un ar šāda akta sastādīšanas brīdi tiek uzskatīts, ka Pārvaldnieks savu pienākumu - sniegt pārskatu par pārvaldīšanas uzdevuma izpildi un pārskatu par pārvaldnie</w:t>
      </w:r>
      <w:r w:rsidRPr="0005509E">
        <w:rPr>
          <w:rFonts w:ascii="Times New Roman" w:hAnsi="Times New Roman" w:cs="Times New Roman"/>
          <w:sz w:val="26"/>
          <w:szCs w:val="26"/>
        </w:rPr>
        <w:softHyphen/>
        <w:t>ka rīcībā nodoto finanšu līdzekļu izlietošanu, ir izpildījis;</w:t>
      </w:r>
    </w:p>
    <w:p w:rsidR="0005509E" w:rsidRDefault="00F73632"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lastRenderedPageBreak/>
        <w:t>Nekavējoties paziņot Pārvaldniekam par Līguma vai citu ar dzīvoja</w:t>
      </w:r>
      <w:r w:rsidRPr="0005509E">
        <w:rPr>
          <w:rFonts w:ascii="Times New Roman" w:hAnsi="Times New Roman" w:cs="Times New Roman"/>
          <w:sz w:val="26"/>
          <w:szCs w:val="26"/>
        </w:rPr>
        <w:softHyphen/>
        <w:t>mās mājas pārvaldīšanu saistītu dokumentu nozaudēšanu;</w:t>
      </w:r>
    </w:p>
    <w:p w:rsidR="00F73632" w:rsidRPr="0005509E" w:rsidRDefault="00F73632" w:rsidP="00850ED6">
      <w:pPr>
        <w:pStyle w:val="Bezatstarpm"/>
        <w:numPr>
          <w:ilvl w:val="2"/>
          <w:numId w:val="5"/>
        </w:numPr>
        <w:tabs>
          <w:tab w:val="left" w:pos="1134"/>
        </w:tabs>
        <w:ind w:left="0" w:firstLine="567"/>
        <w:jc w:val="both"/>
        <w:rPr>
          <w:rFonts w:ascii="Times New Roman" w:hAnsi="Times New Roman" w:cs="Times New Roman"/>
          <w:sz w:val="26"/>
          <w:szCs w:val="26"/>
        </w:rPr>
      </w:pPr>
      <w:r w:rsidRPr="0005509E">
        <w:rPr>
          <w:rFonts w:ascii="Times New Roman" w:hAnsi="Times New Roman" w:cs="Times New Roman"/>
          <w:sz w:val="26"/>
          <w:szCs w:val="26"/>
        </w:rPr>
        <w:t>Nekavējoties paziņot Pārvaldniekam par izmaiņām kontaktinformācijā;</w:t>
      </w:r>
    </w:p>
    <w:p w:rsidR="00033379" w:rsidRDefault="00F73632" w:rsidP="00676DF0">
      <w:pPr>
        <w:pStyle w:val="Bezatstarpm"/>
        <w:tabs>
          <w:tab w:val="left" w:pos="1134"/>
          <w:tab w:val="left" w:pos="1418"/>
        </w:tabs>
        <w:jc w:val="both"/>
        <w:rPr>
          <w:rFonts w:ascii="Times New Roman" w:hAnsi="Times New Roman" w:cs="Times New Roman"/>
          <w:sz w:val="26"/>
          <w:szCs w:val="26"/>
        </w:rPr>
      </w:pPr>
      <w:r w:rsidRPr="009A114E">
        <w:rPr>
          <w:rFonts w:ascii="Times New Roman" w:hAnsi="Times New Roman" w:cs="Times New Roman"/>
          <w:sz w:val="26"/>
          <w:szCs w:val="26"/>
        </w:rPr>
        <w:t>Informēt Pārvaldnieku, ja ir kļuvis zināms, ka kādā no dzīvokļiem ir mainījies īpašnieks vai kādam no īpašniekiem tiek ierosināts fiziskās vai juridiskās personas maksātnespējas process</w:t>
      </w:r>
      <w:r>
        <w:rPr>
          <w:rFonts w:ascii="Times New Roman" w:hAnsi="Times New Roman" w:cs="Times New Roman"/>
          <w:sz w:val="26"/>
          <w:szCs w:val="26"/>
        </w:rPr>
        <w:t>.</w:t>
      </w:r>
      <w:r w:rsidRPr="00F73632">
        <w:rPr>
          <w:rFonts w:ascii="Times New Roman" w:hAnsi="Times New Roman" w:cs="Times New Roman"/>
          <w:sz w:val="26"/>
          <w:szCs w:val="26"/>
        </w:rPr>
        <w:t xml:space="preserve"> </w:t>
      </w:r>
    </w:p>
    <w:p w:rsidR="00F73632" w:rsidRDefault="00F73632" w:rsidP="00033379">
      <w:pPr>
        <w:pStyle w:val="Bezatstarpm"/>
        <w:numPr>
          <w:ilvl w:val="1"/>
          <w:numId w:val="5"/>
        </w:numPr>
        <w:tabs>
          <w:tab w:val="left" w:pos="1134"/>
          <w:tab w:val="left" w:pos="1418"/>
        </w:tabs>
        <w:ind w:left="0" w:firstLine="567"/>
        <w:jc w:val="both"/>
        <w:rPr>
          <w:rFonts w:ascii="Times New Roman" w:hAnsi="Times New Roman" w:cs="Times New Roman"/>
          <w:sz w:val="26"/>
          <w:szCs w:val="26"/>
        </w:rPr>
      </w:pPr>
      <w:r>
        <w:rPr>
          <w:rFonts w:ascii="Times New Roman" w:hAnsi="Times New Roman" w:cs="Times New Roman"/>
          <w:sz w:val="26"/>
          <w:szCs w:val="26"/>
        </w:rPr>
        <w:t>Savus  pienākumus  Pilnvarotā persona pilda par maksu, kura saskaņā ar īpašnieku  kopsapulces lēmumu sastāda EUR_____      par  vienu  dzīvojamās mājas  kopējas  platības kvadrātmetru mēnesī un kuru tiek finansēta  no atskaitījumiem dzīvojamas  mājas  uzkrājuma  fondā.</w:t>
      </w:r>
      <w:r w:rsidRPr="00F73632">
        <w:rPr>
          <w:rFonts w:ascii="Times New Roman" w:hAnsi="Times New Roman" w:cs="Times New Roman"/>
          <w:sz w:val="26"/>
          <w:szCs w:val="26"/>
        </w:rPr>
        <w:t xml:space="preserve"> </w:t>
      </w:r>
    </w:p>
    <w:p w:rsidR="004E0980" w:rsidRPr="00E92A36" w:rsidRDefault="00E85C2E" w:rsidP="00E92A36">
      <w:pPr>
        <w:pStyle w:val="Bezatstarpm"/>
        <w:tabs>
          <w:tab w:val="left" w:pos="1134"/>
        </w:tabs>
        <w:jc w:val="both"/>
        <w:rPr>
          <w:rFonts w:ascii="Times New Roman" w:hAnsi="Times New Roman" w:cs="Times New Roman"/>
          <w:b/>
          <w:sz w:val="26"/>
          <w:szCs w:val="26"/>
        </w:rPr>
      </w:pPr>
      <w:r>
        <w:rPr>
          <w:rFonts w:ascii="Times New Roman" w:hAnsi="Times New Roman" w:cs="Times New Roman"/>
          <w:b/>
          <w:sz w:val="26"/>
          <w:szCs w:val="26"/>
        </w:rPr>
        <w:t xml:space="preserve">3.5. </w:t>
      </w:r>
      <w:r w:rsidR="004E0980" w:rsidRPr="00E92A36">
        <w:rPr>
          <w:rFonts w:ascii="Times New Roman" w:hAnsi="Times New Roman" w:cs="Times New Roman"/>
          <w:b/>
          <w:sz w:val="26"/>
          <w:szCs w:val="26"/>
        </w:rPr>
        <w:t>Tiesības:</w:t>
      </w:r>
    </w:p>
    <w:p w:rsidR="00E85C2E" w:rsidRDefault="00E85C2E"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 xml:space="preserve">3.5.1. </w:t>
      </w:r>
      <w:r w:rsidR="008C2E69" w:rsidRPr="008C2E69">
        <w:rPr>
          <w:rFonts w:ascii="Times New Roman" w:hAnsi="Times New Roman" w:cs="Times New Roman"/>
          <w:sz w:val="26"/>
          <w:szCs w:val="26"/>
        </w:rPr>
        <w:t>Saņemt no Pārvaldnieka informāciju par pārvaldīšanas uzdevumu veikšanu</w:t>
      </w:r>
      <w:r w:rsidR="008C2E69">
        <w:rPr>
          <w:rFonts w:ascii="Times New Roman" w:hAnsi="Times New Roman" w:cs="Times New Roman"/>
          <w:sz w:val="26"/>
          <w:szCs w:val="26"/>
        </w:rPr>
        <w:t>;</w:t>
      </w:r>
    </w:p>
    <w:p w:rsidR="008C2E69" w:rsidRDefault="00E85C2E"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 xml:space="preserve">3.5.2. </w:t>
      </w:r>
      <w:r w:rsidR="008C2E69" w:rsidRPr="008C2E69">
        <w:rPr>
          <w:rFonts w:ascii="Times New Roman" w:hAnsi="Times New Roman" w:cs="Times New Roman"/>
          <w:sz w:val="26"/>
          <w:szCs w:val="26"/>
        </w:rPr>
        <w:t>Iepazīties ar Pārvaldnieka gada pārskatu</w:t>
      </w:r>
      <w:r w:rsidR="008C2E69">
        <w:rPr>
          <w:rFonts w:ascii="Times New Roman" w:hAnsi="Times New Roman" w:cs="Times New Roman"/>
          <w:sz w:val="26"/>
          <w:szCs w:val="26"/>
        </w:rPr>
        <w:t>;</w:t>
      </w:r>
    </w:p>
    <w:p w:rsidR="005A7A44" w:rsidRDefault="00E85C2E"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 xml:space="preserve">3.5.3. </w:t>
      </w:r>
      <w:r w:rsidR="009D05F1">
        <w:rPr>
          <w:rFonts w:ascii="Times New Roman" w:hAnsi="Times New Roman" w:cs="Times New Roman"/>
          <w:sz w:val="26"/>
          <w:szCs w:val="26"/>
        </w:rPr>
        <w:t>Saņemt Pārvaldnieka speciālistu konsultācijas dzīvojamās mājas pārvaldīšanas un apsaimniekošanas jautājumos;</w:t>
      </w:r>
    </w:p>
    <w:p w:rsidR="009D05F1" w:rsidRDefault="00E85C2E"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3.5.4.</w:t>
      </w:r>
      <w:r w:rsidR="009730EE">
        <w:rPr>
          <w:rFonts w:ascii="Times New Roman" w:hAnsi="Times New Roman" w:cs="Times New Roman"/>
          <w:sz w:val="26"/>
          <w:szCs w:val="26"/>
        </w:rPr>
        <w:t xml:space="preserve"> </w:t>
      </w:r>
      <w:r w:rsidR="00D94795" w:rsidRPr="00D94795">
        <w:rPr>
          <w:rFonts w:ascii="Times New Roman" w:hAnsi="Times New Roman" w:cs="Times New Roman"/>
          <w:sz w:val="26"/>
          <w:szCs w:val="26"/>
        </w:rPr>
        <w:t>Iepazīties ar kopējo aukstā ūdens un komunālā elektroenerģijas pa</w:t>
      </w:r>
      <w:r w:rsidR="00D94795" w:rsidRPr="00D94795">
        <w:rPr>
          <w:rFonts w:ascii="Times New Roman" w:hAnsi="Times New Roman" w:cs="Times New Roman"/>
          <w:sz w:val="26"/>
          <w:szCs w:val="26"/>
        </w:rPr>
        <w:softHyphen/>
        <w:t>tēriņa skaitītāju radījumiem</w:t>
      </w:r>
      <w:r w:rsidR="00D94795">
        <w:rPr>
          <w:rFonts w:ascii="Times New Roman" w:hAnsi="Times New Roman" w:cs="Times New Roman"/>
          <w:sz w:val="26"/>
          <w:szCs w:val="26"/>
        </w:rPr>
        <w:t>;</w:t>
      </w:r>
    </w:p>
    <w:p w:rsidR="005D6693" w:rsidRPr="005D6693" w:rsidRDefault="00E85C2E"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3.5.5</w:t>
      </w:r>
      <w:r w:rsidR="00DC6076">
        <w:rPr>
          <w:rFonts w:ascii="Times New Roman" w:hAnsi="Times New Roman" w:cs="Times New Roman"/>
          <w:sz w:val="26"/>
          <w:szCs w:val="26"/>
        </w:rPr>
        <w:t xml:space="preserve">. </w:t>
      </w:r>
      <w:r w:rsidR="005D6693" w:rsidRPr="005D6693">
        <w:rPr>
          <w:rFonts w:ascii="Times New Roman" w:hAnsi="Times New Roman" w:cs="Times New Roman"/>
          <w:sz w:val="26"/>
          <w:szCs w:val="26"/>
        </w:rPr>
        <w:t>Pieprasīt no Pārvaldnieka dokumentus, kas nepieciešami Pilnvaro</w:t>
      </w:r>
      <w:r w:rsidR="005D6693" w:rsidRPr="005D6693">
        <w:rPr>
          <w:rFonts w:ascii="Times New Roman" w:hAnsi="Times New Roman" w:cs="Times New Roman"/>
          <w:sz w:val="26"/>
          <w:szCs w:val="26"/>
        </w:rPr>
        <w:softHyphen/>
        <w:t>tās personas pienākumu pildīšanai;</w:t>
      </w:r>
    </w:p>
    <w:p w:rsidR="00D94795" w:rsidRDefault="00DC6076"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 xml:space="preserve">3.5.6. </w:t>
      </w:r>
      <w:r w:rsidR="009730EE">
        <w:rPr>
          <w:rFonts w:ascii="Times New Roman" w:hAnsi="Times New Roman" w:cs="Times New Roman"/>
          <w:sz w:val="26"/>
          <w:szCs w:val="26"/>
        </w:rPr>
        <w:t xml:space="preserve"> </w:t>
      </w:r>
      <w:r w:rsidR="004D783C" w:rsidRPr="00B53BE4">
        <w:rPr>
          <w:rFonts w:ascii="Times New Roman" w:hAnsi="Times New Roman" w:cs="Times New Roman"/>
          <w:sz w:val="26"/>
          <w:szCs w:val="26"/>
        </w:rPr>
        <w:t>Iepazīties ar dzīvojamās mājas lietu</w:t>
      </w:r>
      <w:r w:rsidR="004D783C">
        <w:rPr>
          <w:rFonts w:ascii="Times New Roman" w:hAnsi="Times New Roman" w:cs="Times New Roman"/>
          <w:sz w:val="26"/>
          <w:szCs w:val="26"/>
        </w:rPr>
        <w:t>;</w:t>
      </w:r>
    </w:p>
    <w:p w:rsidR="009730EE" w:rsidRDefault="00DC6076"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 xml:space="preserve">3.5.7. </w:t>
      </w:r>
      <w:r w:rsidR="00B53BE4" w:rsidRPr="00B53BE4">
        <w:rPr>
          <w:rFonts w:ascii="Times New Roman" w:hAnsi="Times New Roman" w:cs="Times New Roman"/>
          <w:sz w:val="26"/>
          <w:szCs w:val="26"/>
        </w:rPr>
        <w:t>Iesniegt priekšlikumus un sūdzības Pārvaldniekam par dzīvojamās mājas</w:t>
      </w:r>
      <w:r w:rsidR="009730EE">
        <w:rPr>
          <w:rFonts w:ascii="Times New Roman" w:hAnsi="Times New Roman" w:cs="Times New Roman"/>
          <w:sz w:val="26"/>
          <w:szCs w:val="26"/>
        </w:rPr>
        <w:t xml:space="preserve"> pārvaldīšanu un apsaimniekošanu</w:t>
      </w:r>
    </w:p>
    <w:p w:rsidR="00B53BE4" w:rsidRDefault="00DC6076"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3.5.8.</w:t>
      </w:r>
      <w:r w:rsidR="009730EE">
        <w:rPr>
          <w:rFonts w:ascii="Times New Roman" w:hAnsi="Times New Roman" w:cs="Times New Roman"/>
          <w:sz w:val="26"/>
          <w:szCs w:val="26"/>
        </w:rPr>
        <w:t xml:space="preserve"> </w:t>
      </w:r>
      <w:r w:rsidR="0041212C" w:rsidRPr="009730EE">
        <w:rPr>
          <w:rFonts w:ascii="Times New Roman" w:hAnsi="Times New Roman" w:cs="Times New Roman"/>
          <w:sz w:val="26"/>
          <w:szCs w:val="26"/>
        </w:rPr>
        <w:t>Sasaukt īpašnieku kopsapulci</w:t>
      </w:r>
      <w:r w:rsidR="0041212C">
        <w:rPr>
          <w:rFonts w:ascii="Times New Roman" w:hAnsi="Times New Roman" w:cs="Times New Roman"/>
          <w:sz w:val="26"/>
          <w:szCs w:val="26"/>
        </w:rPr>
        <w:t>;</w:t>
      </w:r>
    </w:p>
    <w:p w:rsidR="0041212C" w:rsidRDefault="00DC6076" w:rsidP="009730EE">
      <w:pPr>
        <w:pStyle w:val="Bezatstarpm"/>
        <w:tabs>
          <w:tab w:val="left" w:pos="1134"/>
          <w:tab w:val="left" w:pos="1418"/>
        </w:tabs>
        <w:jc w:val="both"/>
        <w:rPr>
          <w:rFonts w:ascii="Times New Roman" w:hAnsi="Times New Roman" w:cs="Times New Roman"/>
          <w:sz w:val="26"/>
          <w:szCs w:val="26"/>
        </w:rPr>
      </w:pPr>
      <w:r>
        <w:rPr>
          <w:rFonts w:ascii="Times New Roman" w:hAnsi="Times New Roman" w:cs="Times New Roman"/>
          <w:sz w:val="26"/>
          <w:szCs w:val="26"/>
        </w:rPr>
        <w:t xml:space="preserve">3.5.9. </w:t>
      </w:r>
      <w:r w:rsidR="005D6693" w:rsidRPr="005D6693">
        <w:rPr>
          <w:rFonts w:ascii="Times New Roman" w:hAnsi="Times New Roman" w:cs="Times New Roman"/>
          <w:sz w:val="26"/>
          <w:szCs w:val="26"/>
        </w:rPr>
        <w:t>Saņemt informāciju no Pārvaldnieka par īpaš</w:t>
      </w:r>
      <w:r w:rsidR="007774BA">
        <w:rPr>
          <w:rFonts w:ascii="Times New Roman" w:hAnsi="Times New Roman" w:cs="Times New Roman"/>
          <w:sz w:val="26"/>
          <w:szCs w:val="26"/>
        </w:rPr>
        <w:t>niekiem, kuriem ir iz</w:t>
      </w:r>
      <w:r w:rsidR="005D6693" w:rsidRPr="005D6693">
        <w:rPr>
          <w:rFonts w:ascii="Times New Roman" w:hAnsi="Times New Roman" w:cs="Times New Roman"/>
          <w:sz w:val="26"/>
          <w:szCs w:val="26"/>
        </w:rPr>
        <w:t>veidojuš</w:t>
      </w:r>
      <w:r w:rsidR="007774BA">
        <w:rPr>
          <w:rFonts w:ascii="Times New Roman" w:hAnsi="Times New Roman" w:cs="Times New Roman"/>
          <w:sz w:val="26"/>
          <w:szCs w:val="26"/>
        </w:rPr>
        <w:t>ās parā</w:t>
      </w:r>
      <w:r w:rsidR="005D6693" w:rsidRPr="005D6693">
        <w:rPr>
          <w:rFonts w:ascii="Times New Roman" w:hAnsi="Times New Roman" w:cs="Times New Roman"/>
          <w:sz w:val="26"/>
          <w:szCs w:val="26"/>
        </w:rPr>
        <w:t>dsaistī</w:t>
      </w:r>
      <w:r w:rsidR="007774BA">
        <w:rPr>
          <w:rFonts w:ascii="Times New Roman" w:hAnsi="Times New Roman" w:cs="Times New Roman"/>
          <w:sz w:val="26"/>
          <w:szCs w:val="26"/>
        </w:rPr>
        <w:t xml:space="preserve">bas </w:t>
      </w:r>
      <w:r w:rsidR="005D6693" w:rsidRPr="005D6693">
        <w:rPr>
          <w:rFonts w:ascii="Times New Roman" w:hAnsi="Times New Roman" w:cs="Times New Roman"/>
          <w:sz w:val="26"/>
          <w:szCs w:val="26"/>
        </w:rPr>
        <w:t>par kopīpašumā esoš</w:t>
      </w:r>
      <w:r w:rsidR="007774BA">
        <w:rPr>
          <w:rFonts w:ascii="Times New Roman" w:hAnsi="Times New Roman" w:cs="Times New Roman"/>
          <w:sz w:val="26"/>
          <w:szCs w:val="26"/>
        </w:rPr>
        <w:t>ā</w:t>
      </w:r>
      <w:r w:rsidR="005D6693" w:rsidRPr="005D6693">
        <w:rPr>
          <w:rFonts w:ascii="Times New Roman" w:hAnsi="Times New Roman" w:cs="Times New Roman"/>
          <w:sz w:val="26"/>
          <w:szCs w:val="26"/>
        </w:rPr>
        <w:t>s daļas pārvaldīšanu un</w:t>
      </w:r>
      <w:r w:rsidR="005D6693" w:rsidRPr="005D6693">
        <w:rPr>
          <w:rFonts w:ascii="Times New Roman" w:hAnsi="Times New Roman" w:cs="Times New Roman"/>
          <w:sz w:val="26"/>
          <w:szCs w:val="26"/>
        </w:rPr>
        <w:br/>
        <w:t>apsaimniekošanu</w:t>
      </w:r>
      <w:r w:rsidR="007774BA">
        <w:rPr>
          <w:rFonts w:ascii="Times New Roman" w:hAnsi="Times New Roman" w:cs="Times New Roman"/>
          <w:sz w:val="26"/>
          <w:szCs w:val="26"/>
        </w:rPr>
        <w:t>.</w:t>
      </w:r>
    </w:p>
    <w:p w:rsidR="00F544F7" w:rsidRDefault="00F544F7" w:rsidP="00B91BDB">
      <w:pPr>
        <w:pStyle w:val="Bezatstarpm"/>
        <w:tabs>
          <w:tab w:val="left" w:pos="1134"/>
          <w:tab w:val="left" w:pos="1418"/>
        </w:tabs>
        <w:jc w:val="both"/>
        <w:rPr>
          <w:rFonts w:ascii="Times New Roman" w:hAnsi="Times New Roman" w:cs="Times New Roman"/>
          <w:sz w:val="26"/>
          <w:szCs w:val="26"/>
        </w:rPr>
      </w:pPr>
    </w:p>
    <w:p w:rsidR="00F544F7" w:rsidRPr="00453C06" w:rsidRDefault="00F544F7" w:rsidP="00453C06">
      <w:pPr>
        <w:pStyle w:val="Bezatstarpm"/>
        <w:numPr>
          <w:ilvl w:val="1"/>
          <w:numId w:val="38"/>
        </w:numPr>
        <w:tabs>
          <w:tab w:val="left" w:pos="1134"/>
          <w:tab w:val="left" w:pos="1418"/>
        </w:tabs>
        <w:jc w:val="both"/>
        <w:rPr>
          <w:rFonts w:ascii="Times New Roman" w:hAnsi="Times New Roman" w:cs="Times New Roman"/>
          <w:b/>
          <w:sz w:val="26"/>
          <w:szCs w:val="26"/>
        </w:rPr>
      </w:pPr>
      <w:r w:rsidRPr="00E10660">
        <w:rPr>
          <w:rFonts w:ascii="Times New Roman" w:hAnsi="Times New Roman" w:cs="Times New Roman"/>
          <w:b/>
          <w:sz w:val="26"/>
          <w:szCs w:val="26"/>
        </w:rPr>
        <w:t>Atbildība</w:t>
      </w:r>
      <w:r w:rsidR="00E10660">
        <w:rPr>
          <w:rFonts w:ascii="Times New Roman" w:hAnsi="Times New Roman" w:cs="Times New Roman"/>
          <w:b/>
          <w:sz w:val="26"/>
          <w:szCs w:val="26"/>
        </w:rPr>
        <w:t>:</w:t>
      </w:r>
    </w:p>
    <w:p w:rsidR="00F544F7" w:rsidRDefault="00453C06" w:rsidP="007D5BE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3.6.1.</w:t>
      </w:r>
      <w:r w:rsidR="00F544F7">
        <w:rPr>
          <w:rFonts w:ascii="Times New Roman" w:hAnsi="Times New Roman" w:cs="Times New Roman"/>
          <w:sz w:val="26"/>
          <w:szCs w:val="26"/>
        </w:rPr>
        <w:t xml:space="preserve"> </w:t>
      </w:r>
      <w:r w:rsidR="002706BC" w:rsidRPr="002706BC">
        <w:rPr>
          <w:rFonts w:ascii="Times New Roman" w:hAnsi="Times New Roman" w:cs="Times New Roman"/>
          <w:sz w:val="26"/>
          <w:szCs w:val="26"/>
        </w:rPr>
        <w:t>Ja Pilnvarotā</w:t>
      </w:r>
      <w:r w:rsidR="002706BC">
        <w:rPr>
          <w:rFonts w:ascii="Times New Roman" w:hAnsi="Times New Roman" w:cs="Times New Roman"/>
          <w:sz w:val="26"/>
          <w:szCs w:val="26"/>
        </w:rPr>
        <w:t xml:space="preserve"> persona vei</w:t>
      </w:r>
      <w:r w:rsidR="002706BC" w:rsidRPr="002706BC">
        <w:rPr>
          <w:rFonts w:ascii="Times New Roman" w:hAnsi="Times New Roman" w:cs="Times New Roman"/>
          <w:sz w:val="26"/>
          <w:szCs w:val="26"/>
        </w:rPr>
        <w:t>c darbības, pārkāpjot savas pilnvaras, kā arī, ja šīs darbības nav izdarītas īpašnieku interes</w:t>
      </w:r>
      <w:r w:rsidR="002706BC">
        <w:rPr>
          <w:rFonts w:ascii="Times New Roman" w:hAnsi="Times New Roman" w:cs="Times New Roman"/>
          <w:sz w:val="26"/>
          <w:szCs w:val="26"/>
        </w:rPr>
        <w:t>ē</w:t>
      </w:r>
      <w:r w:rsidR="002706BC" w:rsidRPr="002706BC">
        <w:rPr>
          <w:rFonts w:ascii="Times New Roman" w:hAnsi="Times New Roman" w:cs="Times New Roman"/>
          <w:sz w:val="26"/>
          <w:szCs w:val="26"/>
        </w:rPr>
        <w:t>s, tad par saistībām, kas izriet no šādām darbībā</w:t>
      </w:r>
      <w:r w:rsidR="00E34241">
        <w:rPr>
          <w:rFonts w:ascii="Times New Roman" w:hAnsi="Times New Roman" w:cs="Times New Roman"/>
          <w:sz w:val="26"/>
          <w:szCs w:val="26"/>
        </w:rPr>
        <w:t>m, Pilnvarotā</w:t>
      </w:r>
      <w:r w:rsidR="002706BC" w:rsidRPr="002706BC">
        <w:rPr>
          <w:rFonts w:ascii="Times New Roman" w:hAnsi="Times New Roman" w:cs="Times New Roman"/>
          <w:sz w:val="26"/>
          <w:szCs w:val="26"/>
        </w:rPr>
        <w:t xml:space="preserve"> persona ir atbildīga saskaņa ar LR spēkā esošiem tiesību aktiem</w:t>
      </w:r>
      <w:r w:rsidR="00E34241">
        <w:rPr>
          <w:rFonts w:ascii="Times New Roman" w:hAnsi="Times New Roman" w:cs="Times New Roman"/>
          <w:sz w:val="26"/>
          <w:szCs w:val="26"/>
        </w:rPr>
        <w:t>;</w:t>
      </w:r>
    </w:p>
    <w:p w:rsidR="00E34241" w:rsidRDefault="00453C06" w:rsidP="007D5BE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3.6.2. </w:t>
      </w:r>
      <w:r w:rsidR="00E34241" w:rsidRPr="00E34241">
        <w:rPr>
          <w:rFonts w:ascii="Times New Roman" w:hAnsi="Times New Roman" w:cs="Times New Roman"/>
          <w:sz w:val="26"/>
          <w:szCs w:val="26"/>
        </w:rPr>
        <w:t>Pilnvarotajai personai vai Pilnvarotās personas aizvietot</w:t>
      </w:r>
      <w:r w:rsidR="00E34241">
        <w:rPr>
          <w:rFonts w:ascii="Times New Roman" w:hAnsi="Times New Roman" w:cs="Times New Roman"/>
          <w:sz w:val="26"/>
          <w:szCs w:val="26"/>
        </w:rPr>
        <w:t>ā</w:t>
      </w:r>
      <w:r w:rsidR="00E34241" w:rsidRPr="00E34241">
        <w:rPr>
          <w:rFonts w:ascii="Times New Roman" w:hAnsi="Times New Roman" w:cs="Times New Roman"/>
          <w:sz w:val="26"/>
          <w:szCs w:val="26"/>
        </w:rPr>
        <w:t>jam ir jā</w:t>
      </w:r>
      <w:r w:rsidR="00E34241" w:rsidRPr="00E34241">
        <w:rPr>
          <w:rFonts w:ascii="Times New Roman" w:hAnsi="Times New Roman" w:cs="Times New Roman"/>
          <w:sz w:val="26"/>
          <w:szCs w:val="26"/>
        </w:rPr>
        <w:softHyphen/>
        <w:t>nodrošina, ka pagaidu prombū</w:t>
      </w:r>
      <w:r w:rsidR="00E34241">
        <w:rPr>
          <w:rFonts w:ascii="Times New Roman" w:hAnsi="Times New Roman" w:cs="Times New Roman"/>
          <w:sz w:val="26"/>
          <w:szCs w:val="26"/>
        </w:rPr>
        <w:t>tnē</w:t>
      </w:r>
      <w:r w:rsidR="00E34241" w:rsidRPr="00E34241">
        <w:rPr>
          <w:rFonts w:ascii="Times New Roman" w:hAnsi="Times New Roman" w:cs="Times New Roman"/>
          <w:sz w:val="26"/>
          <w:szCs w:val="26"/>
        </w:rPr>
        <w:t xml:space="preserve"> netiek pārtraukta Līguma noteikto pie</w:t>
      </w:r>
      <w:r w:rsidR="00E34241" w:rsidRPr="00E34241">
        <w:rPr>
          <w:rFonts w:ascii="Times New Roman" w:hAnsi="Times New Roman" w:cs="Times New Roman"/>
          <w:sz w:val="26"/>
          <w:szCs w:val="26"/>
        </w:rPr>
        <w:softHyphen/>
        <w:t>nākumu izpilde</w:t>
      </w:r>
      <w:r w:rsidR="00E34241">
        <w:rPr>
          <w:rFonts w:ascii="Times New Roman" w:hAnsi="Times New Roman" w:cs="Times New Roman"/>
          <w:sz w:val="26"/>
          <w:szCs w:val="26"/>
        </w:rPr>
        <w:t>;</w:t>
      </w:r>
    </w:p>
    <w:p w:rsidR="00E34241" w:rsidRDefault="00453C06" w:rsidP="007D5BE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3.6.3. </w:t>
      </w:r>
      <w:r w:rsidR="00660382" w:rsidRPr="00660382">
        <w:rPr>
          <w:rFonts w:ascii="Times New Roman" w:hAnsi="Times New Roman" w:cs="Times New Roman"/>
          <w:sz w:val="26"/>
          <w:szCs w:val="26"/>
        </w:rPr>
        <w:t>Pilnvarota persona var izpaust ziņas treš</w:t>
      </w:r>
      <w:r w:rsidR="00660382">
        <w:rPr>
          <w:rFonts w:ascii="Times New Roman" w:hAnsi="Times New Roman" w:cs="Times New Roman"/>
          <w:sz w:val="26"/>
          <w:szCs w:val="26"/>
        </w:rPr>
        <w:t>ajā</w:t>
      </w:r>
      <w:r w:rsidR="00660382" w:rsidRPr="00660382">
        <w:rPr>
          <w:rFonts w:ascii="Times New Roman" w:hAnsi="Times New Roman" w:cs="Times New Roman"/>
          <w:sz w:val="26"/>
          <w:szCs w:val="26"/>
        </w:rPr>
        <w:t>m personām par Līguma saturu, papildinājumiem, vienošanos, darījumiem un ar tiem saistītajiem dokumentiem, kā arī informāciju par īpašnieku parādsaistībām tikai ar īpašnieku lēmumu</w:t>
      </w:r>
      <w:r w:rsidR="00AD4CB7">
        <w:rPr>
          <w:rFonts w:ascii="Times New Roman" w:hAnsi="Times New Roman" w:cs="Times New Roman"/>
          <w:sz w:val="26"/>
          <w:szCs w:val="26"/>
        </w:rPr>
        <w:t>;</w:t>
      </w:r>
    </w:p>
    <w:p w:rsidR="00AD4CB7" w:rsidRDefault="00453C06" w:rsidP="007D5BE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3.6.4. </w:t>
      </w:r>
      <w:r w:rsidR="00AD4CB7">
        <w:rPr>
          <w:rFonts w:ascii="Times New Roman" w:hAnsi="Times New Roman" w:cs="Times New Roman"/>
          <w:sz w:val="26"/>
          <w:szCs w:val="26"/>
        </w:rPr>
        <w:t xml:space="preserve">Pilnvarotā persona par Līguma vai citu ar dzīvojamās mājas </w:t>
      </w:r>
      <w:r w:rsidR="006C18B4">
        <w:rPr>
          <w:rFonts w:ascii="Times New Roman" w:hAnsi="Times New Roman" w:cs="Times New Roman"/>
          <w:sz w:val="26"/>
          <w:szCs w:val="26"/>
        </w:rPr>
        <w:t>pārvaldīšanu saistīto dokumentu nozaudēšanu atbild saskaņā ar LR spēkā esošajiem tiesību aktiem.</w:t>
      </w:r>
    </w:p>
    <w:p w:rsidR="00EA57EA" w:rsidRDefault="00EA57EA" w:rsidP="00EA57EA">
      <w:pPr>
        <w:pStyle w:val="Bezatstarpm"/>
        <w:tabs>
          <w:tab w:val="left" w:pos="567"/>
          <w:tab w:val="left" w:pos="1134"/>
        </w:tabs>
        <w:ind w:left="851"/>
        <w:jc w:val="both"/>
        <w:rPr>
          <w:rFonts w:ascii="Times New Roman" w:hAnsi="Times New Roman" w:cs="Times New Roman"/>
          <w:sz w:val="26"/>
          <w:szCs w:val="26"/>
        </w:rPr>
      </w:pPr>
    </w:p>
    <w:p w:rsidR="00EA57EA" w:rsidRPr="00157307" w:rsidRDefault="007B1C51" w:rsidP="00157307">
      <w:pPr>
        <w:pStyle w:val="Sarakstarindkopa"/>
        <w:numPr>
          <w:ilvl w:val="0"/>
          <w:numId w:val="38"/>
        </w:numPr>
        <w:rPr>
          <w:rFonts w:ascii="Times New Roman" w:eastAsia="Times New Roman" w:hAnsi="Times New Roman" w:cs="Times New Roman"/>
          <w:b/>
          <w:sz w:val="26"/>
          <w:szCs w:val="26"/>
          <w:lang w:eastAsia="lv-LV"/>
        </w:rPr>
      </w:pPr>
      <w:r w:rsidRPr="00157307">
        <w:rPr>
          <w:rFonts w:ascii="Times New Roman" w:eastAsia="Times New Roman" w:hAnsi="Times New Roman" w:cs="Times New Roman"/>
          <w:b/>
          <w:sz w:val="26"/>
          <w:szCs w:val="26"/>
          <w:lang w:eastAsia="lv-LV"/>
        </w:rPr>
        <w:t>KĀPŅU TELPAS VECĀKĀ</w:t>
      </w:r>
      <w:r w:rsidR="00EA57EA" w:rsidRPr="00157307">
        <w:rPr>
          <w:rFonts w:ascii="Times New Roman" w:eastAsia="Times New Roman" w:hAnsi="Times New Roman" w:cs="Times New Roman"/>
          <w:b/>
          <w:sz w:val="26"/>
          <w:szCs w:val="26"/>
          <w:lang w:eastAsia="lv-LV"/>
        </w:rPr>
        <w:t>S PERSONAS TIESĪBAS, PIENĀKUMI UN ATBILDĪBA</w:t>
      </w:r>
      <w:r w:rsidR="00157307" w:rsidRPr="00157307">
        <w:rPr>
          <w:rFonts w:ascii="Times New Roman" w:eastAsia="Times New Roman" w:hAnsi="Times New Roman" w:cs="Times New Roman"/>
          <w:b/>
          <w:sz w:val="26"/>
          <w:szCs w:val="26"/>
          <w:lang w:eastAsia="lv-LV"/>
        </w:rPr>
        <w:t xml:space="preserve"> (nepieciešams, ja dzīvokļu īpašnieki kopsapulcē pieņēma lēmumu par </w:t>
      </w:r>
      <w:r w:rsidR="00157307">
        <w:rPr>
          <w:rFonts w:ascii="Times New Roman" w:eastAsia="Times New Roman" w:hAnsi="Times New Roman" w:cs="Times New Roman"/>
          <w:b/>
          <w:sz w:val="26"/>
          <w:szCs w:val="26"/>
          <w:lang w:eastAsia="lv-LV"/>
        </w:rPr>
        <w:t>kāpņu vecākā</w:t>
      </w:r>
      <w:r w:rsidR="00157307" w:rsidRPr="00157307">
        <w:rPr>
          <w:rFonts w:ascii="Times New Roman" w:eastAsia="Times New Roman" w:hAnsi="Times New Roman" w:cs="Times New Roman"/>
          <w:b/>
          <w:sz w:val="26"/>
          <w:szCs w:val="26"/>
          <w:lang w:eastAsia="lv-LV"/>
        </w:rPr>
        <w:t xml:space="preserve"> ievēlēšanu)</w:t>
      </w:r>
    </w:p>
    <w:p w:rsidR="001C4A40" w:rsidRDefault="001C4A40" w:rsidP="001C4A40">
      <w:pPr>
        <w:pStyle w:val="Bezatstarpm"/>
        <w:tabs>
          <w:tab w:val="left" w:pos="567"/>
          <w:tab w:val="left" w:pos="1134"/>
        </w:tabs>
        <w:ind w:left="786"/>
        <w:jc w:val="both"/>
        <w:rPr>
          <w:rFonts w:ascii="Times New Roman" w:hAnsi="Times New Roman" w:cs="Times New Roman"/>
          <w:sz w:val="26"/>
          <w:szCs w:val="26"/>
        </w:rPr>
      </w:pPr>
    </w:p>
    <w:p w:rsidR="001C4A40" w:rsidRPr="001C4A40" w:rsidRDefault="001C4A40" w:rsidP="00C84900">
      <w:pPr>
        <w:pStyle w:val="Bezatstarpm"/>
        <w:numPr>
          <w:ilvl w:val="1"/>
          <w:numId w:val="39"/>
        </w:numPr>
        <w:tabs>
          <w:tab w:val="left" w:pos="567"/>
          <w:tab w:val="left" w:pos="1134"/>
        </w:tabs>
        <w:ind w:left="0" w:firstLine="567"/>
        <w:jc w:val="both"/>
        <w:rPr>
          <w:rFonts w:ascii="Times New Roman" w:hAnsi="Times New Roman" w:cs="Times New Roman"/>
          <w:sz w:val="26"/>
          <w:szCs w:val="26"/>
        </w:rPr>
      </w:pPr>
      <w:r w:rsidRPr="001C4A40">
        <w:rPr>
          <w:rFonts w:ascii="Times New Roman" w:eastAsia="Times New Roman" w:hAnsi="Times New Roman" w:cs="Times New Roman"/>
          <w:sz w:val="26"/>
          <w:szCs w:val="26"/>
          <w:lang w:eastAsia="lv-LV"/>
        </w:rPr>
        <w:lastRenderedPageBreak/>
        <w:t>Kāpņutelpas vecākā persona tiek ievelēta pēc Pi</w:t>
      </w:r>
      <w:r>
        <w:rPr>
          <w:rFonts w:ascii="Times New Roman" w:eastAsia="Times New Roman" w:hAnsi="Times New Roman" w:cs="Times New Roman"/>
          <w:sz w:val="26"/>
          <w:szCs w:val="26"/>
          <w:lang w:eastAsia="lv-LV"/>
        </w:rPr>
        <w:t xml:space="preserve">lnvarotas personas ierosinājuma </w:t>
      </w:r>
      <w:r w:rsidRPr="001C4A40">
        <w:rPr>
          <w:rFonts w:ascii="Times New Roman" w:eastAsia="Times New Roman" w:hAnsi="Times New Roman" w:cs="Times New Roman"/>
          <w:sz w:val="26"/>
          <w:szCs w:val="26"/>
          <w:lang w:eastAsia="lv-LV"/>
        </w:rPr>
        <w:t>īpašnieku kopsapulcē.</w:t>
      </w:r>
    </w:p>
    <w:p w:rsidR="001C4A40" w:rsidRPr="008C5A71" w:rsidRDefault="001C4A40" w:rsidP="007B1C51">
      <w:pPr>
        <w:pStyle w:val="Bezatstarpm"/>
        <w:numPr>
          <w:ilvl w:val="1"/>
          <w:numId w:val="39"/>
        </w:numPr>
        <w:tabs>
          <w:tab w:val="left" w:pos="567"/>
          <w:tab w:val="left" w:pos="1134"/>
        </w:tabs>
        <w:ind w:left="142" w:firstLine="644"/>
        <w:jc w:val="both"/>
        <w:rPr>
          <w:rFonts w:ascii="Times New Roman" w:hAnsi="Times New Roman" w:cs="Times New Roman"/>
          <w:sz w:val="26"/>
          <w:szCs w:val="26"/>
        </w:rPr>
      </w:pPr>
      <w:r w:rsidRPr="008C5A71">
        <w:rPr>
          <w:rFonts w:ascii="Times New Roman" w:eastAsia="Times New Roman" w:hAnsi="Times New Roman" w:cs="Times New Roman"/>
          <w:sz w:val="26"/>
          <w:szCs w:val="26"/>
          <w:lang w:eastAsia="lv-LV"/>
        </w:rPr>
        <w:t>Kāpņutelpas vecākas personas tiesības un pienākumi</w:t>
      </w:r>
      <w:r w:rsidR="008C5A71">
        <w:rPr>
          <w:rFonts w:ascii="Times New Roman" w:eastAsia="Times New Roman" w:hAnsi="Times New Roman" w:cs="Times New Roman"/>
          <w:sz w:val="26"/>
          <w:szCs w:val="26"/>
          <w:lang w:eastAsia="lv-LV"/>
        </w:rPr>
        <w:t>:</w:t>
      </w:r>
    </w:p>
    <w:p w:rsidR="008C5A71" w:rsidRDefault="006A14C2" w:rsidP="007B1C51">
      <w:pPr>
        <w:pStyle w:val="Bezatstarpm"/>
        <w:numPr>
          <w:ilvl w:val="2"/>
          <w:numId w:val="39"/>
        </w:numPr>
        <w:tabs>
          <w:tab w:val="left" w:pos="567"/>
          <w:tab w:val="left" w:pos="1560"/>
        </w:tabs>
        <w:ind w:left="0" w:firstLine="851"/>
        <w:jc w:val="both"/>
        <w:rPr>
          <w:rFonts w:ascii="Times New Roman" w:eastAsia="Times New Roman" w:hAnsi="Times New Roman" w:cs="Times New Roman"/>
          <w:sz w:val="26"/>
          <w:szCs w:val="26"/>
          <w:lang w:eastAsia="lv-LV"/>
        </w:rPr>
      </w:pPr>
      <w:r w:rsidRPr="006A14C2">
        <w:rPr>
          <w:rFonts w:ascii="Times New Roman" w:eastAsia="Times New Roman" w:hAnsi="Times New Roman" w:cs="Times New Roman"/>
          <w:sz w:val="26"/>
          <w:szCs w:val="26"/>
          <w:lang w:eastAsia="lv-LV"/>
        </w:rPr>
        <w:t xml:space="preserve">sniegt palīdzību un konsultācijas Pilnvarotajai personai </w:t>
      </w:r>
      <w:r w:rsidR="00015939" w:rsidRPr="008A6555">
        <w:rPr>
          <w:rFonts w:ascii="Times New Roman" w:hAnsi="Times New Roman" w:cs="Times New Roman"/>
          <w:sz w:val="26"/>
          <w:szCs w:val="26"/>
        </w:rPr>
        <w:t>(māj</w:t>
      </w:r>
      <w:r w:rsidR="008A6555" w:rsidRPr="008A6555">
        <w:rPr>
          <w:rFonts w:ascii="Times New Roman" w:hAnsi="Times New Roman" w:cs="Times New Roman"/>
          <w:sz w:val="26"/>
          <w:szCs w:val="26"/>
        </w:rPr>
        <w:t>ās vecāka)</w:t>
      </w:r>
      <w:r w:rsidR="008A6555">
        <w:rPr>
          <w:rFonts w:ascii="Times New Roman" w:hAnsi="Times New Roman" w:cs="Times New Roman"/>
          <w:sz w:val="26"/>
          <w:szCs w:val="26"/>
        </w:rPr>
        <w:t xml:space="preserve"> </w:t>
      </w:r>
      <w:r w:rsidR="008A6555">
        <w:rPr>
          <w:rFonts w:ascii="Times New Roman" w:eastAsia="Times New Roman" w:hAnsi="Times New Roman" w:cs="Times New Roman"/>
          <w:sz w:val="26"/>
          <w:szCs w:val="26"/>
          <w:lang w:eastAsia="lv-LV"/>
        </w:rPr>
        <w:t xml:space="preserve">dzīvojamās  mājas </w:t>
      </w:r>
      <w:r w:rsidRPr="006A14C2">
        <w:rPr>
          <w:rFonts w:ascii="Times New Roman" w:eastAsia="Times New Roman" w:hAnsi="Times New Roman" w:cs="Times New Roman"/>
          <w:sz w:val="26"/>
          <w:szCs w:val="26"/>
          <w:lang w:eastAsia="lv-LV"/>
        </w:rPr>
        <w:t>apsaimniekošanas un uzraudzības jautājumos</w:t>
      </w:r>
      <w:r>
        <w:rPr>
          <w:rFonts w:ascii="Times New Roman" w:eastAsia="Times New Roman" w:hAnsi="Times New Roman" w:cs="Times New Roman"/>
          <w:sz w:val="26"/>
          <w:szCs w:val="26"/>
          <w:lang w:eastAsia="lv-LV"/>
        </w:rPr>
        <w:t>;</w:t>
      </w:r>
    </w:p>
    <w:p w:rsidR="006A14C2" w:rsidRPr="006A14C2" w:rsidRDefault="006A14C2" w:rsidP="007B1C51">
      <w:pPr>
        <w:pStyle w:val="Bezatstarpm"/>
        <w:numPr>
          <w:ilvl w:val="2"/>
          <w:numId w:val="39"/>
        </w:numPr>
        <w:tabs>
          <w:tab w:val="left" w:pos="567"/>
          <w:tab w:val="left" w:pos="1560"/>
        </w:tabs>
        <w:ind w:left="0" w:firstLine="851"/>
        <w:jc w:val="both"/>
        <w:rPr>
          <w:rFonts w:ascii="Times New Roman" w:eastAsia="Times New Roman" w:hAnsi="Times New Roman" w:cs="Times New Roman"/>
          <w:sz w:val="26"/>
          <w:szCs w:val="26"/>
          <w:lang w:eastAsia="lv-LV"/>
        </w:rPr>
      </w:pPr>
      <w:r w:rsidRPr="006A14C2">
        <w:rPr>
          <w:rFonts w:ascii="Times New Roman" w:eastAsia="Times New Roman" w:hAnsi="Times New Roman" w:cs="Times New Roman"/>
          <w:sz w:val="24"/>
          <w:szCs w:val="24"/>
          <w:lang w:eastAsia="lv-LV"/>
        </w:rPr>
        <w:t>veikt kontroli par īpašnieku kopsapulcēs pieņemto lēmumu, ētisko normu, civilās</w:t>
      </w:r>
      <w:r w:rsidRPr="006A14C2">
        <w:rPr>
          <w:rFonts w:ascii="Times New Roman" w:eastAsia="Times New Roman" w:hAnsi="Times New Roman" w:cs="Times New Roman"/>
          <w:sz w:val="24"/>
          <w:szCs w:val="24"/>
          <w:lang w:eastAsia="lv-LV"/>
        </w:rPr>
        <w:br/>
        <w:t>drošības un kārtības normu ievērošanu dzīvojamās mājas un tai pieguļošā teritorijā</w:t>
      </w:r>
      <w:r>
        <w:rPr>
          <w:rFonts w:ascii="Times New Roman" w:eastAsia="Times New Roman" w:hAnsi="Times New Roman" w:cs="Times New Roman"/>
          <w:sz w:val="24"/>
          <w:szCs w:val="24"/>
          <w:lang w:eastAsia="lv-LV"/>
        </w:rPr>
        <w:t>;</w:t>
      </w:r>
    </w:p>
    <w:p w:rsidR="006A14C2" w:rsidRPr="00E562E8" w:rsidRDefault="006A14C2" w:rsidP="007B1C51">
      <w:pPr>
        <w:pStyle w:val="Bezatstarpm"/>
        <w:numPr>
          <w:ilvl w:val="2"/>
          <w:numId w:val="39"/>
        </w:numPr>
        <w:tabs>
          <w:tab w:val="left" w:pos="567"/>
          <w:tab w:val="left" w:pos="1560"/>
        </w:tabs>
        <w:ind w:left="0" w:firstLine="851"/>
        <w:jc w:val="both"/>
        <w:rPr>
          <w:rFonts w:ascii="Times New Roman" w:eastAsia="Times New Roman" w:hAnsi="Times New Roman" w:cs="Times New Roman"/>
          <w:sz w:val="26"/>
          <w:szCs w:val="26"/>
          <w:lang w:eastAsia="lv-LV"/>
        </w:rPr>
      </w:pPr>
      <w:r w:rsidRPr="00E562E8">
        <w:rPr>
          <w:rFonts w:ascii="Times New Roman" w:eastAsia="Times New Roman" w:hAnsi="Times New Roman" w:cs="Times New Roman"/>
          <w:sz w:val="26"/>
          <w:szCs w:val="26"/>
          <w:lang w:eastAsia="lv-LV"/>
        </w:rPr>
        <w:t>avārijas gadījumā, Pilnvarotas personas prombūtnes laikā, pēc īpašnieka prasības, izsaukt Pārvaldnieka remonta brigādi to seku likvidēšanai. Kāpņutelpas vecākajai personai ir pienākums ziņot Pilnvarotajai personai par notikušo</w:t>
      </w:r>
      <w:r w:rsidR="00E562E8" w:rsidRPr="00E562E8">
        <w:rPr>
          <w:rFonts w:ascii="Times New Roman" w:eastAsia="Times New Roman" w:hAnsi="Times New Roman" w:cs="Times New Roman"/>
          <w:sz w:val="26"/>
          <w:szCs w:val="26"/>
          <w:lang w:eastAsia="lv-LV"/>
        </w:rPr>
        <w:t>;</w:t>
      </w:r>
    </w:p>
    <w:p w:rsidR="00E562E8" w:rsidRPr="00E562E8" w:rsidRDefault="00E562E8" w:rsidP="007B1C51">
      <w:pPr>
        <w:pStyle w:val="Bezatstarpm"/>
        <w:numPr>
          <w:ilvl w:val="2"/>
          <w:numId w:val="39"/>
        </w:numPr>
        <w:tabs>
          <w:tab w:val="left" w:pos="567"/>
          <w:tab w:val="left" w:pos="1560"/>
        </w:tabs>
        <w:ind w:left="0" w:firstLine="851"/>
        <w:jc w:val="both"/>
        <w:rPr>
          <w:rFonts w:ascii="Times New Roman" w:eastAsia="Times New Roman" w:hAnsi="Times New Roman" w:cs="Times New Roman"/>
          <w:sz w:val="26"/>
          <w:szCs w:val="26"/>
          <w:lang w:eastAsia="lv-LV"/>
        </w:rPr>
      </w:pPr>
      <w:r w:rsidRPr="00E562E8">
        <w:rPr>
          <w:rFonts w:ascii="Times New Roman" w:eastAsia="Times New Roman" w:hAnsi="Times New Roman" w:cs="Times New Roman"/>
          <w:sz w:val="26"/>
          <w:szCs w:val="26"/>
          <w:lang w:eastAsia="lv-LV"/>
        </w:rPr>
        <w:t>nepieciešamības gadījumā pēc Pilnvarotās personas prasības tās prombūtnes laikā aizvietot Pilnvaroto personu ar paraksta tiesībām uz dokumentiem, kas saistīti ar izdevumu segšanu no mājas atjaunošanas rezerves fonda;</w:t>
      </w:r>
    </w:p>
    <w:p w:rsidR="00E562E8" w:rsidRPr="00E562E8" w:rsidRDefault="00E562E8" w:rsidP="007B1C51">
      <w:pPr>
        <w:pStyle w:val="Bezatstarpm"/>
        <w:numPr>
          <w:ilvl w:val="2"/>
          <w:numId w:val="39"/>
        </w:numPr>
        <w:tabs>
          <w:tab w:val="left" w:pos="567"/>
          <w:tab w:val="left" w:pos="1560"/>
        </w:tabs>
        <w:ind w:left="0" w:firstLine="851"/>
        <w:jc w:val="both"/>
        <w:rPr>
          <w:rFonts w:ascii="Times New Roman" w:eastAsia="Times New Roman" w:hAnsi="Times New Roman" w:cs="Times New Roman"/>
          <w:sz w:val="26"/>
          <w:szCs w:val="26"/>
          <w:lang w:eastAsia="lv-LV"/>
        </w:rPr>
      </w:pPr>
      <w:r w:rsidRPr="00E562E8">
        <w:rPr>
          <w:rFonts w:ascii="Times New Roman" w:eastAsia="Times New Roman" w:hAnsi="Times New Roman" w:cs="Times New Roman"/>
          <w:sz w:val="26"/>
          <w:szCs w:val="26"/>
          <w:lang w:eastAsia="lv-LV"/>
        </w:rPr>
        <w:t>Kāpņutelpas vecākajai personai ir pienākums ziņot Pilnvarotajai personai par visiem pieņemtajiem lēmumiem tās prombūtnes laikā.</w:t>
      </w:r>
    </w:p>
    <w:p w:rsidR="00EA57EA" w:rsidRPr="00E562E8" w:rsidRDefault="00EA57EA" w:rsidP="00EA57EA">
      <w:pPr>
        <w:pStyle w:val="Bezatstarpm"/>
        <w:tabs>
          <w:tab w:val="left" w:pos="567"/>
          <w:tab w:val="left" w:pos="1134"/>
        </w:tabs>
        <w:ind w:left="851"/>
        <w:jc w:val="both"/>
        <w:rPr>
          <w:rFonts w:ascii="Times New Roman" w:hAnsi="Times New Roman" w:cs="Times New Roman"/>
          <w:sz w:val="26"/>
          <w:szCs w:val="26"/>
        </w:rPr>
      </w:pPr>
    </w:p>
    <w:p w:rsidR="001E102B" w:rsidRDefault="001E102B" w:rsidP="001E102B">
      <w:pPr>
        <w:pStyle w:val="Bezatstarpm"/>
        <w:tabs>
          <w:tab w:val="left" w:pos="567"/>
          <w:tab w:val="left" w:pos="1134"/>
        </w:tabs>
        <w:ind w:left="851"/>
        <w:jc w:val="both"/>
        <w:rPr>
          <w:rFonts w:ascii="Times New Roman" w:hAnsi="Times New Roman" w:cs="Times New Roman"/>
          <w:sz w:val="26"/>
          <w:szCs w:val="26"/>
        </w:rPr>
      </w:pPr>
    </w:p>
    <w:p w:rsidR="001E102B" w:rsidRDefault="00E10660" w:rsidP="007B1C51">
      <w:pPr>
        <w:pStyle w:val="Bezatstarpm"/>
        <w:numPr>
          <w:ilvl w:val="0"/>
          <w:numId w:val="39"/>
        </w:numPr>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ĪPAŠNIEKA TIESĪBAS, PIENĀKUMI UN ATBILDĪBA</w:t>
      </w:r>
      <w:r w:rsidR="001E102B">
        <w:rPr>
          <w:rFonts w:ascii="Times New Roman" w:hAnsi="Times New Roman" w:cs="Times New Roman"/>
          <w:sz w:val="26"/>
          <w:szCs w:val="26"/>
        </w:rPr>
        <w:t>.</w:t>
      </w:r>
    </w:p>
    <w:p w:rsidR="001E102B" w:rsidRDefault="001E102B" w:rsidP="001E102B">
      <w:pPr>
        <w:pStyle w:val="Bezatstarpm"/>
        <w:tabs>
          <w:tab w:val="left" w:pos="567"/>
          <w:tab w:val="left" w:pos="1134"/>
        </w:tabs>
        <w:ind w:left="786"/>
        <w:jc w:val="both"/>
        <w:rPr>
          <w:rFonts w:ascii="Times New Roman" w:hAnsi="Times New Roman" w:cs="Times New Roman"/>
          <w:sz w:val="26"/>
          <w:szCs w:val="26"/>
        </w:rPr>
      </w:pPr>
    </w:p>
    <w:p w:rsidR="00D8601D" w:rsidRPr="009D359F" w:rsidRDefault="00D8601D" w:rsidP="009D359F">
      <w:pPr>
        <w:pStyle w:val="Bezatstarpm"/>
        <w:numPr>
          <w:ilvl w:val="1"/>
          <w:numId w:val="39"/>
        </w:numPr>
        <w:tabs>
          <w:tab w:val="left" w:pos="567"/>
          <w:tab w:val="left" w:pos="1134"/>
        </w:tabs>
        <w:ind w:hanging="939"/>
        <w:jc w:val="both"/>
        <w:rPr>
          <w:rFonts w:ascii="Times New Roman" w:hAnsi="Times New Roman" w:cs="Times New Roman"/>
          <w:b/>
          <w:sz w:val="26"/>
          <w:szCs w:val="26"/>
        </w:rPr>
      </w:pPr>
      <w:r w:rsidRPr="00D706B8">
        <w:rPr>
          <w:rFonts w:ascii="Times New Roman" w:hAnsi="Times New Roman" w:cs="Times New Roman"/>
          <w:b/>
          <w:sz w:val="26"/>
          <w:szCs w:val="26"/>
        </w:rPr>
        <w:t>Pienākumi:</w:t>
      </w:r>
    </w:p>
    <w:p w:rsidR="00D8601D" w:rsidRDefault="00995374"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95374">
        <w:rPr>
          <w:rFonts w:ascii="Times New Roman" w:hAnsi="Times New Roman" w:cs="Times New Roman"/>
          <w:sz w:val="26"/>
          <w:szCs w:val="26"/>
        </w:rPr>
        <w:t>Uzdodot Pārvaldniekam pārvaldīšanas uzdevumu, nodrošināt šā uzdevuma izpildei nepieciešamo finansējumu</w:t>
      </w:r>
      <w:r>
        <w:rPr>
          <w:rFonts w:ascii="Times New Roman" w:hAnsi="Times New Roman" w:cs="Times New Roman"/>
          <w:sz w:val="26"/>
          <w:szCs w:val="26"/>
        </w:rPr>
        <w:t>;</w:t>
      </w:r>
    </w:p>
    <w:p w:rsidR="00995374" w:rsidRDefault="00FA398A"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FA398A">
        <w:rPr>
          <w:rFonts w:ascii="Times New Roman" w:hAnsi="Times New Roman" w:cs="Times New Roman"/>
          <w:sz w:val="26"/>
          <w:szCs w:val="26"/>
        </w:rPr>
        <w:t>Pamatojoties uz izsniegtajiem rēķiniem, laikus veikt ikmēneša mak</w:t>
      </w:r>
      <w:r w:rsidRPr="00FA398A">
        <w:rPr>
          <w:rFonts w:ascii="Times New Roman" w:hAnsi="Times New Roman" w:cs="Times New Roman"/>
          <w:sz w:val="26"/>
          <w:szCs w:val="26"/>
        </w:rPr>
        <w:softHyphen/>
        <w:t xml:space="preserve">sājumus kopīpašumā esošas mājas </w:t>
      </w:r>
      <w:r>
        <w:rPr>
          <w:rFonts w:ascii="Times New Roman" w:hAnsi="Times New Roman" w:cs="Times New Roman"/>
          <w:sz w:val="26"/>
          <w:szCs w:val="26"/>
        </w:rPr>
        <w:t>daļ</w:t>
      </w:r>
      <w:r w:rsidRPr="00FA398A">
        <w:rPr>
          <w:rFonts w:ascii="Times New Roman" w:hAnsi="Times New Roman" w:cs="Times New Roman"/>
          <w:sz w:val="26"/>
          <w:szCs w:val="26"/>
        </w:rPr>
        <w:t>as pārvaldīšanai un apsaimnieko</w:t>
      </w:r>
      <w:r w:rsidRPr="00FA398A">
        <w:rPr>
          <w:rFonts w:ascii="Times New Roman" w:hAnsi="Times New Roman" w:cs="Times New Roman"/>
          <w:sz w:val="26"/>
          <w:szCs w:val="26"/>
        </w:rPr>
        <w:softHyphen/>
        <w:t>šanai saskaņā ar Līgumā noteikto</w:t>
      </w:r>
      <w:r>
        <w:rPr>
          <w:rFonts w:ascii="Times New Roman" w:hAnsi="Times New Roman" w:cs="Times New Roman"/>
          <w:sz w:val="26"/>
          <w:szCs w:val="26"/>
        </w:rPr>
        <w:t>;</w:t>
      </w:r>
    </w:p>
    <w:p w:rsidR="00FA398A" w:rsidRDefault="00FA398A"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FA398A">
        <w:rPr>
          <w:rFonts w:ascii="Times New Roman" w:hAnsi="Times New Roman" w:cs="Times New Roman"/>
          <w:sz w:val="26"/>
          <w:szCs w:val="26"/>
        </w:rPr>
        <w:t>Segt vienreizējos izdevumus dzīvojamās mājas uzlabojumiem, sa</w:t>
      </w:r>
      <w:r w:rsidRPr="00FA398A">
        <w:rPr>
          <w:rFonts w:ascii="Times New Roman" w:hAnsi="Times New Roman" w:cs="Times New Roman"/>
          <w:sz w:val="26"/>
          <w:szCs w:val="26"/>
        </w:rPr>
        <w:softHyphen/>
        <w:t xml:space="preserve">skaņā ar izsniegtajiem rēķiniem. </w:t>
      </w:r>
      <w:proofErr w:type="spellStart"/>
      <w:r w:rsidRPr="00FA398A">
        <w:rPr>
          <w:rFonts w:ascii="Times New Roman" w:hAnsi="Times New Roman" w:cs="Times New Roman"/>
          <w:sz w:val="26"/>
          <w:szCs w:val="26"/>
          <w:lang w:val="ru-RU"/>
        </w:rPr>
        <w:t>Pirms</w:t>
      </w:r>
      <w:proofErr w:type="spellEnd"/>
      <w:r w:rsidRPr="00FA398A">
        <w:rPr>
          <w:rFonts w:ascii="Times New Roman" w:hAnsi="Times New Roman" w:cs="Times New Roman"/>
          <w:sz w:val="26"/>
          <w:szCs w:val="26"/>
          <w:lang w:val="ru-RU"/>
        </w:rPr>
        <w:t xml:space="preserve"> </w:t>
      </w:r>
      <w:proofErr w:type="spellStart"/>
      <w:r w:rsidRPr="00FA398A">
        <w:rPr>
          <w:rFonts w:ascii="Times New Roman" w:hAnsi="Times New Roman" w:cs="Times New Roman"/>
          <w:sz w:val="26"/>
          <w:szCs w:val="26"/>
          <w:lang w:val="ru-RU"/>
        </w:rPr>
        <w:t>darbu</w:t>
      </w:r>
      <w:proofErr w:type="spellEnd"/>
      <w:r w:rsidRPr="00FA398A">
        <w:rPr>
          <w:rFonts w:ascii="Times New Roman" w:hAnsi="Times New Roman" w:cs="Times New Roman"/>
          <w:sz w:val="26"/>
          <w:szCs w:val="26"/>
          <w:lang w:val="ru-RU"/>
        </w:rPr>
        <w:t xml:space="preserve"> </w:t>
      </w:r>
      <w:proofErr w:type="spellStart"/>
      <w:r w:rsidRPr="00FA398A">
        <w:rPr>
          <w:rFonts w:ascii="Times New Roman" w:hAnsi="Times New Roman" w:cs="Times New Roman"/>
          <w:sz w:val="26"/>
          <w:szCs w:val="26"/>
          <w:lang w:val="ru-RU"/>
        </w:rPr>
        <w:t>veikšanas</w:t>
      </w:r>
      <w:proofErr w:type="spellEnd"/>
      <w:r w:rsidRPr="00FA398A">
        <w:rPr>
          <w:rFonts w:ascii="Times New Roman" w:hAnsi="Times New Roman" w:cs="Times New Roman"/>
          <w:sz w:val="26"/>
          <w:szCs w:val="26"/>
          <w:lang w:val="ru-RU"/>
        </w:rPr>
        <w:t xml:space="preserve"> </w:t>
      </w:r>
      <w:proofErr w:type="spellStart"/>
      <w:r w:rsidRPr="00FA398A">
        <w:rPr>
          <w:rFonts w:ascii="Times New Roman" w:hAnsi="Times New Roman" w:cs="Times New Roman"/>
          <w:sz w:val="26"/>
          <w:szCs w:val="26"/>
          <w:lang w:val="ru-RU"/>
        </w:rPr>
        <w:t>tie</w:t>
      </w:r>
      <w:proofErr w:type="spellEnd"/>
      <w:r w:rsidRPr="00FA398A">
        <w:rPr>
          <w:rFonts w:ascii="Times New Roman" w:hAnsi="Times New Roman" w:cs="Times New Roman"/>
          <w:sz w:val="26"/>
          <w:szCs w:val="26"/>
          <w:lang w:val="ru-RU"/>
        </w:rPr>
        <w:t xml:space="preserve"> </w:t>
      </w:r>
      <w:proofErr w:type="spellStart"/>
      <w:r w:rsidRPr="00FA398A">
        <w:rPr>
          <w:rFonts w:ascii="Times New Roman" w:hAnsi="Times New Roman" w:cs="Times New Roman"/>
          <w:sz w:val="26"/>
          <w:szCs w:val="26"/>
          <w:lang w:val="ru-RU"/>
        </w:rPr>
        <w:t>tiek</w:t>
      </w:r>
      <w:proofErr w:type="spellEnd"/>
      <w:r w:rsidRPr="00FA398A">
        <w:rPr>
          <w:rFonts w:ascii="Times New Roman" w:hAnsi="Times New Roman" w:cs="Times New Roman"/>
          <w:sz w:val="26"/>
          <w:szCs w:val="26"/>
          <w:lang w:val="ru-RU"/>
        </w:rPr>
        <w:t xml:space="preserve"> </w:t>
      </w:r>
      <w:proofErr w:type="spellStart"/>
      <w:r w:rsidRPr="00FA398A">
        <w:rPr>
          <w:rFonts w:ascii="Times New Roman" w:hAnsi="Times New Roman" w:cs="Times New Roman"/>
          <w:sz w:val="26"/>
          <w:szCs w:val="26"/>
          <w:lang w:val="ru-RU"/>
        </w:rPr>
        <w:t>saskaņoti</w:t>
      </w:r>
      <w:proofErr w:type="spellEnd"/>
      <w:r w:rsidRPr="00FA398A">
        <w:rPr>
          <w:rFonts w:ascii="Times New Roman" w:hAnsi="Times New Roman" w:cs="Times New Roman"/>
          <w:sz w:val="26"/>
          <w:szCs w:val="26"/>
          <w:lang w:val="ru-RU"/>
        </w:rPr>
        <w:t xml:space="preserve"> ar </w:t>
      </w:r>
      <w:proofErr w:type="spellStart"/>
      <w:r w:rsidRPr="00FA398A">
        <w:rPr>
          <w:rFonts w:ascii="Times New Roman" w:hAnsi="Times New Roman" w:cs="Times New Roman"/>
          <w:sz w:val="26"/>
          <w:szCs w:val="26"/>
          <w:lang w:val="ru-RU"/>
        </w:rPr>
        <w:t>Pilnvaroto</w:t>
      </w:r>
      <w:proofErr w:type="spellEnd"/>
      <w:r w:rsidRPr="00FA398A">
        <w:rPr>
          <w:rFonts w:ascii="Times New Roman" w:hAnsi="Times New Roman" w:cs="Times New Roman"/>
          <w:sz w:val="26"/>
          <w:szCs w:val="26"/>
          <w:lang w:val="ru-RU"/>
        </w:rPr>
        <w:t xml:space="preserve"> </w:t>
      </w:r>
      <w:proofErr w:type="spellStart"/>
      <w:r w:rsidRPr="00FA398A">
        <w:rPr>
          <w:rFonts w:ascii="Times New Roman" w:hAnsi="Times New Roman" w:cs="Times New Roman"/>
          <w:sz w:val="26"/>
          <w:szCs w:val="26"/>
          <w:lang w:val="ru-RU"/>
        </w:rPr>
        <w:t>personu</w:t>
      </w:r>
      <w:proofErr w:type="spellEnd"/>
      <w:r w:rsidR="009340E7">
        <w:rPr>
          <w:rFonts w:ascii="Times New Roman" w:hAnsi="Times New Roman" w:cs="Times New Roman"/>
          <w:sz w:val="26"/>
          <w:szCs w:val="26"/>
        </w:rPr>
        <w:t>;</w:t>
      </w:r>
    </w:p>
    <w:p w:rsidR="009340E7" w:rsidRDefault="009340E7"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340E7">
        <w:rPr>
          <w:rFonts w:ascii="Times New Roman" w:hAnsi="Times New Roman" w:cs="Times New Roman"/>
          <w:sz w:val="26"/>
          <w:szCs w:val="26"/>
        </w:rPr>
        <w:t>Atlīdzināt Pārvaldniekam izdevumus, kurus kopīpašumā esošās mājas daļai veikt prasījusi nepieciešama vajadzība (un tas fiksēts apse</w:t>
      </w:r>
      <w:r w:rsidRPr="009340E7">
        <w:rPr>
          <w:rFonts w:ascii="Times New Roman" w:hAnsi="Times New Roman" w:cs="Times New Roman"/>
          <w:sz w:val="26"/>
          <w:szCs w:val="26"/>
        </w:rPr>
        <w:softHyphen/>
        <w:t>košanas aktā), kā arī avārijas seku novēršanas darbus, lai nepieļautu vēl lielākus zaudējumus</w:t>
      </w:r>
      <w:r>
        <w:rPr>
          <w:rFonts w:ascii="Times New Roman" w:hAnsi="Times New Roman" w:cs="Times New Roman"/>
          <w:sz w:val="26"/>
          <w:szCs w:val="26"/>
        </w:rPr>
        <w:t>;</w:t>
      </w:r>
    </w:p>
    <w:p w:rsidR="009340E7" w:rsidRDefault="00EE3354"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EE3354">
        <w:rPr>
          <w:rFonts w:ascii="Times New Roman" w:hAnsi="Times New Roman" w:cs="Times New Roman"/>
          <w:sz w:val="26"/>
          <w:szCs w:val="26"/>
        </w:rPr>
        <w:t>Ne vēlāk kā 7 dienu laikā izlemt par finansējuma piešķiršanu un uzdevuma došanu remontdarbu uzsākšanai, j</w:t>
      </w:r>
      <w:r w:rsidR="00002308">
        <w:rPr>
          <w:rFonts w:ascii="Times New Roman" w:hAnsi="Times New Roman" w:cs="Times New Roman"/>
          <w:sz w:val="26"/>
          <w:szCs w:val="26"/>
        </w:rPr>
        <w:t xml:space="preserve">a </w:t>
      </w:r>
      <w:r w:rsidRPr="00EE3354">
        <w:rPr>
          <w:rFonts w:ascii="Times New Roman" w:hAnsi="Times New Roman" w:cs="Times New Roman"/>
          <w:sz w:val="26"/>
          <w:szCs w:val="26"/>
        </w:rPr>
        <w:t>to prasa nepieciešama va</w:t>
      </w:r>
      <w:r w:rsidRPr="00EE3354">
        <w:rPr>
          <w:rFonts w:ascii="Times New Roman" w:hAnsi="Times New Roman" w:cs="Times New Roman"/>
          <w:sz w:val="26"/>
          <w:szCs w:val="26"/>
        </w:rPr>
        <w:softHyphen/>
        <w:t xml:space="preserve">jadzība un Pārvaldnieks informējis Pilnvaroto personu vai </w:t>
      </w:r>
      <w:r w:rsidR="00002308">
        <w:rPr>
          <w:rFonts w:ascii="Times New Roman" w:hAnsi="Times New Roman" w:cs="Times New Roman"/>
          <w:sz w:val="26"/>
          <w:szCs w:val="26"/>
        </w:rPr>
        <w:t>Ī</w:t>
      </w:r>
      <w:r w:rsidRPr="00EE3354">
        <w:rPr>
          <w:rFonts w:ascii="Times New Roman" w:hAnsi="Times New Roman" w:cs="Times New Roman"/>
          <w:sz w:val="26"/>
          <w:szCs w:val="26"/>
        </w:rPr>
        <w:t>pašniekus par neatliekamu vajadzību veikt remontdarbus, lai aizsargātu dzīvojamo māju no turpmākiem bojājumiem, novērstu zaudējumu nodarīšanu īpašumam un kaitējuma nodarīšanu personas dzīvībai vai veselībai</w:t>
      </w:r>
      <w:r w:rsidR="00002308">
        <w:rPr>
          <w:rFonts w:ascii="Times New Roman" w:hAnsi="Times New Roman" w:cs="Times New Roman"/>
          <w:sz w:val="26"/>
          <w:szCs w:val="26"/>
        </w:rPr>
        <w:t>;</w:t>
      </w:r>
    </w:p>
    <w:p w:rsidR="00002308" w:rsidRDefault="00BD6D3D"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Pildīt Īpašnieku</w:t>
      </w:r>
      <w:r w:rsidR="000E10DE">
        <w:rPr>
          <w:rFonts w:ascii="Times New Roman" w:hAnsi="Times New Roman" w:cs="Times New Roman"/>
          <w:sz w:val="26"/>
          <w:szCs w:val="26"/>
        </w:rPr>
        <w:t xml:space="preserve"> kopsapulces</w:t>
      </w:r>
      <w:r>
        <w:rPr>
          <w:rFonts w:ascii="Times New Roman" w:hAnsi="Times New Roman" w:cs="Times New Roman"/>
          <w:sz w:val="26"/>
          <w:szCs w:val="26"/>
        </w:rPr>
        <w:t xml:space="preserve"> lēmumus;</w:t>
      </w:r>
    </w:p>
    <w:p w:rsidR="00BD6D3D" w:rsidRDefault="00BD6D3D"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BD6D3D">
        <w:rPr>
          <w:rFonts w:ascii="Times New Roman" w:hAnsi="Times New Roman" w:cs="Times New Roman"/>
          <w:sz w:val="26"/>
          <w:szCs w:val="26"/>
        </w:rPr>
        <w:t xml:space="preserve">Nodrošināt Pārvaldniekam pieeju </w:t>
      </w:r>
      <w:r w:rsidR="00944C42">
        <w:rPr>
          <w:rFonts w:ascii="Times New Roman" w:hAnsi="Times New Roman" w:cs="Times New Roman"/>
          <w:sz w:val="26"/>
          <w:szCs w:val="26"/>
        </w:rPr>
        <w:t>Ī</w:t>
      </w:r>
      <w:r w:rsidRPr="00BD6D3D">
        <w:rPr>
          <w:rFonts w:ascii="Times New Roman" w:hAnsi="Times New Roman" w:cs="Times New Roman"/>
          <w:sz w:val="26"/>
          <w:szCs w:val="26"/>
        </w:rPr>
        <w:t>pašnieku dzīvoklī esošo inženier</w:t>
      </w:r>
      <w:r w:rsidRPr="00BD6D3D">
        <w:rPr>
          <w:rFonts w:ascii="Times New Roman" w:hAnsi="Times New Roman" w:cs="Times New Roman"/>
          <w:sz w:val="26"/>
          <w:szCs w:val="26"/>
        </w:rPr>
        <w:softHyphen/>
        <w:t>tehnisko tīklu un mēraparātu apsekošanai ka arī darbu izpildei, kas nodro</w:t>
      </w:r>
      <w:r w:rsidRPr="00BD6D3D">
        <w:rPr>
          <w:rFonts w:ascii="Times New Roman" w:hAnsi="Times New Roman" w:cs="Times New Roman"/>
          <w:sz w:val="26"/>
          <w:szCs w:val="26"/>
        </w:rPr>
        <w:softHyphen/>
        <w:t>šina inženierkomunikāciju funkcionēšanu</w:t>
      </w:r>
      <w:r>
        <w:rPr>
          <w:rFonts w:ascii="Times New Roman" w:hAnsi="Times New Roman" w:cs="Times New Roman"/>
          <w:sz w:val="26"/>
          <w:szCs w:val="26"/>
        </w:rPr>
        <w:t>;</w:t>
      </w:r>
    </w:p>
    <w:p w:rsidR="00944C42" w:rsidRDefault="00944C42"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44C42">
        <w:rPr>
          <w:rFonts w:ascii="Times New Roman" w:hAnsi="Times New Roman" w:cs="Times New Roman"/>
          <w:sz w:val="26"/>
          <w:szCs w:val="26"/>
        </w:rPr>
        <w:t>Ziņot Pārvaldniekam, par bojājumiem mājā vai tās daļā, kā arī par apstākļiem, kas var izraisīt konstrukciju vai inženiertehnisko tīklu bojāju</w:t>
      </w:r>
      <w:r w:rsidRPr="00944C42">
        <w:rPr>
          <w:rFonts w:ascii="Times New Roman" w:hAnsi="Times New Roman" w:cs="Times New Roman"/>
          <w:sz w:val="26"/>
          <w:szCs w:val="26"/>
        </w:rPr>
        <w:softHyphen/>
        <w:t>mus</w:t>
      </w:r>
      <w:r>
        <w:rPr>
          <w:rFonts w:ascii="Times New Roman" w:hAnsi="Times New Roman" w:cs="Times New Roman"/>
          <w:sz w:val="26"/>
          <w:szCs w:val="26"/>
        </w:rPr>
        <w:t>;</w:t>
      </w:r>
    </w:p>
    <w:p w:rsidR="00944C42" w:rsidRDefault="00944C42"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44C42">
        <w:rPr>
          <w:rFonts w:ascii="Times New Roman" w:hAnsi="Times New Roman" w:cs="Times New Roman"/>
          <w:sz w:val="26"/>
          <w:szCs w:val="26"/>
        </w:rPr>
        <w:t>Ieverot sanitārās, ugunsdrošības un citas drošības normas atbilstoši LR tiesību aktos noteiktajam prasībām</w:t>
      </w:r>
      <w:r w:rsidR="00D921B0">
        <w:rPr>
          <w:rFonts w:ascii="Times New Roman" w:hAnsi="Times New Roman" w:cs="Times New Roman"/>
          <w:sz w:val="26"/>
          <w:szCs w:val="26"/>
        </w:rPr>
        <w:t>;</w:t>
      </w:r>
    </w:p>
    <w:p w:rsidR="00411596" w:rsidRPr="007D5BE5" w:rsidRDefault="00D921B0"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5829FF">
        <w:rPr>
          <w:rFonts w:ascii="Times New Roman" w:hAnsi="Times New Roman" w:cs="Times New Roman"/>
          <w:sz w:val="26"/>
          <w:szCs w:val="26"/>
        </w:rPr>
        <w:lastRenderedPageBreak/>
        <w:t xml:space="preserve">Informēt Pārvaldnieku vai Pilnvaroto personu par ūdens </w:t>
      </w:r>
      <w:r w:rsidR="00144AA7" w:rsidRPr="005829FF">
        <w:rPr>
          <w:rFonts w:ascii="Times New Roman" w:hAnsi="Times New Roman" w:cs="Times New Roman"/>
          <w:sz w:val="26"/>
          <w:szCs w:val="26"/>
        </w:rPr>
        <w:softHyphen/>
        <w:t xml:space="preserve">mēraparātu </w:t>
      </w:r>
      <w:r w:rsidRPr="005829FF">
        <w:rPr>
          <w:rFonts w:ascii="Times New Roman" w:hAnsi="Times New Roman" w:cs="Times New Roman"/>
          <w:sz w:val="26"/>
          <w:szCs w:val="26"/>
        </w:rPr>
        <w:t>r</w:t>
      </w:r>
      <w:r w:rsidR="00144AA7" w:rsidRPr="005829FF">
        <w:rPr>
          <w:rFonts w:ascii="Times New Roman" w:hAnsi="Times New Roman" w:cs="Times New Roman"/>
          <w:sz w:val="26"/>
          <w:szCs w:val="26"/>
        </w:rPr>
        <w:t>ā</w:t>
      </w:r>
      <w:r w:rsidRPr="005829FF">
        <w:rPr>
          <w:rFonts w:ascii="Times New Roman" w:hAnsi="Times New Roman" w:cs="Times New Roman"/>
          <w:sz w:val="26"/>
          <w:szCs w:val="26"/>
        </w:rPr>
        <w:t>dījumiem, pretējā gadījumā aprēķins par komunā</w:t>
      </w:r>
      <w:r w:rsidR="00144AA7" w:rsidRPr="005829FF">
        <w:rPr>
          <w:rFonts w:ascii="Times New Roman" w:hAnsi="Times New Roman" w:cs="Times New Roman"/>
          <w:sz w:val="26"/>
          <w:szCs w:val="26"/>
        </w:rPr>
        <w:t xml:space="preserve">lajiem pakalpojumiem </w:t>
      </w:r>
      <w:r w:rsidRPr="005829FF">
        <w:rPr>
          <w:rFonts w:ascii="Times New Roman" w:hAnsi="Times New Roman" w:cs="Times New Roman"/>
          <w:sz w:val="26"/>
          <w:szCs w:val="26"/>
        </w:rPr>
        <w:t xml:space="preserve">tiek veikts </w:t>
      </w:r>
      <w:r w:rsidR="005829FF" w:rsidRPr="005829FF">
        <w:rPr>
          <w:rFonts w:ascii="Times New Roman" w:hAnsi="Times New Roman" w:cs="Times New Roman"/>
          <w:sz w:val="26"/>
          <w:szCs w:val="26"/>
        </w:rPr>
        <w:t xml:space="preserve">Ministru kabineta </w:t>
      </w:r>
      <w:r w:rsidR="00274195" w:rsidRPr="007D5BE5">
        <w:rPr>
          <w:rFonts w:ascii="Times New Roman" w:hAnsi="Times New Roman" w:cs="Times New Roman"/>
          <w:sz w:val="26"/>
          <w:szCs w:val="26"/>
        </w:rPr>
        <w:t>noteikumos</w:t>
      </w:r>
      <w:r w:rsidR="005829FF" w:rsidRPr="007D5BE5">
        <w:rPr>
          <w:rFonts w:ascii="Times New Roman" w:hAnsi="Times New Roman" w:cs="Times New Roman"/>
          <w:sz w:val="26"/>
          <w:szCs w:val="26"/>
        </w:rPr>
        <w:t xml:space="preserve"> noteiktajā kārtībā;</w:t>
      </w:r>
    </w:p>
    <w:p w:rsidR="00411596" w:rsidRPr="007D5BE5" w:rsidRDefault="001C52FF"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E1C98">
        <w:rPr>
          <w:rFonts w:ascii="Times New Roman" w:hAnsi="Times New Roman" w:cs="Times New Roman"/>
          <w:sz w:val="26"/>
          <w:szCs w:val="26"/>
        </w:rPr>
        <w:t>īpašnieka pienākums ir veikt ūdens mērītajā verifik</w:t>
      </w:r>
      <w:r w:rsidR="009E1C98">
        <w:rPr>
          <w:rFonts w:ascii="Times New Roman" w:hAnsi="Times New Roman" w:cs="Times New Roman"/>
          <w:sz w:val="26"/>
          <w:szCs w:val="26"/>
        </w:rPr>
        <w:t>ā</w:t>
      </w:r>
      <w:r w:rsidRPr="009E1C98">
        <w:rPr>
          <w:rFonts w:ascii="Times New Roman" w:hAnsi="Times New Roman" w:cs="Times New Roman"/>
          <w:sz w:val="26"/>
          <w:szCs w:val="26"/>
        </w:rPr>
        <w:t>ciju vai nomai</w:t>
      </w:r>
      <w:r w:rsidRPr="009E1C98">
        <w:rPr>
          <w:rFonts w:ascii="Times New Roman" w:hAnsi="Times New Roman" w:cs="Times New Roman"/>
          <w:sz w:val="26"/>
          <w:szCs w:val="26"/>
        </w:rPr>
        <w:softHyphen/>
        <w:t>ņu normatīvajos aktos noteiktajā termiņ</w:t>
      </w:r>
      <w:r w:rsidR="009E1C98">
        <w:rPr>
          <w:rFonts w:ascii="Times New Roman" w:hAnsi="Times New Roman" w:cs="Times New Roman"/>
          <w:sz w:val="26"/>
          <w:szCs w:val="26"/>
        </w:rPr>
        <w:t>ā</w:t>
      </w:r>
      <w:r w:rsidRPr="009E1C98">
        <w:rPr>
          <w:rFonts w:ascii="Times New Roman" w:hAnsi="Times New Roman" w:cs="Times New Roman"/>
          <w:sz w:val="26"/>
          <w:szCs w:val="26"/>
        </w:rPr>
        <w:t xml:space="preserve"> un kartīb</w:t>
      </w:r>
      <w:r w:rsidR="009E1C98">
        <w:rPr>
          <w:rFonts w:ascii="Times New Roman" w:hAnsi="Times New Roman" w:cs="Times New Roman"/>
          <w:sz w:val="26"/>
          <w:szCs w:val="26"/>
        </w:rPr>
        <w:t>ā</w:t>
      </w:r>
      <w:r w:rsidRPr="009E1C98">
        <w:rPr>
          <w:rFonts w:ascii="Times New Roman" w:hAnsi="Times New Roman" w:cs="Times New Roman"/>
          <w:sz w:val="26"/>
          <w:szCs w:val="26"/>
        </w:rPr>
        <w:t>. Verifik</w:t>
      </w:r>
      <w:r w:rsidR="009E1C98">
        <w:rPr>
          <w:rFonts w:ascii="Times New Roman" w:hAnsi="Times New Roman" w:cs="Times New Roman"/>
          <w:sz w:val="26"/>
          <w:szCs w:val="26"/>
        </w:rPr>
        <w:t>ā</w:t>
      </w:r>
      <w:r w:rsidRPr="009E1C98">
        <w:rPr>
          <w:rFonts w:ascii="Times New Roman" w:hAnsi="Times New Roman" w:cs="Times New Roman"/>
          <w:sz w:val="26"/>
          <w:szCs w:val="26"/>
        </w:rPr>
        <w:t xml:space="preserve">cijas termiņam beidzoties, ūdens patēriņš dzīvoklī tiek aprēķināts </w:t>
      </w:r>
      <w:r w:rsidR="00274195" w:rsidRPr="005829FF">
        <w:rPr>
          <w:rFonts w:ascii="Times New Roman" w:hAnsi="Times New Roman" w:cs="Times New Roman"/>
          <w:sz w:val="26"/>
          <w:szCs w:val="26"/>
        </w:rPr>
        <w:t xml:space="preserve">Ministru kabineta </w:t>
      </w:r>
      <w:r w:rsidR="00274195" w:rsidRPr="007D5BE5">
        <w:rPr>
          <w:rFonts w:ascii="Times New Roman" w:hAnsi="Times New Roman" w:cs="Times New Roman"/>
          <w:sz w:val="26"/>
          <w:szCs w:val="26"/>
        </w:rPr>
        <w:t>noteikumos noteiktajā kārtībā</w:t>
      </w:r>
      <w:r w:rsidRPr="007D5BE5">
        <w:rPr>
          <w:rFonts w:ascii="Times New Roman" w:hAnsi="Times New Roman" w:cs="Times New Roman"/>
          <w:sz w:val="26"/>
          <w:szCs w:val="26"/>
        </w:rPr>
        <w:t>.</w:t>
      </w:r>
    </w:p>
    <w:p w:rsidR="00F833FC" w:rsidRPr="007D5BE5" w:rsidRDefault="00F833FC"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F833FC">
        <w:rPr>
          <w:rFonts w:ascii="Times New Roman" w:hAnsi="Times New Roman" w:cs="Times New Roman"/>
          <w:sz w:val="26"/>
          <w:szCs w:val="26"/>
        </w:rPr>
        <w:t>Starpību, kas radusies starp dzīvojam</w:t>
      </w:r>
      <w:r w:rsidR="004916A7">
        <w:rPr>
          <w:rFonts w:ascii="Times New Roman" w:hAnsi="Times New Roman" w:cs="Times New Roman"/>
          <w:sz w:val="26"/>
          <w:szCs w:val="26"/>
        </w:rPr>
        <w:t>ā</w:t>
      </w:r>
      <w:r w:rsidRPr="00F833FC">
        <w:rPr>
          <w:rFonts w:ascii="Times New Roman" w:hAnsi="Times New Roman" w:cs="Times New Roman"/>
          <w:sz w:val="26"/>
          <w:szCs w:val="26"/>
        </w:rPr>
        <w:t>s mājas aukst</w:t>
      </w:r>
      <w:r w:rsidR="004916A7">
        <w:rPr>
          <w:rFonts w:ascii="Times New Roman" w:hAnsi="Times New Roman" w:cs="Times New Roman"/>
          <w:sz w:val="26"/>
          <w:szCs w:val="26"/>
        </w:rPr>
        <w:t>ā</w:t>
      </w:r>
      <w:r w:rsidRPr="00F833FC">
        <w:rPr>
          <w:rFonts w:ascii="Times New Roman" w:hAnsi="Times New Roman" w:cs="Times New Roman"/>
          <w:sz w:val="26"/>
          <w:szCs w:val="26"/>
        </w:rPr>
        <w:t xml:space="preserve"> ū</w:t>
      </w:r>
      <w:r w:rsidR="004916A7">
        <w:rPr>
          <w:rFonts w:ascii="Times New Roman" w:hAnsi="Times New Roman" w:cs="Times New Roman"/>
          <w:sz w:val="26"/>
          <w:szCs w:val="26"/>
        </w:rPr>
        <w:t>dens ie</w:t>
      </w:r>
      <w:r w:rsidRPr="00F833FC">
        <w:rPr>
          <w:rFonts w:ascii="Times New Roman" w:hAnsi="Times New Roman" w:cs="Times New Roman"/>
          <w:sz w:val="26"/>
          <w:szCs w:val="26"/>
        </w:rPr>
        <w:t>vadā uzstādītā kopējā skaitītāja rādījumu un dzīvokļos uzstādīto skaitītāju nolasīto rādījumu summu, sedz katrs īpašnieks atsevišķi, pielietojot pārrē</w:t>
      </w:r>
      <w:r w:rsidRPr="00F833FC">
        <w:rPr>
          <w:rFonts w:ascii="Times New Roman" w:hAnsi="Times New Roman" w:cs="Times New Roman"/>
          <w:sz w:val="26"/>
          <w:szCs w:val="26"/>
        </w:rPr>
        <w:softHyphen/>
        <w:t xml:space="preserve">ķina koeficientu, ko aprēķina atbilstoši formulai, kas noradīta </w:t>
      </w:r>
      <w:r w:rsidR="00274195" w:rsidRPr="005829FF">
        <w:rPr>
          <w:rFonts w:ascii="Times New Roman" w:hAnsi="Times New Roman" w:cs="Times New Roman"/>
          <w:sz w:val="26"/>
          <w:szCs w:val="26"/>
        </w:rPr>
        <w:t xml:space="preserve">Ministru </w:t>
      </w:r>
      <w:r w:rsidR="00274195" w:rsidRPr="007D5BE5">
        <w:rPr>
          <w:rFonts w:ascii="Times New Roman" w:hAnsi="Times New Roman" w:cs="Times New Roman"/>
          <w:sz w:val="26"/>
          <w:szCs w:val="26"/>
        </w:rPr>
        <w:t>kabineta noteikumos noteiktajā kārtībā</w:t>
      </w:r>
      <w:r w:rsidR="00C819C4" w:rsidRPr="007D5BE5">
        <w:rPr>
          <w:rFonts w:ascii="Times New Roman" w:hAnsi="Times New Roman" w:cs="Times New Roman"/>
          <w:sz w:val="26"/>
          <w:szCs w:val="26"/>
        </w:rPr>
        <w:t>”;</w:t>
      </w:r>
    </w:p>
    <w:p w:rsidR="00C819C4" w:rsidRDefault="005B4BA1"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Ar īpašnieku lēmumu var tikt apstiprināta cita metodika ūdens patēriņa aprēķinam;</w:t>
      </w:r>
    </w:p>
    <w:p w:rsidR="00281E12" w:rsidRDefault="00281E12"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281E12">
        <w:rPr>
          <w:rFonts w:ascii="Times New Roman" w:hAnsi="Times New Roman" w:cs="Times New Roman"/>
          <w:sz w:val="26"/>
          <w:szCs w:val="26"/>
        </w:rPr>
        <w:t>pašnieka pienākums</w:t>
      </w:r>
      <w:r w:rsidR="007D4F10">
        <w:rPr>
          <w:rFonts w:ascii="Times New Roman" w:hAnsi="Times New Roman" w:cs="Times New Roman"/>
          <w:sz w:val="26"/>
          <w:szCs w:val="26"/>
        </w:rPr>
        <w:t xml:space="preserve"> ir</w:t>
      </w:r>
      <w:r w:rsidRPr="00281E12">
        <w:rPr>
          <w:rFonts w:ascii="Times New Roman" w:hAnsi="Times New Roman" w:cs="Times New Roman"/>
          <w:sz w:val="26"/>
          <w:szCs w:val="26"/>
        </w:rPr>
        <w:t xml:space="preserve"> informēt Pārvaldnieku, ja dzīvoklis tiek atsa</w:t>
      </w:r>
      <w:r w:rsidRPr="00281E12">
        <w:rPr>
          <w:rFonts w:ascii="Times New Roman" w:hAnsi="Times New Roman" w:cs="Times New Roman"/>
          <w:sz w:val="26"/>
          <w:szCs w:val="26"/>
        </w:rPr>
        <w:softHyphen/>
        <w:t>vināts par labu citai personai vai tiek ierosināts fiziskas vai juridiskas per</w:t>
      </w:r>
      <w:r w:rsidRPr="00281E12">
        <w:rPr>
          <w:rFonts w:ascii="Times New Roman" w:hAnsi="Times New Roman" w:cs="Times New Roman"/>
          <w:sz w:val="26"/>
          <w:szCs w:val="26"/>
        </w:rPr>
        <w:softHyphen/>
        <w:t>sonas maksātnespējas process</w:t>
      </w:r>
      <w:r w:rsidR="007D4F10">
        <w:rPr>
          <w:rFonts w:ascii="Times New Roman" w:hAnsi="Times New Roman" w:cs="Times New Roman"/>
          <w:sz w:val="26"/>
          <w:szCs w:val="26"/>
        </w:rPr>
        <w:t>;</w:t>
      </w:r>
    </w:p>
    <w:p w:rsidR="007D4F10" w:rsidRDefault="003E5EE1"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3E5EE1">
        <w:rPr>
          <w:rFonts w:ascii="Times New Roman" w:hAnsi="Times New Roman" w:cs="Times New Roman"/>
          <w:sz w:val="26"/>
          <w:szCs w:val="26"/>
        </w:rPr>
        <w:t>Gadījumā, ja dzīvojamās mājas bilance ir negatīva, īpašnieku pie</w:t>
      </w:r>
      <w:r w:rsidRPr="003E5EE1">
        <w:rPr>
          <w:rFonts w:ascii="Times New Roman" w:hAnsi="Times New Roman" w:cs="Times New Roman"/>
          <w:sz w:val="26"/>
          <w:szCs w:val="26"/>
        </w:rPr>
        <w:softHyphen/>
        <w:t>nākums ir veikt priekšapmaksu vai vienoties ar pārvaldnieku par finansē</w:t>
      </w:r>
      <w:r w:rsidRPr="003E5EE1">
        <w:rPr>
          <w:rFonts w:ascii="Times New Roman" w:hAnsi="Times New Roman" w:cs="Times New Roman"/>
          <w:sz w:val="26"/>
          <w:szCs w:val="26"/>
        </w:rPr>
        <w:softHyphen/>
        <w:t>jumu, lai nodrošinātu iespēju Pārvaldniekam veikt nepieciešamos remont</w:t>
      </w:r>
      <w:r w:rsidRPr="003E5EE1">
        <w:rPr>
          <w:rFonts w:ascii="Times New Roman" w:hAnsi="Times New Roman" w:cs="Times New Roman"/>
          <w:sz w:val="26"/>
          <w:szCs w:val="26"/>
        </w:rPr>
        <w:softHyphen/>
        <w:t>darbus</w:t>
      </w:r>
      <w:r w:rsidR="00163CC4">
        <w:rPr>
          <w:rFonts w:ascii="Times New Roman" w:hAnsi="Times New Roman" w:cs="Times New Roman"/>
          <w:sz w:val="26"/>
          <w:szCs w:val="26"/>
        </w:rPr>
        <w:t>;</w:t>
      </w:r>
    </w:p>
    <w:p w:rsidR="00163CC4" w:rsidRDefault="00163CC4"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163CC4">
        <w:rPr>
          <w:rFonts w:ascii="Times New Roman" w:hAnsi="Times New Roman" w:cs="Times New Roman"/>
          <w:sz w:val="26"/>
          <w:szCs w:val="26"/>
        </w:rPr>
        <w:t>Nodrošināt finansējumu Pārvaldniekam ar tiesāšanos saistīto izde</w:t>
      </w:r>
      <w:r w:rsidRPr="00163CC4">
        <w:rPr>
          <w:rFonts w:ascii="Times New Roman" w:hAnsi="Times New Roman" w:cs="Times New Roman"/>
          <w:sz w:val="26"/>
          <w:szCs w:val="26"/>
        </w:rPr>
        <w:softHyphen/>
        <w:t>vumu segšanai gadījumos, kad pret atsevišķiem īpašniekiem ir iesniegtas prasības tiesā par dzīvojamās mājas pārvaldīšanas</w:t>
      </w:r>
      <w:r w:rsidR="00597B2A">
        <w:rPr>
          <w:rFonts w:ascii="Times New Roman" w:hAnsi="Times New Roman" w:cs="Times New Roman"/>
          <w:sz w:val="26"/>
          <w:szCs w:val="26"/>
        </w:rPr>
        <w:t xml:space="preserve"> </w:t>
      </w:r>
      <w:r w:rsidRPr="00163CC4">
        <w:rPr>
          <w:rFonts w:ascii="Times New Roman" w:hAnsi="Times New Roman" w:cs="Times New Roman"/>
          <w:sz w:val="26"/>
          <w:szCs w:val="26"/>
        </w:rPr>
        <w:t xml:space="preserve">un apsaimniekošanas maksas piespiedu piedziņu. </w:t>
      </w:r>
      <w:r w:rsidRPr="00597B2A">
        <w:rPr>
          <w:rFonts w:ascii="Times New Roman" w:hAnsi="Times New Roman" w:cs="Times New Roman"/>
          <w:sz w:val="26"/>
          <w:szCs w:val="26"/>
        </w:rPr>
        <w:t>Piedzītās vai atmaksāt</w:t>
      </w:r>
      <w:r w:rsidR="00597B2A" w:rsidRPr="00597B2A">
        <w:rPr>
          <w:rFonts w:ascii="Times New Roman" w:hAnsi="Times New Roman" w:cs="Times New Roman"/>
          <w:sz w:val="26"/>
          <w:szCs w:val="26"/>
        </w:rPr>
        <w:t>ās</w:t>
      </w:r>
      <w:r w:rsidRPr="00597B2A">
        <w:rPr>
          <w:rFonts w:ascii="Times New Roman" w:hAnsi="Times New Roman" w:cs="Times New Roman"/>
          <w:sz w:val="26"/>
          <w:szCs w:val="26"/>
        </w:rPr>
        <w:t xml:space="preserve"> valsts nodevas sum</w:t>
      </w:r>
      <w:r w:rsidRPr="00597B2A">
        <w:rPr>
          <w:rFonts w:ascii="Times New Roman" w:hAnsi="Times New Roman" w:cs="Times New Roman"/>
          <w:sz w:val="26"/>
          <w:szCs w:val="26"/>
        </w:rPr>
        <w:softHyphen/>
        <w:t>mas tiek atgrieztas mājas ieņēmumos;</w:t>
      </w:r>
    </w:p>
    <w:p w:rsidR="00597B2A" w:rsidRDefault="00D01754"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D01754">
        <w:rPr>
          <w:rFonts w:ascii="Times New Roman" w:hAnsi="Times New Roman" w:cs="Times New Roman"/>
          <w:sz w:val="26"/>
          <w:szCs w:val="26"/>
        </w:rPr>
        <w:t>īpašnieki pilnvaro Pārvaldnieku slēgt līgumus ar pakalpojuma snie</w:t>
      </w:r>
      <w:r w:rsidRPr="00D01754">
        <w:rPr>
          <w:rFonts w:ascii="Times New Roman" w:hAnsi="Times New Roman" w:cs="Times New Roman"/>
          <w:sz w:val="26"/>
          <w:szCs w:val="26"/>
        </w:rPr>
        <w:softHyphen/>
        <w:t xml:space="preserve">dzējiem (apkures, aukstā ūdens un kanalizācijas nodrošināšana, sadzīves atkritumu izvešana </w:t>
      </w:r>
      <w:proofErr w:type="spellStart"/>
      <w:r w:rsidRPr="00D01754">
        <w:rPr>
          <w:rFonts w:ascii="Times New Roman" w:hAnsi="Times New Roman" w:cs="Times New Roman"/>
          <w:sz w:val="26"/>
          <w:szCs w:val="26"/>
        </w:rPr>
        <w:t>u.c</w:t>
      </w:r>
      <w:proofErr w:type="spellEnd"/>
      <w:r w:rsidRPr="00D01754">
        <w:rPr>
          <w:rFonts w:ascii="Times New Roman" w:hAnsi="Times New Roman" w:cs="Times New Roman"/>
          <w:sz w:val="26"/>
          <w:szCs w:val="26"/>
        </w:rPr>
        <w:t>)</w:t>
      </w:r>
      <w:r w:rsidR="00C32C02">
        <w:rPr>
          <w:rFonts w:ascii="Times New Roman" w:hAnsi="Times New Roman" w:cs="Times New Roman"/>
          <w:sz w:val="26"/>
          <w:szCs w:val="26"/>
        </w:rPr>
        <w:t>;</w:t>
      </w:r>
    </w:p>
    <w:p w:rsidR="00C32C02" w:rsidRDefault="00C7597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C75976">
        <w:rPr>
          <w:rFonts w:ascii="Times New Roman" w:hAnsi="Times New Roman" w:cs="Times New Roman"/>
          <w:sz w:val="26"/>
          <w:szCs w:val="26"/>
        </w:rPr>
        <w:t>īpašnieka pienākums nedēļas laikā informēt Pārvaldnieku par</w:t>
      </w:r>
      <w:r w:rsidRPr="00C75976">
        <w:rPr>
          <w:rFonts w:ascii="Times New Roman" w:hAnsi="Times New Roman" w:cs="Times New Roman"/>
          <w:sz w:val="26"/>
          <w:szCs w:val="26"/>
        </w:rPr>
        <w:br/>
        <w:t>dzīvoklī iemitinātajiem ģimenes locekļiem un citām personām, par no</w:t>
      </w:r>
      <w:r w:rsidRPr="00C75976">
        <w:rPr>
          <w:rFonts w:ascii="Times New Roman" w:hAnsi="Times New Roman" w:cs="Times New Roman"/>
          <w:sz w:val="26"/>
          <w:szCs w:val="26"/>
        </w:rPr>
        <w:softHyphen/>
      </w:r>
      <w:r w:rsidRPr="00C75976">
        <w:rPr>
          <w:rFonts w:ascii="Times New Roman" w:hAnsi="Times New Roman" w:cs="Times New Roman"/>
          <w:sz w:val="26"/>
          <w:szCs w:val="26"/>
        </w:rPr>
        <w:br/>
        <w:t>slēgtajiem īres un nomas līgumiem, kā arī par uzņēmējdarbības veikšanu</w:t>
      </w:r>
      <w:r w:rsidRPr="00C75976">
        <w:rPr>
          <w:rFonts w:ascii="Times New Roman" w:hAnsi="Times New Roman" w:cs="Times New Roman"/>
          <w:sz w:val="26"/>
          <w:szCs w:val="26"/>
        </w:rPr>
        <w:br/>
        <w:t>dzīvokļa īpašumā</w:t>
      </w:r>
      <w:r>
        <w:rPr>
          <w:rFonts w:ascii="Times New Roman" w:hAnsi="Times New Roman" w:cs="Times New Roman"/>
          <w:sz w:val="26"/>
          <w:szCs w:val="26"/>
        </w:rPr>
        <w:t>;</w:t>
      </w:r>
    </w:p>
    <w:p w:rsidR="00134F26" w:rsidRPr="00F14452" w:rsidRDefault="00C75976" w:rsidP="00134F26">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C75976">
        <w:rPr>
          <w:rFonts w:ascii="Times New Roman" w:hAnsi="Times New Roman" w:cs="Times New Roman"/>
          <w:sz w:val="26"/>
          <w:szCs w:val="26"/>
        </w:rPr>
        <w:t>Dzīvokļa īpašnieka maiņas gadījumā īpašnieks nekavējoties ziņo Pārvaldniekam par jauno īpašnieku. Līgums ir saistošs jaunajam dzīvokļa īpašniekam. Par noslēgtā Līguma nosacījumiem īpašniekam ir pienākums informēt jauno dzīvokļa</w:t>
      </w:r>
      <w:r w:rsidR="00C43579">
        <w:rPr>
          <w:rFonts w:ascii="Times New Roman" w:hAnsi="Times New Roman" w:cs="Times New Roman"/>
          <w:sz w:val="26"/>
          <w:szCs w:val="26"/>
        </w:rPr>
        <w:t xml:space="preserve"> </w:t>
      </w:r>
      <w:r w:rsidRPr="00C75976">
        <w:rPr>
          <w:rFonts w:ascii="Times New Roman" w:hAnsi="Times New Roman" w:cs="Times New Roman"/>
          <w:sz w:val="26"/>
          <w:szCs w:val="26"/>
        </w:rPr>
        <w:t>īpašuma ieguvēju</w:t>
      </w:r>
      <w:r w:rsidR="00C43579">
        <w:rPr>
          <w:rFonts w:ascii="Times New Roman" w:hAnsi="Times New Roman" w:cs="Times New Roman"/>
          <w:sz w:val="26"/>
          <w:szCs w:val="26"/>
        </w:rPr>
        <w:t>.</w:t>
      </w:r>
    </w:p>
    <w:p w:rsidR="00134F26" w:rsidRDefault="00134F26" w:rsidP="00134F26">
      <w:pPr>
        <w:pStyle w:val="Bezatstarpm"/>
        <w:tabs>
          <w:tab w:val="left" w:pos="567"/>
          <w:tab w:val="left" w:pos="1134"/>
        </w:tabs>
        <w:jc w:val="both"/>
        <w:rPr>
          <w:rFonts w:ascii="Times New Roman" w:hAnsi="Times New Roman" w:cs="Times New Roman"/>
          <w:sz w:val="26"/>
          <w:szCs w:val="26"/>
        </w:rPr>
      </w:pPr>
    </w:p>
    <w:p w:rsidR="00134F26" w:rsidRPr="00F14452" w:rsidRDefault="00134F26" w:rsidP="00F14452">
      <w:pPr>
        <w:pStyle w:val="Bezatstarpm"/>
        <w:numPr>
          <w:ilvl w:val="1"/>
          <w:numId w:val="39"/>
        </w:numPr>
        <w:tabs>
          <w:tab w:val="left" w:pos="567"/>
          <w:tab w:val="left" w:pos="1134"/>
        </w:tabs>
        <w:jc w:val="both"/>
        <w:rPr>
          <w:rFonts w:ascii="Times New Roman" w:hAnsi="Times New Roman" w:cs="Times New Roman"/>
          <w:b/>
          <w:sz w:val="26"/>
          <w:szCs w:val="26"/>
        </w:rPr>
      </w:pPr>
      <w:r w:rsidRPr="00E10660">
        <w:rPr>
          <w:rFonts w:ascii="Times New Roman" w:hAnsi="Times New Roman" w:cs="Times New Roman"/>
          <w:b/>
          <w:sz w:val="26"/>
          <w:szCs w:val="26"/>
        </w:rPr>
        <w:t>Tiesības:</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151B77">
        <w:rPr>
          <w:rFonts w:ascii="Times New Roman" w:hAnsi="Times New Roman" w:cs="Times New Roman"/>
          <w:sz w:val="26"/>
          <w:szCs w:val="26"/>
        </w:rPr>
        <w:t>Netraucēti valdīt un lietot dzīvokļa īpašumu (neapdzīvojamo telpu), iegūt no tā labumu, rīkoties ar to pēc saviem ieskatiem, ciktāl tas neaizskar pārējo īpašnieku intereses, t.i., izmantot bez traucējuma visas tiesību aktos un īpašnieku lēmumos noteiktas īpašnieku tiesības</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Saskaņojot ar Pārvaldnieku un akceptējot __________ pašvaldības būvvaldē dzīvokļa vienkāršotās renovācijas projektu, Īpašnieks ir tiesīgs pārplānot un pārbūvēt telpas un tā esošās komunikācijas daļas, kas funkcionāli nedalāmi ir saistītas ar visas mājas ekspluatāciju, ievērojot būvniecību reglamentējošos normatīvos aktus un _________ domes saistošos noteikumus;</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5829FF">
        <w:rPr>
          <w:rFonts w:ascii="Times New Roman" w:hAnsi="Times New Roman" w:cs="Times New Roman"/>
          <w:sz w:val="26"/>
          <w:szCs w:val="26"/>
        </w:rPr>
        <w:lastRenderedPageBreak/>
        <w:t xml:space="preserve">Ministru </w:t>
      </w:r>
      <w:r w:rsidRPr="00EB4DF7">
        <w:rPr>
          <w:rFonts w:ascii="Times New Roman" w:hAnsi="Times New Roman" w:cs="Times New Roman"/>
          <w:sz w:val="26"/>
          <w:szCs w:val="26"/>
        </w:rPr>
        <w:t xml:space="preserve">kabineta </w:t>
      </w:r>
      <w:r w:rsidRPr="007D5BE5">
        <w:rPr>
          <w:rFonts w:ascii="Times New Roman" w:hAnsi="Times New Roman" w:cs="Times New Roman"/>
          <w:color w:val="000000" w:themeColor="text1"/>
          <w:sz w:val="26"/>
          <w:szCs w:val="26"/>
        </w:rPr>
        <w:t>noteikumos noteiktajā kārtībā</w:t>
      </w:r>
      <w:r w:rsidRPr="00EB4DF7">
        <w:rPr>
          <w:rFonts w:ascii="Times New Roman" w:hAnsi="Times New Roman" w:cs="Times New Roman"/>
          <w:color w:val="000000" w:themeColor="text1"/>
          <w:sz w:val="26"/>
          <w:szCs w:val="26"/>
        </w:rPr>
        <w:t xml:space="preserve"> </w:t>
      </w:r>
      <w:r w:rsidRPr="00890837">
        <w:rPr>
          <w:rFonts w:ascii="Times New Roman" w:hAnsi="Times New Roman" w:cs="Times New Roman"/>
          <w:color w:val="000000" w:themeColor="text1"/>
          <w:sz w:val="26"/>
          <w:szCs w:val="26"/>
        </w:rPr>
        <w:t xml:space="preserve">vai </w:t>
      </w:r>
      <w:r w:rsidRPr="00211217">
        <w:rPr>
          <w:rFonts w:ascii="Times New Roman" w:hAnsi="Times New Roman" w:cs="Times New Roman"/>
          <w:sz w:val="26"/>
          <w:szCs w:val="26"/>
        </w:rPr>
        <w:t xml:space="preserve">citā ar īpašnieku lēmumu apstiprinātā kartībā prasīt pārrēķinu par pakalpojumu nesaņemšanu. </w:t>
      </w:r>
      <w:r w:rsidRPr="001D545F">
        <w:rPr>
          <w:rFonts w:ascii="Times New Roman" w:hAnsi="Times New Roman" w:cs="Times New Roman"/>
          <w:sz w:val="26"/>
          <w:szCs w:val="26"/>
        </w:rPr>
        <w:t>Pakalpojumu nesaņemšanas gadījuma īpašniekiem par to nekavējoties jāpaziņo Pārvaldniekam</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Slēgt dzīvokļa īres vai neapdzīvojamo telpu nomas līgumus;</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91341">
        <w:rPr>
          <w:rFonts w:ascii="Times New Roman" w:hAnsi="Times New Roman" w:cs="Times New Roman"/>
          <w:sz w:val="26"/>
          <w:szCs w:val="26"/>
        </w:rPr>
        <w:t>Saņemt no Pārvaldnieka informāciju par īpašniekam saistošiem normatīvajiem aktiem un no tiem izrietošaj</w:t>
      </w:r>
      <w:r w:rsidR="00F14452">
        <w:rPr>
          <w:rFonts w:ascii="Times New Roman" w:hAnsi="Times New Roman" w:cs="Times New Roman"/>
          <w:sz w:val="26"/>
          <w:szCs w:val="26"/>
        </w:rPr>
        <w:t>ā</w:t>
      </w:r>
      <w:r w:rsidRPr="00991341">
        <w:rPr>
          <w:rFonts w:ascii="Times New Roman" w:hAnsi="Times New Roman" w:cs="Times New Roman"/>
          <w:sz w:val="26"/>
          <w:szCs w:val="26"/>
        </w:rPr>
        <w:t>m saistībām</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62464F">
        <w:rPr>
          <w:rFonts w:ascii="Times New Roman" w:hAnsi="Times New Roman" w:cs="Times New Roman"/>
          <w:sz w:val="26"/>
          <w:szCs w:val="26"/>
        </w:rPr>
        <w:t>Ne retāk kā reizi gadā Līgumā noteiktajā kārtībā rakstveida saņemt pārskatu par Pārvaldniekam uzdotajiem un veiktajiem pārvaldīšanas uz</w:t>
      </w:r>
      <w:r w:rsidRPr="0062464F">
        <w:rPr>
          <w:rFonts w:ascii="Times New Roman" w:hAnsi="Times New Roman" w:cs="Times New Roman"/>
          <w:sz w:val="26"/>
          <w:szCs w:val="26"/>
        </w:rPr>
        <w:softHyphen/>
        <w:t>devumiem</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62464F">
        <w:rPr>
          <w:rFonts w:ascii="Times New Roman" w:hAnsi="Times New Roman" w:cs="Times New Roman"/>
          <w:sz w:val="26"/>
          <w:szCs w:val="26"/>
        </w:rPr>
        <w:t>Iepriekš saskaņotā laikā pie Pilnvarotās personas iepazīties ar Līgu</w:t>
      </w:r>
      <w:r w:rsidRPr="0062464F">
        <w:rPr>
          <w:rFonts w:ascii="Times New Roman" w:hAnsi="Times New Roman" w:cs="Times New Roman"/>
          <w:sz w:val="26"/>
          <w:szCs w:val="26"/>
        </w:rPr>
        <w:softHyphen/>
        <w:t>mu un</w:t>
      </w:r>
      <w:r>
        <w:rPr>
          <w:rFonts w:ascii="Times New Roman" w:hAnsi="Times New Roman" w:cs="Times New Roman"/>
          <w:sz w:val="26"/>
          <w:szCs w:val="26"/>
        </w:rPr>
        <w:t xml:space="preserve"> </w:t>
      </w:r>
      <w:r w:rsidRPr="0062464F">
        <w:rPr>
          <w:rFonts w:ascii="Times New Roman" w:hAnsi="Times New Roman" w:cs="Times New Roman"/>
          <w:sz w:val="26"/>
          <w:szCs w:val="26"/>
        </w:rPr>
        <w:t>nepieciešamības gadījumā izgatavot Līguma kopiju</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0F22FB">
        <w:rPr>
          <w:rFonts w:ascii="Times New Roman" w:hAnsi="Times New Roman" w:cs="Times New Roman"/>
          <w:sz w:val="26"/>
          <w:szCs w:val="26"/>
        </w:rPr>
        <w:t>pašnieku kopsapulcēs saņemt atskaites no Pārvaldnieka un Pilnva</w:t>
      </w:r>
      <w:r w:rsidRPr="000F22FB">
        <w:rPr>
          <w:rFonts w:ascii="Times New Roman" w:hAnsi="Times New Roman" w:cs="Times New Roman"/>
          <w:sz w:val="26"/>
          <w:szCs w:val="26"/>
        </w:rPr>
        <w:softHyphen/>
        <w:t>rotās personas par iepriekšēj</w:t>
      </w:r>
      <w:r>
        <w:rPr>
          <w:rFonts w:ascii="Times New Roman" w:hAnsi="Times New Roman" w:cs="Times New Roman"/>
          <w:sz w:val="26"/>
          <w:szCs w:val="26"/>
        </w:rPr>
        <w:t>ā</w:t>
      </w:r>
      <w:r w:rsidRPr="000F22FB">
        <w:rPr>
          <w:rFonts w:ascii="Times New Roman" w:hAnsi="Times New Roman" w:cs="Times New Roman"/>
          <w:sz w:val="26"/>
          <w:szCs w:val="26"/>
        </w:rPr>
        <w:t xml:space="preserve"> periodā paveikto</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CC1B41">
        <w:rPr>
          <w:rFonts w:ascii="Times New Roman" w:hAnsi="Times New Roman" w:cs="Times New Roman"/>
          <w:sz w:val="26"/>
          <w:szCs w:val="26"/>
        </w:rPr>
        <w:t>Ar Pilnvarotās personas starpniecību saņemt informāciju</w:t>
      </w:r>
      <w:r>
        <w:rPr>
          <w:rFonts w:ascii="Times New Roman" w:hAnsi="Times New Roman" w:cs="Times New Roman"/>
          <w:sz w:val="26"/>
          <w:szCs w:val="26"/>
        </w:rPr>
        <w:t xml:space="preserve"> </w:t>
      </w:r>
      <w:r w:rsidRPr="00CC1B41">
        <w:rPr>
          <w:rFonts w:ascii="Times New Roman" w:hAnsi="Times New Roman" w:cs="Times New Roman"/>
          <w:sz w:val="26"/>
          <w:szCs w:val="26"/>
        </w:rPr>
        <w:t>par iepir</w:t>
      </w:r>
      <w:r w:rsidRPr="00CC1B41">
        <w:rPr>
          <w:rFonts w:ascii="Times New Roman" w:hAnsi="Times New Roman" w:cs="Times New Roman"/>
          <w:sz w:val="26"/>
          <w:szCs w:val="26"/>
        </w:rPr>
        <w:softHyphen/>
        <w:t>kumu procedūrām to gaitu un rezultātiem, kas tiek organizēti īpašnieku interesēs</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CC1B41">
        <w:rPr>
          <w:rFonts w:ascii="Times New Roman" w:hAnsi="Times New Roman" w:cs="Times New Roman"/>
          <w:sz w:val="26"/>
          <w:szCs w:val="26"/>
        </w:rPr>
        <w:t>Saņemt informāciju par plānotiem un veiktajiem dzīvojamās mājas pārvaldīšanas un apsaimniekošanas darbiem</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8461E4">
        <w:rPr>
          <w:rFonts w:ascii="Times New Roman" w:hAnsi="Times New Roman" w:cs="Times New Roman"/>
          <w:sz w:val="26"/>
          <w:szCs w:val="26"/>
        </w:rPr>
        <w:t>Saņemt brīdinājumus no Pārvaldnieka par nepieciešamajiem stei</w:t>
      </w:r>
      <w:r w:rsidRPr="008461E4">
        <w:rPr>
          <w:rFonts w:ascii="Times New Roman" w:hAnsi="Times New Roman" w:cs="Times New Roman"/>
          <w:sz w:val="26"/>
          <w:szCs w:val="26"/>
        </w:rPr>
        <w:softHyphen/>
        <w:t>dzami veicamiem darbiem dzīvojamās mājas pasargāšanai no bojāejas, sabrukuma vai izpostījuma, kā arī saņemt šo darbu izpildei paredzamo izmaksu aprēķinu</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49048E">
        <w:rPr>
          <w:rFonts w:ascii="Times New Roman" w:hAnsi="Times New Roman" w:cs="Times New Roman"/>
          <w:sz w:val="26"/>
          <w:szCs w:val="26"/>
        </w:rPr>
        <w:t>Katram īpašniekam ir tiesības veikt kopīpašumā tādas pārgrozī</w:t>
      </w:r>
      <w:r w:rsidRPr="0049048E">
        <w:rPr>
          <w:rFonts w:ascii="Times New Roman" w:hAnsi="Times New Roman" w:cs="Times New Roman"/>
          <w:sz w:val="26"/>
          <w:szCs w:val="26"/>
        </w:rPr>
        <w:softHyphen/>
        <w:t>bas, ko prasījusi nepieciešama vajadzība un šādā gadījuma viņam ir tiesī</w:t>
      </w:r>
      <w:r w:rsidRPr="0049048E">
        <w:rPr>
          <w:rFonts w:ascii="Times New Roman" w:hAnsi="Times New Roman" w:cs="Times New Roman"/>
          <w:sz w:val="26"/>
          <w:szCs w:val="26"/>
        </w:rPr>
        <w:softHyphen/>
        <w:t>bas prasīt no pārējiem īpašniekiem, lai tie samērīgi atlīdzina viņam izdoto summu līdz ar procentiem</w:t>
      </w:r>
      <w:r>
        <w:rPr>
          <w:rFonts w:ascii="Times New Roman" w:hAnsi="Times New Roman" w:cs="Times New Roman"/>
          <w:sz w:val="26"/>
          <w:szCs w:val="26"/>
        </w:rPr>
        <w:t>;</w:t>
      </w:r>
    </w:p>
    <w:p w:rsidR="00134F26" w:rsidRDefault="00134F26"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49048E">
        <w:rPr>
          <w:rFonts w:ascii="Times New Roman" w:hAnsi="Times New Roman" w:cs="Times New Roman"/>
          <w:sz w:val="26"/>
          <w:szCs w:val="26"/>
        </w:rPr>
        <w:t>īpašniekam, saskaņ</w:t>
      </w:r>
      <w:r w:rsidR="00F14452">
        <w:rPr>
          <w:rFonts w:ascii="Times New Roman" w:hAnsi="Times New Roman" w:cs="Times New Roman"/>
          <w:sz w:val="26"/>
          <w:szCs w:val="26"/>
        </w:rPr>
        <w:t>ā</w:t>
      </w:r>
      <w:r w:rsidRPr="0049048E">
        <w:rPr>
          <w:rFonts w:ascii="Times New Roman" w:hAnsi="Times New Roman" w:cs="Times New Roman"/>
          <w:sz w:val="26"/>
          <w:szCs w:val="26"/>
        </w:rPr>
        <w:t xml:space="preserve"> ar izstrādātu tehnisko risinājumu, ir tiesības savā dzīvokļa īpašumā veikt sildķermeņu (radiatoru) nomaiņu par saviem līdzekļiem, iepriekš saskaņojot to uzstādīšanas kārtī</w:t>
      </w:r>
      <w:r>
        <w:rPr>
          <w:rFonts w:ascii="Times New Roman" w:hAnsi="Times New Roman" w:cs="Times New Roman"/>
          <w:sz w:val="26"/>
          <w:szCs w:val="26"/>
        </w:rPr>
        <w:t>bu ar</w:t>
      </w:r>
      <w:r w:rsidRPr="0049048E">
        <w:rPr>
          <w:rFonts w:ascii="Times New Roman" w:hAnsi="Times New Roman" w:cs="Times New Roman"/>
          <w:sz w:val="26"/>
          <w:szCs w:val="26"/>
        </w:rPr>
        <w:t xml:space="preserve"> Pārvaldnieku un Pilnvaroto personu. Šajā gadījum</w:t>
      </w:r>
      <w:r>
        <w:rPr>
          <w:rFonts w:ascii="Times New Roman" w:hAnsi="Times New Roman" w:cs="Times New Roman"/>
          <w:sz w:val="26"/>
          <w:szCs w:val="26"/>
        </w:rPr>
        <w:t>ā</w:t>
      </w:r>
      <w:r w:rsidRPr="0049048E">
        <w:rPr>
          <w:rFonts w:ascii="Times New Roman" w:hAnsi="Times New Roman" w:cs="Times New Roman"/>
          <w:sz w:val="26"/>
          <w:szCs w:val="26"/>
        </w:rPr>
        <w:t xml:space="preserve"> nav nepieciešama pārējo dzīvok</w:t>
      </w:r>
      <w:r w:rsidRPr="0049048E">
        <w:rPr>
          <w:rFonts w:ascii="Times New Roman" w:hAnsi="Times New Roman" w:cs="Times New Roman"/>
          <w:sz w:val="26"/>
          <w:szCs w:val="26"/>
        </w:rPr>
        <w:softHyphen/>
        <w:t>ļu īpašnieku piekrišana. Ja sildķermeņu nomaiņa tiek veikta par mājas līdzekļiem, nepieciešama īpašnieku piekrišana (50 % + 1 balss</w:t>
      </w:r>
      <w:r>
        <w:rPr>
          <w:rFonts w:ascii="Times New Roman" w:hAnsi="Times New Roman" w:cs="Times New Roman"/>
          <w:sz w:val="26"/>
          <w:szCs w:val="26"/>
        </w:rPr>
        <w:t>);</w:t>
      </w:r>
    </w:p>
    <w:p w:rsidR="00134F26" w:rsidRDefault="00134F26" w:rsidP="00134F26">
      <w:pPr>
        <w:pStyle w:val="Bezatstarpm"/>
        <w:tabs>
          <w:tab w:val="left" w:pos="567"/>
          <w:tab w:val="left" w:pos="1134"/>
        </w:tabs>
        <w:ind w:left="567"/>
        <w:jc w:val="both"/>
        <w:rPr>
          <w:rFonts w:ascii="Times New Roman" w:hAnsi="Times New Roman" w:cs="Times New Roman"/>
          <w:sz w:val="26"/>
          <w:szCs w:val="26"/>
        </w:rPr>
      </w:pPr>
      <w:r>
        <w:rPr>
          <w:rFonts w:ascii="Times New Roman" w:hAnsi="Times New Roman" w:cs="Times New Roman"/>
          <w:sz w:val="26"/>
          <w:szCs w:val="26"/>
        </w:rPr>
        <w:t xml:space="preserve">5.1,14. </w:t>
      </w:r>
      <w:r w:rsidRPr="00897C34">
        <w:rPr>
          <w:rFonts w:ascii="Times New Roman" w:hAnsi="Times New Roman" w:cs="Times New Roman"/>
          <w:sz w:val="26"/>
          <w:szCs w:val="26"/>
        </w:rPr>
        <w:t>Īpašnieki kopsapulcē var noteikt papildus apsaimniekošanas maksu dzīvojamās mājas uzlabojumu veikšanai</w:t>
      </w:r>
    </w:p>
    <w:p w:rsidR="00134F26" w:rsidRDefault="00134F26" w:rsidP="00134F26">
      <w:pPr>
        <w:pStyle w:val="Bezatstarpm"/>
        <w:tabs>
          <w:tab w:val="left" w:pos="567"/>
          <w:tab w:val="left" w:pos="1134"/>
        </w:tabs>
        <w:jc w:val="both"/>
        <w:rPr>
          <w:rFonts w:ascii="Times New Roman" w:hAnsi="Times New Roman" w:cs="Times New Roman"/>
          <w:sz w:val="26"/>
          <w:szCs w:val="26"/>
        </w:rPr>
      </w:pPr>
    </w:p>
    <w:p w:rsidR="007625C3" w:rsidRDefault="007625C3" w:rsidP="007625C3">
      <w:pPr>
        <w:pStyle w:val="Bezatstarpm"/>
        <w:tabs>
          <w:tab w:val="left" w:pos="567"/>
          <w:tab w:val="left" w:pos="1134"/>
        </w:tabs>
        <w:ind w:left="567"/>
        <w:jc w:val="both"/>
        <w:rPr>
          <w:rFonts w:ascii="Times New Roman" w:hAnsi="Times New Roman" w:cs="Times New Roman"/>
          <w:sz w:val="26"/>
          <w:szCs w:val="26"/>
        </w:rPr>
      </w:pPr>
    </w:p>
    <w:p w:rsidR="007625C3" w:rsidRPr="00E10660" w:rsidRDefault="007625C3" w:rsidP="007B1C51">
      <w:pPr>
        <w:pStyle w:val="Bezatstarpm"/>
        <w:numPr>
          <w:ilvl w:val="1"/>
          <w:numId w:val="39"/>
        </w:numPr>
        <w:tabs>
          <w:tab w:val="left" w:pos="567"/>
          <w:tab w:val="left" w:pos="1134"/>
        </w:tabs>
        <w:ind w:left="0" w:firstLine="567"/>
        <w:jc w:val="both"/>
        <w:rPr>
          <w:rFonts w:ascii="Times New Roman" w:hAnsi="Times New Roman" w:cs="Times New Roman"/>
          <w:b/>
          <w:sz w:val="26"/>
          <w:szCs w:val="26"/>
        </w:rPr>
      </w:pPr>
      <w:r w:rsidRPr="00E10660">
        <w:rPr>
          <w:rFonts w:ascii="Times New Roman" w:hAnsi="Times New Roman" w:cs="Times New Roman"/>
          <w:b/>
          <w:sz w:val="26"/>
          <w:szCs w:val="26"/>
        </w:rPr>
        <w:t>Atbildība:</w:t>
      </w:r>
    </w:p>
    <w:p w:rsidR="000209AA" w:rsidRDefault="000209AA" w:rsidP="000209AA">
      <w:pPr>
        <w:pStyle w:val="Bezatstarpm"/>
        <w:tabs>
          <w:tab w:val="left" w:pos="567"/>
          <w:tab w:val="left" w:pos="1134"/>
        </w:tabs>
        <w:ind w:left="567"/>
        <w:jc w:val="both"/>
        <w:rPr>
          <w:rFonts w:ascii="Times New Roman" w:hAnsi="Times New Roman" w:cs="Times New Roman"/>
          <w:sz w:val="26"/>
          <w:szCs w:val="26"/>
        </w:rPr>
      </w:pPr>
    </w:p>
    <w:p w:rsidR="007625C3" w:rsidRDefault="00B9498C"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B9498C">
        <w:rPr>
          <w:rFonts w:ascii="Times New Roman" w:hAnsi="Times New Roman" w:cs="Times New Roman"/>
          <w:sz w:val="26"/>
          <w:szCs w:val="26"/>
        </w:rPr>
        <w:t>Par dzīvojamās mājas pārvaldīšanas noteikumu nepildīšanu vai ne</w:t>
      </w:r>
      <w:r w:rsidRPr="00B9498C">
        <w:rPr>
          <w:rFonts w:ascii="Times New Roman" w:hAnsi="Times New Roman" w:cs="Times New Roman"/>
          <w:sz w:val="26"/>
          <w:szCs w:val="26"/>
        </w:rPr>
        <w:softHyphen/>
        <w:t>pienācīgu izpildi, īpašnieks atbild LR tiesību aktos noteiktajā kārtībā</w:t>
      </w:r>
      <w:r w:rsidR="002A096D">
        <w:rPr>
          <w:rFonts w:ascii="Times New Roman" w:hAnsi="Times New Roman" w:cs="Times New Roman"/>
          <w:sz w:val="26"/>
          <w:szCs w:val="26"/>
        </w:rPr>
        <w:t>;</w:t>
      </w:r>
    </w:p>
    <w:p w:rsidR="002A096D" w:rsidRDefault="002A096D"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2A096D">
        <w:rPr>
          <w:rFonts w:ascii="Times New Roman" w:hAnsi="Times New Roman" w:cs="Times New Roman"/>
          <w:sz w:val="26"/>
          <w:szCs w:val="26"/>
        </w:rPr>
        <w:t>Katrs īpaš</w:t>
      </w:r>
      <w:r>
        <w:rPr>
          <w:rFonts w:ascii="Times New Roman" w:hAnsi="Times New Roman" w:cs="Times New Roman"/>
          <w:sz w:val="26"/>
          <w:szCs w:val="26"/>
        </w:rPr>
        <w:t xml:space="preserve">nieks par </w:t>
      </w:r>
      <w:r w:rsidRPr="002A096D">
        <w:rPr>
          <w:rFonts w:ascii="Times New Roman" w:hAnsi="Times New Roman" w:cs="Times New Roman"/>
          <w:sz w:val="26"/>
          <w:szCs w:val="26"/>
        </w:rPr>
        <w:t>zaudējumu nodarīšanu citiem īpašniekiem atbild tiesību aktos, Līguma vai īpašnieku pieņemto lēmumu noteiktajā kārtībā</w:t>
      </w:r>
      <w:r>
        <w:rPr>
          <w:rFonts w:ascii="Times New Roman" w:hAnsi="Times New Roman" w:cs="Times New Roman"/>
          <w:sz w:val="26"/>
          <w:szCs w:val="26"/>
        </w:rPr>
        <w:t>;</w:t>
      </w:r>
    </w:p>
    <w:p w:rsidR="002A096D" w:rsidRDefault="002A096D"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2A096D">
        <w:rPr>
          <w:rFonts w:ascii="Times New Roman" w:hAnsi="Times New Roman" w:cs="Times New Roman"/>
          <w:sz w:val="26"/>
          <w:szCs w:val="26"/>
        </w:rPr>
        <w:t>Gadījumos, kad nodarīti zaudējumi īpašumam vai kaitējums per</w:t>
      </w:r>
      <w:r w:rsidRPr="002A096D">
        <w:rPr>
          <w:rFonts w:ascii="Times New Roman" w:hAnsi="Times New Roman" w:cs="Times New Roman"/>
          <w:sz w:val="26"/>
          <w:szCs w:val="26"/>
        </w:rPr>
        <w:softHyphen/>
        <w:t>sonas dzīvība</w:t>
      </w:r>
      <w:r w:rsidR="003139E8">
        <w:rPr>
          <w:rFonts w:ascii="Times New Roman" w:hAnsi="Times New Roman" w:cs="Times New Roman"/>
          <w:sz w:val="26"/>
          <w:szCs w:val="26"/>
        </w:rPr>
        <w:t>i</w:t>
      </w:r>
      <w:r w:rsidRPr="002A096D">
        <w:rPr>
          <w:rFonts w:ascii="Times New Roman" w:hAnsi="Times New Roman" w:cs="Times New Roman"/>
          <w:sz w:val="26"/>
          <w:szCs w:val="26"/>
        </w:rPr>
        <w:t xml:space="preserve"> vai veselībai un pretēji Līguma punktā</w:t>
      </w:r>
      <w:r w:rsidR="00C51784">
        <w:rPr>
          <w:rFonts w:ascii="Times New Roman" w:hAnsi="Times New Roman" w:cs="Times New Roman"/>
          <w:sz w:val="26"/>
          <w:szCs w:val="26"/>
        </w:rPr>
        <w:t xml:space="preserve"> 5</w:t>
      </w:r>
      <w:r w:rsidR="005B4916">
        <w:rPr>
          <w:rFonts w:ascii="Times New Roman" w:hAnsi="Times New Roman" w:cs="Times New Roman"/>
          <w:sz w:val="26"/>
          <w:szCs w:val="26"/>
        </w:rPr>
        <w:t>.1</w:t>
      </w:r>
      <w:r w:rsidRPr="00C51784">
        <w:rPr>
          <w:rFonts w:ascii="Times New Roman" w:hAnsi="Times New Roman" w:cs="Times New Roman"/>
          <w:sz w:val="26"/>
          <w:szCs w:val="26"/>
        </w:rPr>
        <w:t>.5. noteiktajam</w:t>
      </w:r>
      <w:r w:rsidRPr="002A096D">
        <w:rPr>
          <w:rFonts w:ascii="Times New Roman" w:hAnsi="Times New Roman" w:cs="Times New Roman"/>
          <w:sz w:val="26"/>
          <w:szCs w:val="26"/>
        </w:rPr>
        <w:t xml:space="preserve"> pienākumam īpašnieki nav pieņēmuši lēmumu par papildus finansējuma piešķiršanu, nodarītos zaudējumus un kaitējumu Pārvaldnieks ir tiesīgs atlīdzināt no mājas līdzekļiem</w:t>
      </w:r>
      <w:r w:rsidR="003139E8">
        <w:rPr>
          <w:rFonts w:ascii="Times New Roman" w:hAnsi="Times New Roman" w:cs="Times New Roman"/>
          <w:sz w:val="26"/>
          <w:szCs w:val="26"/>
        </w:rPr>
        <w:t>.</w:t>
      </w:r>
    </w:p>
    <w:p w:rsidR="007C093E" w:rsidRDefault="009D7BE4"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sidRPr="009D7BE4">
        <w:rPr>
          <w:rFonts w:ascii="Times New Roman" w:hAnsi="Times New Roman" w:cs="Times New Roman"/>
          <w:sz w:val="26"/>
          <w:szCs w:val="26"/>
        </w:rPr>
        <w:t xml:space="preserve">Gadījumā, ja maksājumi par dzīvojamās mājas pārvaldīšanu, kā arī pakalpojumiem (ja tie tiek maksāti vienlaikus ar maksu par dzīvojamās mājas pārvaldīšanu) no kāda īpašnieka puses nav veikti Pārvaldnieka noteiktajos termiņos, Pārvaldnieks var prasīt </w:t>
      </w:r>
      <w:r w:rsidRPr="009D7BE4">
        <w:rPr>
          <w:rFonts w:ascii="Times New Roman" w:hAnsi="Times New Roman" w:cs="Times New Roman"/>
          <w:sz w:val="26"/>
          <w:szCs w:val="26"/>
        </w:rPr>
        <w:lastRenderedPageBreak/>
        <w:t>līgumsodu no īpašnieka 0,05% apmēra no kopējās parāda summas par katru nokavēto dienu, bet ne vairāk ka 10% no kopējas kavējuma summas. Līgumsodos uzkrātā un iemaksāt</w:t>
      </w:r>
      <w:r w:rsidR="003569C6">
        <w:rPr>
          <w:rFonts w:ascii="Times New Roman" w:hAnsi="Times New Roman" w:cs="Times New Roman"/>
          <w:sz w:val="26"/>
          <w:szCs w:val="26"/>
        </w:rPr>
        <w:t>ā</w:t>
      </w:r>
      <w:r w:rsidRPr="009D7BE4">
        <w:rPr>
          <w:rFonts w:ascii="Times New Roman" w:hAnsi="Times New Roman" w:cs="Times New Roman"/>
          <w:sz w:val="26"/>
          <w:szCs w:val="26"/>
        </w:rPr>
        <w:t xml:space="preserve"> summa tiek novirzīta mājas uzkrājuma fondā</w:t>
      </w:r>
      <w:r w:rsidR="00376FFF">
        <w:rPr>
          <w:rFonts w:ascii="Times New Roman" w:hAnsi="Times New Roman" w:cs="Times New Roman"/>
          <w:sz w:val="26"/>
          <w:szCs w:val="26"/>
        </w:rPr>
        <w:t>;</w:t>
      </w:r>
    </w:p>
    <w:p w:rsidR="00376FFF" w:rsidRDefault="00376FFF" w:rsidP="007B1C51">
      <w:pPr>
        <w:pStyle w:val="Bezatstarpm"/>
        <w:numPr>
          <w:ilvl w:val="2"/>
          <w:numId w:val="39"/>
        </w:numPr>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376FFF">
        <w:rPr>
          <w:rFonts w:ascii="Times New Roman" w:hAnsi="Times New Roman" w:cs="Times New Roman"/>
          <w:sz w:val="26"/>
          <w:szCs w:val="26"/>
        </w:rPr>
        <w:t>pašnieki uzņemas atbildību par zaudējumiem, par kuru iestāšanos tie tika brīdināti, bet netika pieņemts lēmums par zaudējumu iestāšanās draudu likvidēšanu un Pārvaldniekam nodrošināts nepieciešamais finan</w:t>
      </w:r>
      <w:r w:rsidRPr="00376FFF">
        <w:rPr>
          <w:rFonts w:ascii="Times New Roman" w:hAnsi="Times New Roman" w:cs="Times New Roman"/>
          <w:sz w:val="26"/>
          <w:szCs w:val="26"/>
        </w:rPr>
        <w:softHyphen/>
        <w:t>sējums</w:t>
      </w:r>
      <w:r>
        <w:rPr>
          <w:rFonts w:ascii="Times New Roman" w:hAnsi="Times New Roman" w:cs="Times New Roman"/>
          <w:sz w:val="26"/>
          <w:szCs w:val="26"/>
        </w:rPr>
        <w:t>.</w:t>
      </w:r>
    </w:p>
    <w:p w:rsidR="00376FFF" w:rsidRDefault="00376FFF" w:rsidP="00376FFF">
      <w:pPr>
        <w:pStyle w:val="Bezatstarpm"/>
        <w:tabs>
          <w:tab w:val="left" w:pos="567"/>
          <w:tab w:val="left" w:pos="1134"/>
        </w:tabs>
        <w:ind w:left="567"/>
        <w:jc w:val="both"/>
        <w:rPr>
          <w:rFonts w:ascii="Times New Roman" w:hAnsi="Times New Roman" w:cs="Times New Roman"/>
          <w:sz w:val="26"/>
          <w:szCs w:val="26"/>
        </w:rPr>
      </w:pPr>
    </w:p>
    <w:p w:rsidR="00376FFF" w:rsidRDefault="00E10660" w:rsidP="007B1C51">
      <w:pPr>
        <w:pStyle w:val="Bezatstarpm"/>
        <w:numPr>
          <w:ilvl w:val="0"/>
          <w:numId w:val="39"/>
        </w:numPr>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PĀRVALDNIEKA</w:t>
      </w:r>
      <w:r w:rsidR="00890837">
        <w:rPr>
          <w:rFonts w:ascii="Times New Roman" w:hAnsi="Times New Roman" w:cs="Times New Roman"/>
          <w:sz w:val="26"/>
          <w:szCs w:val="26"/>
        </w:rPr>
        <w:t xml:space="preserve">  </w:t>
      </w:r>
      <w:r>
        <w:rPr>
          <w:rFonts w:ascii="Times New Roman" w:hAnsi="Times New Roman" w:cs="Times New Roman"/>
          <w:sz w:val="26"/>
          <w:szCs w:val="26"/>
        </w:rPr>
        <w:t>TIESĪBAS, PIENĀKUMI UN ATBILDĪBA</w:t>
      </w:r>
      <w:r w:rsidR="001D3BD2">
        <w:rPr>
          <w:rFonts w:ascii="Times New Roman" w:hAnsi="Times New Roman" w:cs="Times New Roman"/>
          <w:sz w:val="26"/>
          <w:szCs w:val="26"/>
        </w:rPr>
        <w:t>:</w:t>
      </w:r>
    </w:p>
    <w:p w:rsidR="001D3BD2" w:rsidRDefault="001D3BD2" w:rsidP="008A4815">
      <w:pPr>
        <w:pStyle w:val="Bezatstarpm"/>
        <w:numPr>
          <w:ilvl w:val="1"/>
          <w:numId w:val="39"/>
        </w:numPr>
        <w:tabs>
          <w:tab w:val="left" w:pos="567"/>
          <w:tab w:val="left" w:pos="1134"/>
        </w:tabs>
        <w:ind w:hanging="939"/>
        <w:jc w:val="both"/>
        <w:rPr>
          <w:rFonts w:ascii="Times New Roman" w:hAnsi="Times New Roman" w:cs="Times New Roman"/>
          <w:b/>
          <w:sz w:val="26"/>
          <w:szCs w:val="26"/>
        </w:rPr>
      </w:pPr>
      <w:r w:rsidRPr="00E10660">
        <w:rPr>
          <w:rFonts w:ascii="Times New Roman" w:hAnsi="Times New Roman" w:cs="Times New Roman"/>
          <w:b/>
          <w:sz w:val="26"/>
          <w:szCs w:val="26"/>
        </w:rPr>
        <w:t>Pienākumi:</w:t>
      </w:r>
    </w:p>
    <w:p w:rsidR="00134F26" w:rsidRPr="008A4815" w:rsidRDefault="005F57D7" w:rsidP="008A481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1B5A31">
        <w:rPr>
          <w:rFonts w:ascii="Times New Roman" w:hAnsi="Times New Roman" w:cs="Times New Roman"/>
          <w:sz w:val="26"/>
          <w:szCs w:val="26"/>
        </w:rPr>
        <w:t>6</w:t>
      </w:r>
      <w:r w:rsidR="00134F26">
        <w:rPr>
          <w:rFonts w:ascii="Times New Roman" w:hAnsi="Times New Roman" w:cs="Times New Roman"/>
          <w:sz w:val="26"/>
          <w:szCs w:val="26"/>
        </w:rPr>
        <w:t>.</w:t>
      </w:r>
      <w:r w:rsidR="009A6675">
        <w:rPr>
          <w:rFonts w:ascii="Times New Roman" w:hAnsi="Times New Roman" w:cs="Times New Roman"/>
          <w:sz w:val="26"/>
          <w:szCs w:val="26"/>
        </w:rPr>
        <w:t xml:space="preserve">1.1. </w:t>
      </w:r>
      <w:r w:rsidR="005643D6" w:rsidRPr="00050487">
        <w:rPr>
          <w:rFonts w:ascii="Times New Roman" w:hAnsi="Times New Roman" w:cs="Times New Roman"/>
          <w:sz w:val="26"/>
          <w:szCs w:val="26"/>
        </w:rPr>
        <w:t>Nodrošinātā finansējuma ietvaros veikt</w:t>
      </w:r>
      <w:r w:rsidR="005643D6" w:rsidRPr="005643D6">
        <w:rPr>
          <w:rFonts w:ascii="Times New Roman" w:hAnsi="Times New Roman" w:cs="Times New Roman"/>
          <w:sz w:val="26"/>
          <w:szCs w:val="26"/>
        </w:rPr>
        <w:t xml:space="preserve"> </w:t>
      </w:r>
      <w:r w:rsidR="005643D6" w:rsidRPr="00050487">
        <w:rPr>
          <w:rFonts w:ascii="Times New Roman" w:hAnsi="Times New Roman" w:cs="Times New Roman"/>
          <w:sz w:val="26"/>
          <w:szCs w:val="26"/>
        </w:rPr>
        <w:t>visas obligāti veicamās</w:t>
      </w:r>
      <w:r w:rsidR="00CC78BE" w:rsidRPr="00CC78BE">
        <w:t xml:space="preserve"> </w:t>
      </w:r>
      <w:r w:rsidR="00CC78BE">
        <w:t>d</w:t>
      </w:r>
      <w:r w:rsidR="00CC78BE" w:rsidRPr="00441897">
        <w:t>zīvojamās mājas</w:t>
      </w:r>
      <w:r w:rsidR="005643D6" w:rsidRPr="00050487">
        <w:rPr>
          <w:rFonts w:ascii="Times New Roman" w:hAnsi="Times New Roman" w:cs="Times New Roman"/>
          <w:sz w:val="26"/>
          <w:szCs w:val="26"/>
        </w:rPr>
        <w:t xml:space="preserve"> </w:t>
      </w:r>
      <w:r w:rsidR="00CC78BE">
        <w:rPr>
          <w:rFonts w:ascii="Times New Roman" w:hAnsi="Times New Roman" w:cs="Times New Roman"/>
          <w:sz w:val="26"/>
          <w:szCs w:val="26"/>
        </w:rPr>
        <w:t xml:space="preserve">   tai piesaistītā zemes gabala  un palīgceltnes     pā</w:t>
      </w:r>
      <w:r w:rsidR="00CC78BE" w:rsidRPr="00050487">
        <w:rPr>
          <w:rFonts w:ascii="Times New Roman" w:hAnsi="Times New Roman" w:cs="Times New Roman"/>
          <w:sz w:val="26"/>
          <w:szCs w:val="26"/>
        </w:rPr>
        <w:t>rvaldīšanas</w:t>
      </w:r>
      <w:r w:rsidR="005643D6" w:rsidRPr="00050487">
        <w:rPr>
          <w:rFonts w:ascii="Times New Roman" w:hAnsi="Times New Roman" w:cs="Times New Roman"/>
          <w:sz w:val="26"/>
          <w:szCs w:val="26"/>
        </w:rPr>
        <w:t xml:space="preserve"> darbības, ievērojot sav</w:t>
      </w:r>
      <w:r w:rsidR="005643D6">
        <w:rPr>
          <w:rFonts w:ascii="Times New Roman" w:hAnsi="Times New Roman" w:cs="Times New Roman"/>
          <w:sz w:val="26"/>
          <w:szCs w:val="26"/>
        </w:rPr>
        <w:t>ā</w:t>
      </w:r>
      <w:r w:rsidR="005643D6" w:rsidRPr="00050487">
        <w:rPr>
          <w:rFonts w:ascii="Times New Roman" w:hAnsi="Times New Roman" w:cs="Times New Roman"/>
          <w:sz w:val="26"/>
          <w:szCs w:val="26"/>
        </w:rPr>
        <w:t xml:space="preserve"> darbībā tiesību aktos, kā arī Līgumā un īpašnieku lēmumos noteikto, saskaņ</w:t>
      </w:r>
      <w:r w:rsidR="005643D6">
        <w:rPr>
          <w:rFonts w:ascii="Times New Roman" w:hAnsi="Times New Roman" w:cs="Times New Roman"/>
          <w:sz w:val="26"/>
          <w:szCs w:val="26"/>
        </w:rPr>
        <w:t xml:space="preserve">ā </w:t>
      </w:r>
      <w:r w:rsidR="005643D6" w:rsidRPr="00CC78BE">
        <w:rPr>
          <w:rFonts w:ascii="Times New Roman" w:hAnsi="Times New Roman" w:cs="Times New Roman"/>
          <w:sz w:val="26"/>
          <w:szCs w:val="26"/>
        </w:rPr>
        <w:t xml:space="preserve">ar Līguma </w:t>
      </w:r>
      <w:r w:rsidR="00CC78BE">
        <w:rPr>
          <w:rFonts w:ascii="Times New Roman" w:hAnsi="Times New Roman" w:cs="Times New Roman"/>
          <w:sz w:val="26"/>
          <w:szCs w:val="26"/>
        </w:rPr>
        <w:t>1</w:t>
      </w:r>
      <w:r w:rsidR="005643D6" w:rsidRPr="00CC78BE">
        <w:rPr>
          <w:rFonts w:ascii="Times New Roman" w:hAnsi="Times New Roman" w:cs="Times New Roman"/>
          <w:sz w:val="26"/>
          <w:szCs w:val="26"/>
        </w:rPr>
        <w:t>.pielikumu;</w:t>
      </w:r>
    </w:p>
    <w:p w:rsidR="005643D6" w:rsidRPr="008A4815" w:rsidRDefault="00134F26"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6.1.2.</w:t>
      </w:r>
      <w:r w:rsidR="005643D6" w:rsidRPr="008A4815">
        <w:rPr>
          <w:rFonts w:ascii="Times New Roman" w:hAnsi="Times New Roman" w:cs="Times New Roman"/>
          <w:sz w:val="26"/>
          <w:szCs w:val="26"/>
        </w:rPr>
        <w:t xml:space="preserve"> Veikt pienācīgu saņemto maksājumu uzskaiti, kārtot un glabāt grā</w:t>
      </w:r>
      <w:r w:rsidR="005643D6" w:rsidRPr="008A4815">
        <w:rPr>
          <w:rFonts w:ascii="Times New Roman" w:hAnsi="Times New Roman" w:cs="Times New Roman"/>
          <w:sz w:val="26"/>
          <w:szCs w:val="26"/>
        </w:rPr>
        <w:softHyphen/>
        <w:t>matvedības un citus dokumentus, kas attiecas uz mājas pārvaldīšanu, LR tiesību aktos noteiktajā kartībā uzglabāt īpašnieku kopējos naudas līdzek</w:t>
      </w:r>
      <w:r w:rsidR="005643D6" w:rsidRPr="008A4815">
        <w:rPr>
          <w:rFonts w:ascii="Times New Roman" w:hAnsi="Times New Roman" w:cs="Times New Roman"/>
          <w:sz w:val="26"/>
          <w:szCs w:val="26"/>
        </w:rPr>
        <w:softHyphen/>
        <w:t>ļus;</w:t>
      </w:r>
    </w:p>
    <w:p w:rsidR="005643D6"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5643D6" w:rsidRPr="008A4815">
        <w:rPr>
          <w:rFonts w:ascii="Times New Roman" w:hAnsi="Times New Roman" w:cs="Times New Roman"/>
          <w:sz w:val="26"/>
          <w:szCs w:val="26"/>
        </w:rPr>
        <w:t xml:space="preserve">.1.3. Iekārtot, uzturēt un aktualizēt Dzīvojamās mājas lietu. </w:t>
      </w:r>
    </w:p>
    <w:p w:rsidR="005643D6"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5643D6" w:rsidRPr="008A4815">
        <w:rPr>
          <w:rFonts w:ascii="Times New Roman" w:hAnsi="Times New Roman" w:cs="Times New Roman"/>
          <w:sz w:val="26"/>
          <w:szCs w:val="26"/>
        </w:rPr>
        <w:t>.1.4. Sniegt informāciju valsts un pašvaldību institūcijām par dzīvojamās mājas pārvaldīšanu normatīvajos aktos noteiktajos gadījumos un apmērā.</w:t>
      </w:r>
    </w:p>
    <w:p w:rsidR="005643D6"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5643D6" w:rsidRPr="008A4815">
        <w:rPr>
          <w:rFonts w:ascii="Times New Roman" w:hAnsi="Times New Roman" w:cs="Times New Roman"/>
          <w:sz w:val="26"/>
          <w:szCs w:val="26"/>
        </w:rPr>
        <w:t>.1.5. Atbilstoši Īpašnieku gribai un Īpašnieku pieņemtajiem lēmumiem veikt citas pārvaldīšanas darbības, kas saistītas ar Dzīvojamās mājas attīstīšanu un uzlabošanu un šim nolūkam nepieciešamo pasākumu ilgtermiņa plāna sagatavošanu, ciktāl Īpašnieki ar saviem maksājumiem nodrošina finansējumu šīm darbībām.</w:t>
      </w:r>
    </w:p>
    <w:p w:rsidR="005643D6"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5643D6" w:rsidRPr="008A4815">
        <w:rPr>
          <w:rFonts w:ascii="Times New Roman" w:hAnsi="Times New Roman" w:cs="Times New Roman"/>
          <w:sz w:val="26"/>
          <w:szCs w:val="26"/>
        </w:rPr>
        <w:t xml:space="preserve">.1.6. Slēgt līgumus Īpašnieku vārdā ar pakalpojumu sniedzējiem, lai nodrošinātu elektroenerģijas piegādi koplietošanas telpu un siltummezgla darbināšanai.  </w:t>
      </w:r>
    </w:p>
    <w:p w:rsidR="005643D6"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5643D6" w:rsidRPr="008A4815">
        <w:rPr>
          <w:rFonts w:ascii="Times New Roman" w:hAnsi="Times New Roman" w:cs="Times New Roman"/>
          <w:sz w:val="26"/>
          <w:szCs w:val="26"/>
        </w:rPr>
        <w:t xml:space="preserve">.1.7. Sadalīt starp Īpašniekiem maksu par Dzīvojamās mājas pārvaldīšanu un maksu par saņemtajiem pakalpojumiem atbilstoši piegādātāju rēķiniem. </w:t>
      </w:r>
    </w:p>
    <w:p w:rsidR="00EA2D07"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517A94">
        <w:rPr>
          <w:rFonts w:ascii="Times New Roman" w:hAnsi="Times New Roman" w:cs="Times New Roman"/>
          <w:sz w:val="26"/>
          <w:szCs w:val="26"/>
        </w:rPr>
        <w:t>.</w:t>
      </w:r>
      <w:r w:rsidR="005643D6" w:rsidRPr="008A4815">
        <w:rPr>
          <w:rFonts w:ascii="Times New Roman" w:hAnsi="Times New Roman" w:cs="Times New Roman"/>
          <w:sz w:val="26"/>
          <w:szCs w:val="26"/>
        </w:rPr>
        <w:t>1.8. Nosūtīt Īpašniekiem maksājumu rēķinus, atbilstoši šī Līguma nosacījumiem, kā arī savlaicīgi iekasēt no Īpašniekiem Dzīvojamās mājas pārvaldīšanas izdevumus un maksu par saņemtajiem pakalpojumiem.</w:t>
      </w:r>
      <w:r w:rsidR="00EA2D07" w:rsidRPr="008A4815">
        <w:rPr>
          <w:rFonts w:ascii="Times New Roman" w:hAnsi="Times New Roman" w:cs="Times New Roman"/>
          <w:sz w:val="26"/>
          <w:szCs w:val="26"/>
        </w:rPr>
        <w:t xml:space="preserve"> </w:t>
      </w:r>
    </w:p>
    <w:p w:rsidR="005643D6" w:rsidRPr="008A4815" w:rsidRDefault="00517A94" w:rsidP="005F57D7">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 xml:space="preserve">6.1.9. </w:t>
      </w:r>
      <w:r w:rsidR="00EA2D07" w:rsidRPr="008A4815">
        <w:rPr>
          <w:rFonts w:ascii="Times New Roman" w:hAnsi="Times New Roman" w:cs="Times New Roman"/>
          <w:sz w:val="26"/>
          <w:szCs w:val="26"/>
        </w:rPr>
        <w:t>Ministru kabineta noteikumos noteiktajā kārtībā vai cita ar īpašnieku lēmumu apstiprinātā kārtībā veikt pakalpoju</w:t>
      </w:r>
      <w:r w:rsidR="00EA2D07" w:rsidRPr="008A4815">
        <w:rPr>
          <w:rFonts w:ascii="Times New Roman" w:hAnsi="Times New Roman" w:cs="Times New Roman"/>
          <w:sz w:val="26"/>
          <w:szCs w:val="26"/>
        </w:rPr>
        <w:softHyphen/>
        <w:t>mu pārrēķinu par personas prombūtnes periodu;</w:t>
      </w:r>
    </w:p>
    <w:p w:rsidR="009A6675" w:rsidRPr="008A4815" w:rsidRDefault="001B5A31" w:rsidP="005F57D7">
      <w:pPr>
        <w:pStyle w:val="Bezatstarpm"/>
        <w:ind w:firstLine="720"/>
        <w:jc w:val="both"/>
        <w:rPr>
          <w:rFonts w:ascii="Times New Roman" w:hAnsi="Times New Roman" w:cs="Times New Roman"/>
          <w:sz w:val="26"/>
          <w:szCs w:val="26"/>
        </w:rPr>
      </w:pPr>
      <w:r w:rsidRPr="008A4815">
        <w:rPr>
          <w:rFonts w:ascii="Times New Roman" w:hAnsi="Times New Roman" w:cs="Times New Roman"/>
          <w:sz w:val="26"/>
          <w:szCs w:val="26"/>
        </w:rPr>
        <w:t>6</w:t>
      </w:r>
      <w:r w:rsidR="009A6675" w:rsidRPr="008A4815">
        <w:rPr>
          <w:rFonts w:ascii="Times New Roman" w:hAnsi="Times New Roman" w:cs="Times New Roman"/>
          <w:sz w:val="26"/>
          <w:szCs w:val="26"/>
        </w:rPr>
        <w:t>.1.</w:t>
      </w:r>
      <w:r w:rsidR="00517A94">
        <w:rPr>
          <w:rFonts w:ascii="Times New Roman" w:hAnsi="Times New Roman" w:cs="Times New Roman"/>
          <w:sz w:val="26"/>
          <w:szCs w:val="26"/>
        </w:rPr>
        <w:t>10</w:t>
      </w:r>
      <w:r w:rsidR="009A6675" w:rsidRPr="008A4815">
        <w:rPr>
          <w:rFonts w:ascii="Times New Roman" w:hAnsi="Times New Roman" w:cs="Times New Roman"/>
          <w:sz w:val="26"/>
          <w:szCs w:val="26"/>
        </w:rPr>
        <w:t>. Nodrošināt mājas apdrošināšanu, ja par apdrošināšanas un finan</w:t>
      </w:r>
      <w:r w:rsidR="009A6675" w:rsidRPr="008A4815">
        <w:rPr>
          <w:rFonts w:ascii="Times New Roman" w:hAnsi="Times New Roman" w:cs="Times New Roman"/>
          <w:sz w:val="26"/>
          <w:szCs w:val="26"/>
        </w:rPr>
        <w:softHyphen/>
        <w:t>sēšanas kārtību ir pieņemts īpašnieku lēmums;</w:t>
      </w:r>
    </w:p>
    <w:p w:rsidR="005F57D7" w:rsidRDefault="005F57D7" w:rsidP="008A481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517A94">
        <w:rPr>
          <w:rFonts w:ascii="Times New Roman" w:hAnsi="Times New Roman" w:cs="Times New Roman"/>
          <w:sz w:val="26"/>
          <w:szCs w:val="26"/>
        </w:rPr>
        <w:t>6.1.11.</w:t>
      </w:r>
      <w:r w:rsidR="001B5A31">
        <w:rPr>
          <w:rFonts w:ascii="Times New Roman" w:hAnsi="Times New Roman" w:cs="Times New Roman"/>
          <w:sz w:val="26"/>
          <w:szCs w:val="26"/>
        </w:rPr>
        <w:t xml:space="preserve"> </w:t>
      </w:r>
      <w:r w:rsidR="009A6675" w:rsidRPr="003C6A7E">
        <w:rPr>
          <w:rFonts w:ascii="Times New Roman" w:hAnsi="Times New Roman" w:cs="Times New Roman"/>
          <w:sz w:val="26"/>
          <w:szCs w:val="26"/>
        </w:rPr>
        <w:t xml:space="preserve">Pieaicināt īpašnieku Pilnvaroto personu </w:t>
      </w:r>
      <w:r w:rsidR="009A6675">
        <w:rPr>
          <w:rFonts w:ascii="Times New Roman" w:hAnsi="Times New Roman" w:cs="Times New Roman"/>
          <w:sz w:val="26"/>
          <w:szCs w:val="26"/>
        </w:rPr>
        <w:t>(mājas vecākais )</w:t>
      </w:r>
      <w:r w:rsidR="009A6675" w:rsidRPr="003C6A7E">
        <w:rPr>
          <w:rFonts w:ascii="Times New Roman" w:hAnsi="Times New Roman" w:cs="Times New Roman"/>
          <w:sz w:val="26"/>
          <w:szCs w:val="26"/>
        </w:rPr>
        <w:t>būvdarbu un pakalpojumu iepirkumu komisijā gadījumos, kad uz noteiktiem darbiem tiek veikta iepir</w:t>
      </w:r>
      <w:r w:rsidR="009A6675" w:rsidRPr="003C6A7E">
        <w:rPr>
          <w:rFonts w:ascii="Times New Roman" w:hAnsi="Times New Roman" w:cs="Times New Roman"/>
          <w:sz w:val="26"/>
          <w:szCs w:val="26"/>
        </w:rPr>
        <w:softHyphen/>
        <w:t>kumu procedūra</w:t>
      </w:r>
      <w:r w:rsidR="009A6675">
        <w:rPr>
          <w:rFonts w:ascii="Times New Roman" w:hAnsi="Times New Roman" w:cs="Times New Roman"/>
          <w:sz w:val="26"/>
          <w:szCs w:val="26"/>
        </w:rPr>
        <w:t>;</w:t>
      </w:r>
      <w:r w:rsidR="009A6675" w:rsidRPr="009A6675">
        <w:rPr>
          <w:rFonts w:ascii="Times New Roman" w:hAnsi="Times New Roman" w:cs="Times New Roman"/>
          <w:sz w:val="26"/>
          <w:szCs w:val="26"/>
        </w:rPr>
        <w:t xml:space="preserve"> </w:t>
      </w:r>
    </w:p>
    <w:p w:rsidR="009A6675" w:rsidRDefault="005F57D7" w:rsidP="008A481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517A94">
        <w:rPr>
          <w:rFonts w:ascii="Times New Roman" w:hAnsi="Times New Roman" w:cs="Times New Roman"/>
          <w:sz w:val="26"/>
          <w:szCs w:val="26"/>
        </w:rPr>
        <w:t xml:space="preserve">6.1.12. </w:t>
      </w:r>
      <w:r w:rsidR="009A6675">
        <w:rPr>
          <w:rFonts w:ascii="Times New Roman" w:hAnsi="Times New Roman" w:cs="Times New Roman"/>
          <w:sz w:val="26"/>
          <w:szCs w:val="26"/>
        </w:rPr>
        <w:t>Ar Pilnvarotās personas starpniecību informēt Īpašniekus par iepirkumu procedūras gaitu un rezultātiem</w:t>
      </w:r>
      <w:r w:rsidR="001B5A31">
        <w:rPr>
          <w:rFonts w:ascii="Times New Roman" w:hAnsi="Times New Roman" w:cs="Times New Roman"/>
          <w:sz w:val="26"/>
          <w:szCs w:val="26"/>
        </w:rPr>
        <w:t xml:space="preserve">   </w:t>
      </w:r>
    </w:p>
    <w:p w:rsidR="00EE274A" w:rsidRDefault="005F57D7" w:rsidP="001B5A31">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1B5A31">
        <w:rPr>
          <w:rFonts w:ascii="Times New Roman" w:hAnsi="Times New Roman" w:cs="Times New Roman"/>
          <w:sz w:val="26"/>
          <w:szCs w:val="26"/>
        </w:rPr>
        <w:t xml:space="preserve"> 6.1.</w:t>
      </w:r>
      <w:r w:rsidR="00783C1D">
        <w:rPr>
          <w:rFonts w:ascii="Times New Roman" w:hAnsi="Times New Roman" w:cs="Times New Roman"/>
          <w:sz w:val="26"/>
          <w:szCs w:val="26"/>
        </w:rPr>
        <w:t>13</w:t>
      </w:r>
      <w:r w:rsidR="001B5A31">
        <w:rPr>
          <w:rFonts w:ascii="Times New Roman" w:hAnsi="Times New Roman" w:cs="Times New Roman"/>
          <w:sz w:val="26"/>
          <w:szCs w:val="26"/>
        </w:rPr>
        <w:t xml:space="preserve">. </w:t>
      </w:r>
      <w:r w:rsidR="00EE274A" w:rsidRPr="00CC41AA">
        <w:rPr>
          <w:rFonts w:ascii="Times New Roman" w:hAnsi="Times New Roman" w:cs="Times New Roman"/>
          <w:sz w:val="26"/>
          <w:szCs w:val="26"/>
        </w:rPr>
        <w:t xml:space="preserve">Ne retāk kā reizi pusgadā sniegt informāciju Pilnvarotajai personai par jaunajiem </w:t>
      </w:r>
      <w:r w:rsidR="00EE274A">
        <w:rPr>
          <w:rFonts w:ascii="Times New Roman" w:hAnsi="Times New Roman" w:cs="Times New Roman"/>
          <w:sz w:val="26"/>
          <w:szCs w:val="26"/>
        </w:rPr>
        <w:t>Ī</w:t>
      </w:r>
      <w:r w:rsidR="00EE274A" w:rsidRPr="00CC41AA">
        <w:rPr>
          <w:rFonts w:ascii="Times New Roman" w:hAnsi="Times New Roman" w:cs="Times New Roman"/>
          <w:sz w:val="26"/>
          <w:szCs w:val="26"/>
        </w:rPr>
        <w:t>pašniekiem, kas pievienojušies Līgumam un nodot Pilnva</w:t>
      </w:r>
      <w:r w:rsidR="00EE274A" w:rsidRPr="00CC41AA">
        <w:rPr>
          <w:rFonts w:ascii="Times New Roman" w:hAnsi="Times New Roman" w:cs="Times New Roman"/>
          <w:sz w:val="26"/>
          <w:szCs w:val="26"/>
        </w:rPr>
        <w:softHyphen/>
        <w:t>rotajai personai parakstītos pielikumus pie Līguma</w:t>
      </w:r>
      <w:r w:rsidR="00EE274A">
        <w:rPr>
          <w:rFonts w:ascii="Times New Roman" w:hAnsi="Times New Roman" w:cs="Times New Roman"/>
          <w:sz w:val="26"/>
          <w:szCs w:val="26"/>
        </w:rPr>
        <w:t>;</w:t>
      </w:r>
    </w:p>
    <w:p w:rsidR="00EE274A" w:rsidRDefault="005F57D7" w:rsidP="005F57D7">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1B5A31">
        <w:rPr>
          <w:rFonts w:ascii="Times New Roman" w:hAnsi="Times New Roman" w:cs="Times New Roman"/>
          <w:sz w:val="26"/>
          <w:szCs w:val="26"/>
        </w:rPr>
        <w:t>6.1.</w:t>
      </w:r>
      <w:r w:rsidR="00783C1D">
        <w:rPr>
          <w:rFonts w:ascii="Times New Roman" w:hAnsi="Times New Roman" w:cs="Times New Roman"/>
          <w:sz w:val="26"/>
          <w:szCs w:val="26"/>
        </w:rPr>
        <w:t>14</w:t>
      </w:r>
      <w:r w:rsidR="001B5A31">
        <w:rPr>
          <w:rFonts w:ascii="Times New Roman" w:hAnsi="Times New Roman" w:cs="Times New Roman"/>
          <w:sz w:val="26"/>
          <w:szCs w:val="26"/>
        </w:rPr>
        <w:t>.</w:t>
      </w:r>
      <w:r w:rsidR="00EE274A" w:rsidRPr="00C07D3D">
        <w:rPr>
          <w:rFonts w:ascii="Times New Roman" w:hAnsi="Times New Roman" w:cs="Times New Roman"/>
          <w:sz w:val="26"/>
          <w:szCs w:val="26"/>
        </w:rPr>
        <w:t>Sekot, lai tiktu</w:t>
      </w:r>
      <w:r w:rsidR="00EE274A">
        <w:rPr>
          <w:rFonts w:ascii="Times New Roman" w:hAnsi="Times New Roman" w:cs="Times New Roman"/>
          <w:sz w:val="26"/>
          <w:szCs w:val="26"/>
        </w:rPr>
        <w:t xml:space="preserve"> i</w:t>
      </w:r>
      <w:r w:rsidR="00EE274A" w:rsidRPr="00C07D3D">
        <w:rPr>
          <w:rFonts w:ascii="Times New Roman" w:hAnsi="Times New Roman" w:cs="Times New Roman"/>
          <w:sz w:val="26"/>
          <w:szCs w:val="26"/>
        </w:rPr>
        <w:t xml:space="preserve">evērota un laikus brīdināt </w:t>
      </w:r>
      <w:r w:rsidR="00EE274A">
        <w:rPr>
          <w:rFonts w:ascii="Times New Roman" w:hAnsi="Times New Roman" w:cs="Times New Roman"/>
          <w:sz w:val="26"/>
          <w:szCs w:val="26"/>
        </w:rPr>
        <w:t>Ī</w:t>
      </w:r>
      <w:r w:rsidR="00EE274A" w:rsidRPr="00C07D3D">
        <w:rPr>
          <w:rFonts w:ascii="Times New Roman" w:hAnsi="Times New Roman" w:cs="Times New Roman"/>
          <w:sz w:val="26"/>
          <w:szCs w:val="26"/>
        </w:rPr>
        <w:t>pašniekus par pienā</w:t>
      </w:r>
      <w:r w:rsidR="00EE274A">
        <w:rPr>
          <w:rFonts w:ascii="Times New Roman" w:hAnsi="Times New Roman" w:cs="Times New Roman"/>
          <w:sz w:val="26"/>
          <w:szCs w:val="26"/>
        </w:rPr>
        <w:t>ku</w:t>
      </w:r>
      <w:r w:rsidR="00EE274A">
        <w:rPr>
          <w:rFonts w:ascii="Times New Roman" w:hAnsi="Times New Roman" w:cs="Times New Roman"/>
          <w:sz w:val="26"/>
          <w:szCs w:val="26"/>
        </w:rPr>
        <w:softHyphen/>
        <w:t>mu vei</w:t>
      </w:r>
      <w:r w:rsidR="00EE274A" w:rsidRPr="00C07D3D">
        <w:rPr>
          <w:rFonts w:ascii="Times New Roman" w:hAnsi="Times New Roman" w:cs="Times New Roman"/>
          <w:sz w:val="26"/>
          <w:szCs w:val="26"/>
        </w:rPr>
        <w:t>kt ū</w:t>
      </w:r>
      <w:r w:rsidR="00EE274A">
        <w:rPr>
          <w:rFonts w:ascii="Times New Roman" w:hAnsi="Times New Roman" w:cs="Times New Roman"/>
          <w:sz w:val="26"/>
          <w:szCs w:val="26"/>
        </w:rPr>
        <w:t>dens mē</w:t>
      </w:r>
      <w:r w:rsidR="00EE274A" w:rsidRPr="00C07D3D">
        <w:rPr>
          <w:rFonts w:ascii="Times New Roman" w:hAnsi="Times New Roman" w:cs="Times New Roman"/>
          <w:sz w:val="26"/>
          <w:szCs w:val="26"/>
        </w:rPr>
        <w:t>rī</w:t>
      </w:r>
      <w:r w:rsidR="00EE274A">
        <w:rPr>
          <w:rFonts w:ascii="Times New Roman" w:hAnsi="Times New Roman" w:cs="Times New Roman"/>
          <w:sz w:val="26"/>
          <w:szCs w:val="26"/>
        </w:rPr>
        <w:t>tā</w:t>
      </w:r>
      <w:r w:rsidR="00EE274A" w:rsidRPr="00C07D3D">
        <w:rPr>
          <w:rFonts w:ascii="Times New Roman" w:hAnsi="Times New Roman" w:cs="Times New Roman"/>
          <w:sz w:val="26"/>
          <w:szCs w:val="26"/>
        </w:rPr>
        <w:t>ja</w:t>
      </w:r>
      <w:r w:rsidR="00EE274A">
        <w:rPr>
          <w:rFonts w:ascii="Times New Roman" w:hAnsi="Times New Roman" w:cs="Times New Roman"/>
          <w:sz w:val="26"/>
          <w:szCs w:val="26"/>
        </w:rPr>
        <w:t xml:space="preserve"> </w:t>
      </w:r>
      <w:r w:rsidR="00EE274A" w:rsidRPr="00C07D3D">
        <w:rPr>
          <w:rFonts w:ascii="Times New Roman" w:hAnsi="Times New Roman" w:cs="Times New Roman"/>
          <w:sz w:val="26"/>
          <w:szCs w:val="26"/>
        </w:rPr>
        <w:t>verifikāciju vai nomaiņu normatīvajos aktos no</w:t>
      </w:r>
      <w:r w:rsidR="00EE274A" w:rsidRPr="00C07D3D">
        <w:rPr>
          <w:rFonts w:ascii="Times New Roman" w:hAnsi="Times New Roman" w:cs="Times New Roman"/>
          <w:sz w:val="26"/>
          <w:szCs w:val="26"/>
        </w:rPr>
        <w:softHyphen/>
        <w:t>teiktajā termiņā un kartība</w:t>
      </w:r>
      <w:r w:rsidR="00EE274A">
        <w:rPr>
          <w:rFonts w:ascii="Times New Roman" w:hAnsi="Times New Roman" w:cs="Times New Roman"/>
          <w:sz w:val="26"/>
          <w:szCs w:val="26"/>
        </w:rPr>
        <w:t>;</w:t>
      </w:r>
    </w:p>
    <w:p w:rsidR="00783C1D" w:rsidRDefault="001B5A31" w:rsidP="005F57D7">
      <w:pPr>
        <w:ind w:firstLine="720"/>
        <w:jc w:val="both"/>
        <w:rPr>
          <w:rFonts w:ascii="Times New Roman" w:hAnsi="Times New Roman" w:cs="Times New Roman"/>
          <w:sz w:val="26"/>
          <w:szCs w:val="26"/>
        </w:rPr>
      </w:pPr>
      <w:r w:rsidRPr="00783C1D">
        <w:rPr>
          <w:rFonts w:ascii="Times New Roman" w:hAnsi="Times New Roman" w:cs="Times New Roman"/>
          <w:sz w:val="26"/>
          <w:szCs w:val="26"/>
        </w:rPr>
        <w:t>6.1.1</w:t>
      </w:r>
      <w:r w:rsidR="00783C1D">
        <w:rPr>
          <w:rFonts w:ascii="Times New Roman" w:hAnsi="Times New Roman" w:cs="Times New Roman"/>
          <w:sz w:val="26"/>
          <w:szCs w:val="26"/>
        </w:rPr>
        <w:t>5</w:t>
      </w:r>
      <w:r w:rsidRPr="00783C1D">
        <w:rPr>
          <w:rFonts w:ascii="Times New Roman" w:hAnsi="Times New Roman" w:cs="Times New Roman"/>
          <w:sz w:val="26"/>
          <w:szCs w:val="26"/>
        </w:rPr>
        <w:t>.</w:t>
      </w:r>
      <w:r w:rsidR="005643D6" w:rsidRPr="00783C1D">
        <w:rPr>
          <w:rFonts w:ascii="Times New Roman" w:hAnsi="Times New Roman" w:cs="Times New Roman"/>
          <w:sz w:val="26"/>
          <w:szCs w:val="26"/>
        </w:rPr>
        <w:t xml:space="preserve"> Iesniegt Īpašniekiem sagatavotās kārtējā gada ieņēmumu un izdevumu tāmes. </w:t>
      </w:r>
    </w:p>
    <w:p w:rsidR="005F57D7" w:rsidRPr="005F57D7" w:rsidRDefault="001B5A31" w:rsidP="001955A7">
      <w:pPr>
        <w:pStyle w:val="Bezatstarpm"/>
        <w:ind w:firstLine="720"/>
        <w:jc w:val="both"/>
        <w:rPr>
          <w:rFonts w:ascii="Times New Roman" w:hAnsi="Times New Roman" w:cs="Times New Roman"/>
          <w:sz w:val="26"/>
          <w:szCs w:val="26"/>
        </w:rPr>
      </w:pPr>
      <w:r w:rsidRPr="005F57D7">
        <w:rPr>
          <w:rFonts w:ascii="Times New Roman" w:hAnsi="Times New Roman" w:cs="Times New Roman"/>
          <w:sz w:val="26"/>
          <w:szCs w:val="26"/>
        </w:rPr>
        <w:lastRenderedPageBreak/>
        <w:t>6.</w:t>
      </w:r>
      <w:r w:rsidR="005643D6" w:rsidRPr="005F57D7">
        <w:rPr>
          <w:rFonts w:ascii="Times New Roman" w:hAnsi="Times New Roman" w:cs="Times New Roman"/>
          <w:sz w:val="26"/>
          <w:szCs w:val="26"/>
        </w:rPr>
        <w:t>1.</w:t>
      </w:r>
      <w:r w:rsidR="00783C1D" w:rsidRPr="005F57D7">
        <w:rPr>
          <w:rFonts w:ascii="Times New Roman" w:hAnsi="Times New Roman" w:cs="Times New Roman"/>
          <w:sz w:val="26"/>
          <w:szCs w:val="26"/>
        </w:rPr>
        <w:t>16</w:t>
      </w:r>
      <w:r w:rsidR="005643D6" w:rsidRPr="005F57D7">
        <w:rPr>
          <w:rFonts w:ascii="Times New Roman" w:hAnsi="Times New Roman" w:cs="Times New Roman"/>
          <w:sz w:val="26"/>
          <w:szCs w:val="26"/>
        </w:rPr>
        <w:t>. Par aprēķināto dzīvojamās mājas pārvaldīšanas un apsaimniekošanas maksu nākamajam kalendāra gadam dzīvojamās mājas pārvaldnieks rakstiski paziņo dzīvokļa īpašniekam ne vēlāk kā līdz attiecīgā gada 15.oktobrim;</w:t>
      </w:r>
    </w:p>
    <w:p w:rsidR="00EE274A" w:rsidRPr="005F57D7" w:rsidRDefault="005F57D7" w:rsidP="001955A7">
      <w:pPr>
        <w:pStyle w:val="Bezatstarpm"/>
        <w:ind w:firstLine="720"/>
        <w:jc w:val="both"/>
        <w:rPr>
          <w:rFonts w:ascii="Times New Roman" w:hAnsi="Times New Roman" w:cs="Times New Roman"/>
          <w:sz w:val="26"/>
          <w:szCs w:val="26"/>
        </w:rPr>
      </w:pPr>
      <w:r w:rsidRPr="005F57D7">
        <w:rPr>
          <w:rFonts w:ascii="Times New Roman" w:hAnsi="Times New Roman" w:cs="Times New Roman"/>
          <w:sz w:val="26"/>
          <w:szCs w:val="26"/>
        </w:rPr>
        <w:t>6.1.17</w:t>
      </w:r>
      <w:r w:rsidR="001B5A31" w:rsidRPr="005F57D7">
        <w:rPr>
          <w:rFonts w:ascii="Times New Roman" w:hAnsi="Times New Roman" w:cs="Times New Roman"/>
          <w:sz w:val="26"/>
          <w:szCs w:val="26"/>
        </w:rPr>
        <w:t xml:space="preserve">. </w:t>
      </w:r>
      <w:r w:rsidR="005643D6" w:rsidRPr="005F57D7">
        <w:rPr>
          <w:rFonts w:ascii="Times New Roman" w:hAnsi="Times New Roman" w:cs="Times New Roman"/>
          <w:sz w:val="26"/>
          <w:szCs w:val="26"/>
        </w:rPr>
        <w:t xml:space="preserve">Sagatavot līdz katra gada 1.aprīlim rakstveida pārskatu par šajā Līgumā noteiktā pārvaldīšanas uzdevuma izpildi, tajā skaitā pārskatu par Pārvaldnieka rīcībā nodoto finanšu līdzekļu izlietošanu, kā arī informēt dzīvokļu īpašniekus kārtējā mēneša maksājumu rēķinos par šajā punktā minēto pārskatu pieejamību.  </w:t>
      </w:r>
    </w:p>
    <w:p w:rsidR="005643D6" w:rsidRPr="005F57D7" w:rsidRDefault="001B5A31" w:rsidP="001955A7">
      <w:pPr>
        <w:pStyle w:val="Bezatstarpm"/>
        <w:ind w:firstLine="720"/>
        <w:jc w:val="both"/>
        <w:rPr>
          <w:rFonts w:ascii="Times New Roman" w:hAnsi="Times New Roman" w:cs="Times New Roman"/>
          <w:sz w:val="26"/>
          <w:szCs w:val="26"/>
        </w:rPr>
      </w:pPr>
      <w:r w:rsidRPr="005F57D7">
        <w:rPr>
          <w:rFonts w:ascii="Times New Roman" w:hAnsi="Times New Roman" w:cs="Times New Roman"/>
          <w:sz w:val="26"/>
          <w:szCs w:val="26"/>
        </w:rPr>
        <w:t>6.1.</w:t>
      </w:r>
      <w:r w:rsidR="001955A7">
        <w:rPr>
          <w:rFonts w:ascii="Times New Roman" w:hAnsi="Times New Roman" w:cs="Times New Roman"/>
          <w:sz w:val="26"/>
          <w:szCs w:val="26"/>
        </w:rPr>
        <w:t>18</w:t>
      </w:r>
      <w:r w:rsidRPr="005F57D7">
        <w:rPr>
          <w:rFonts w:ascii="Times New Roman" w:hAnsi="Times New Roman" w:cs="Times New Roman"/>
          <w:sz w:val="26"/>
          <w:szCs w:val="26"/>
        </w:rPr>
        <w:t>.</w:t>
      </w:r>
      <w:r w:rsidR="001955A7">
        <w:rPr>
          <w:rFonts w:ascii="Times New Roman" w:hAnsi="Times New Roman" w:cs="Times New Roman"/>
          <w:sz w:val="26"/>
          <w:szCs w:val="26"/>
        </w:rPr>
        <w:t xml:space="preserve"> </w:t>
      </w:r>
      <w:r w:rsidR="00EE274A" w:rsidRPr="005F57D7">
        <w:rPr>
          <w:rFonts w:ascii="Times New Roman" w:hAnsi="Times New Roman" w:cs="Times New Roman"/>
          <w:sz w:val="26"/>
          <w:szCs w:val="26"/>
        </w:rPr>
        <w:t>Pēc Īpašnieku pieprasījuma sniegt atskaites par papildus finanšu līdzekļu izlietošanu;</w:t>
      </w:r>
    </w:p>
    <w:p w:rsidR="00EE274A" w:rsidRPr="005F57D7" w:rsidRDefault="001955A7" w:rsidP="001955A7">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6.1.19</w:t>
      </w:r>
      <w:r w:rsidR="001B5A31" w:rsidRPr="005F57D7">
        <w:rPr>
          <w:rFonts w:ascii="Times New Roman" w:hAnsi="Times New Roman" w:cs="Times New Roman"/>
          <w:sz w:val="26"/>
          <w:szCs w:val="26"/>
        </w:rPr>
        <w:t xml:space="preserve">. </w:t>
      </w:r>
      <w:r w:rsidR="005643D6" w:rsidRPr="005F57D7">
        <w:rPr>
          <w:rFonts w:ascii="Times New Roman" w:hAnsi="Times New Roman" w:cs="Times New Roman"/>
          <w:sz w:val="26"/>
          <w:szCs w:val="26"/>
        </w:rPr>
        <w:t>Pēc Īpašnieku pilnvarotās personas</w:t>
      </w:r>
      <w:r w:rsidR="00EE274A" w:rsidRPr="005F57D7">
        <w:rPr>
          <w:rFonts w:ascii="Times New Roman" w:hAnsi="Times New Roman" w:cs="Times New Roman"/>
          <w:sz w:val="26"/>
          <w:szCs w:val="26"/>
        </w:rPr>
        <w:t xml:space="preserve"> (mājas </w:t>
      </w:r>
      <w:r w:rsidR="001B5A31" w:rsidRPr="005F57D7">
        <w:rPr>
          <w:rFonts w:ascii="Times New Roman" w:hAnsi="Times New Roman" w:cs="Times New Roman"/>
          <w:sz w:val="26"/>
          <w:szCs w:val="26"/>
        </w:rPr>
        <w:t>vecāka)</w:t>
      </w:r>
      <w:r w:rsidR="005643D6" w:rsidRPr="005F57D7">
        <w:rPr>
          <w:rFonts w:ascii="Times New Roman" w:hAnsi="Times New Roman" w:cs="Times New Roman"/>
          <w:sz w:val="26"/>
          <w:szCs w:val="26"/>
        </w:rPr>
        <w:t xml:space="preserve"> pieprasījuma sagatavot un sniegt informāciju par savu Līgumā noteikto saistību izpildi, par informācijas sniegšanas termiņiem vienojoties katrā atsevišķā gadījumā.</w:t>
      </w:r>
    </w:p>
    <w:p w:rsidR="005643D6" w:rsidRPr="005F57D7" w:rsidRDefault="001B5A31" w:rsidP="001955A7">
      <w:pPr>
        <w:pStyle w:val="Bezatstarpm"/>
        <w:ind w:firstLine="720"/>
        <w:jc w:val="both"/>
        <w:rPr>
          <w:rFonts w:ascii="Times New Roman" w:hAnsi="Times New Roman" w:cs="Times New Roman"/>
          <w:sz w:val="26"/>
          <w:szCs w:val="26"/>
        </w:rPr>
      </w:pPr>
      <w:r w:rsidRPr="005F57D7">
        <w:rPr>
          <w:rFonts w:ascii="Times New Roman" w:hAnsi="Times New Roman" w:cs="Times New Roman"/>
          <w:sz w:val="26"/>
          <w:szCs w:val="26"/>
        </w:rPr>
        <w:t>6.1.</w:t>
      </w:r>
      <w:r w:rsidR="001955A7">
        <w:rPr>
          <w:rFonts w:ascii="Times New Roman" w:hAnsi="Times New Roman" w:cs="Times New Roman"/>
          <w:sz w:val="26"/>
          <w:szCs w:val="26"/>
        </w:rPr>
        <w:t>20</w:t>
      </w:r>
      <w:r w:rsidRPr="005F57D7">
        <w:rPr>
          <w:rFonts w:ascii="Times New Roman" w:hAnsi="Times New Roman" w:cs="Times New Roman"/>
          <w:sz w:val="26"/>
          <w:szCs w:val="26"/>
        </w:rPr>
        <w:t>.</w:t>
      </w:r>
      <w:r w:rsidR="005643D6" w:rsidRPr="005F57D7">
        <w:rPr>
          <w:rFonts w:ascii="Times New Roman" w:hAnsi="Times New Roman" w:cs="Times New Roman"/>
          <w:sz w:val="26"/>
          <w:szCs w:val="26"/>
        </w:rPr>
        <w:t xml:space="preserve"> </w:t>
      </w:r>
      <w:r w:rsidR="00EE274A" w:rsidRPr="005F57D7">
        <w:rPr>
          <w:rFonts w:ascii="Times New Roman" w:hAnsi="Times New Roman" w:cs="Times New Roman"/>
          <w:sz w:val="26"/>
          <w:szCs w:val="26"/>
        </w:rPr>
        <w:t>Sekot, lai dzīvojamā mājā tiktu ievērotas visas sanitārās, uguns</w:t>
      </w:r>
      <w:r w:rsidR="00EE274A" w:rsidRPr="005F57D7">
        <w:rPr>
          <w:rFonts w:ascii="Times New Roman" w:hAnsi="Times New Roman" w:cs="Times New Roman"/>
          <w:sz w:val="26"/>
          <w:szCs w:val="26"/>
        </w:rPr>
        <w:softHyphen/>
        <w:t>drošības un citas drošības normas atbilstoši LR tiesību aktos noteiktajām prasībām, kuru neievērošanas gadījumā informēt Pilnvaroto personu, lai uzsāktu darbības pārkāpumu novēršanai;</w:t>
      </w:r>
    </w:p>
    <w:p w:rsidR="00EA2D07" w:rsidRPr="005F57D7" w:rsidRDefault="001B5A31" w:rsidP="001955A7">
      <w:pPr>
        <w:pStyle w:val="Bezatstarpm"/>
        <w:ind w:firstLine="720"/>
        <w:jc w:val="both"/>
        <w:rPr>
          <w:rFonts w:ascii="Times New Roman" w:hAnsi="Times New Roman" w:cs="Times New Roman"/>
          <w:sz w:val="26"/>
          <w:szCs w:val="26"/>
        </w:rPr>
      </w:pPr>
      <w:r w:rsidRPr="005F57D7">
        <w:rPr>
          <w:rFonts w:ascii="Times New Roman" w:hAnsi="Times New Roman" w:cs="Times New Roman"/>
          <w:sz w:val="26"/>
          <w:szCs w:val="26"/>
        </w:rPr>
        <w:t>6.1.</w:t>
      </w:r>
      <w:r w:rsidR="001955A7">
        <w:rPr>
          <w:rFonts w:ascii="Times New Roman" w:hAnsi="Times New Roman" w:cs="Times New Roman"/>
          <w:sz w:val="26"/>
          <w:szCs w:val="26"/>
        </w:rPr>
        <w:t>21</w:t>
      </w:r>
      <w:r w:rsidRPr="005F57D7">
        <w:rPr>
          <w:rFonts w:ascii="Times New Roman" w:hAnsi="Times New Roman" w:cs="Times New Roman"/>
          <w:sz w:val="26"/>
          <w:szCs w:val="26"/>
        </w:rPr>
        <w:t>.</w:t>
      </w:r>
      <w:r w:rsidR="001955A7">
        <w:rPr>
          <w:rFonts w:ascii="Times New Roman" w:hAnsi="Times New Roman" w:cs="Times New Roman"/>
          <w:sz w:val="26"/>
          <w:szCs w:val="26"/>
        </w:rPr>
        <w:t xml:space="preserve"> </w:t>
      </w:r>
      <w:r w:rsidR="00EA2D07" w:rsidRPr="005F57D7">
        <w:rPr>
          <w:rFonts w:ascii="Times New Roman" w:hAnsi="Times New Roman" w:cs="Times New Roman"/>
          <w:sz w:val="26"/>
          <w:szCs w:val="26"/>
        </w:rPr>
        <w:t>Nepieciešamības gadījumā veikt dzīvojamās mājas koplietošanas telpu dezinfekciju, dezinsekciju vai deratizāciju, par ko Pārvaldnieks vis</w:t>
      </w:r>
      <w:r w:rsidR="00EA2D07" w:rsidRPr="005F57D7">
        <w:rPr>
          <w:rFonts w:ascii="Times New Roman" w:hAnsi="Times New Roman" w:cs="Times New Roman"/>
          <w:sz w:val="26"/>
          <w:szCs w:val="26"/>
        </w:rPr>
        <w:softHyphen/>
        <w:t>maz piecas darbdienas iepriekš par attiecīgajām darbībām informē Piln</w:t>
      </w:r>
      <w:r w:rsidR="00EA2D07" w:rsidRPr="005F57D7">
        <w:rPr>
          <w:rFonts w:ascii="Times New Roman" w:hAnsi="Times New Roman" w:cs="Times New Roman"/>
          <w:sz w:val="26"/>
          <w:szCs w:val="26"/>
        </w:rPr>
        <w:softHyphen/>
        <w:t>varoto personu;</w:t>
      </w:r>
    </w:p>
    <w:p w:rsidR="00EA2D07" w:rsidRPr="005F57D7" w:rsidRDefault="001955A7" w:rsidP="001955A7">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6.1.22</w:t>
      </w:r>
      <w:r w:rsidR="001B5A31" w:rsidRPr="005F57D7">
        <w:rPr>
          <w:rFonts w:ascii="Times New Roman" w:hAnsi="Times New Roman" w:cs="Times New Roman"/>
          <w:sz w:val="26"/>
          <w:szCs w:val="26"/>
        </w:rPr>
        <w:t xml:space="preserve">. </w:t>
      </w:r>
      <w:r w:rsidR="00EA2D07" w:rsidRPr="005F57D7">
        <w:rPr>
          <w:rFonts w:ascii="Times New Roman" w:hAnsi="Times New Roman" w:cs="Times New Roman"/>
          <w:sz w:val="26"/>
          <w:szCs w:val="26"/>
        </w:rPr>
        <w:t>Nodrošināt remontdarbu savlaicīgu un kvalitatīvu izpildi, atbilstoši spēkā esošajiem būvnormatīviem.</w:t>
      </w:r>
    </w:p>
    <w:p w:rsidR="00EA2D07" w:rsidRDefault="001B5A31" w:rsidP="001955A7">
      <w:pPr>
        <w:pStyle w:val="Bezatstarpm"/>
        <w:ind w:firstLine="720"/>
        <w:jc w:val="both"/>
        <w:rPr>
          <w:rFonts w:ascii="Times New Roman" w:hAnsi="Times New Roman" w:cs="Times New Roman"/>
          <w:sz w:val="26"/>
          <w:szCs w:val="26"/>
        </w:rPr>
      </w:pPr>
      <w:r w:rsidRPr="005F57D7">
        <w:rPr>
          <w:rFonts w:ascii="Times New Roman" w:hAnsi="Times New Roman" w:cs="Times New Roman"/>
          <w:sz w:val="26"/>
          <w:szCs w:val="26"/>
        </w:rPr>
        <w:t>6.1.2</w:t>
      </w:r>
      <w:r w:rsidR="001955A7">
        <w:rPr>
          <w:rFonts w:ascii="Times New Roman" w:hAnsi="Times New Roman" w:cs="Times New Roman"/>
          <w:sz w:val="26"/>
          <w:szCs w:val="26"/>
        </w:rPr>
        <w:t>3</w:t>
      </w:r>
      <w:r w:rsidRPr="005F57D7">
        <w:rPr>
          <w:rFonts w:ascii="Times New Roman" w:hAnsi="Times New Roman" w:cs="Times New Roman"/>
          <w:sz w:val="26"/>
          <w:szCs w:val="26"/>
        </w:rPr>
        <w:t>.</w:t>
      </w:r>
      <w:r w:rsidR="00EA2D07" w:rsidRPr="005F57D7">
        <w:rPr>
          <w:rFonts w:ascii="Times New Roman" w:hAnsi="Times New Roman" w:cs="Times New Roman"/>
          <w:sz w:val="26"/>
          <w:szCs w:val="26"/>
        </w:rPr>
        <w:t>Šajā līgumā minēto pienākumu veikšanai piesaistīt attiecīgu personālu un slēgt līgumus.</w:t>
      </w:r>
    </w:p>
    <w:p w:rsidR="00271770" w:rsidRPr="005F57D7" w:rsidRDefault="00271770" w:rsidP="001955A7">
      <w:pPr>
        <w:pStyle w:val="Bezatstarpm"/>
        <w:ind w:firstLine="720"/>
        <w:jc w:val="both"/>
        <w:rPr>
          <w:rFonts w:ascii="Times New Roman" w:hAnsi="Times New Roman" w:cs="Times New Roman"/>
          <w:sz w:val="26"/>
          <w:szCs w:val="26"/>
        </w:rPr>
      </w:pPr>
    </w:p>
    <w:p w:rsidR="00D706B8" w:rsidRPr="00271770" w:rsidRDefault="00936810" w:rsidP="00271770">
      <w:pPr>
        <w:pStyle w:val="Bezatstarpm"/>
        <w:jc w:val="both"/>
        <w:rPr>
          <w:rFonts w:ascii="Times New Roman" w:hAnsi="Times New Roman" w:cs="Times New Roman"/>
          <w:b/>
          <w:sz w:val="26"/>
          <w:szCs w:val="26"/>
        </w:rPr>
      </w:pPr>
      <w:r w:rsidRPr="00271770">
        <w:rPr>
          <w:rFonts w:ascii="Times New Roman" w:hAnsi="Times New Roman" w:cs="Times New Roman"/>
          <w:b/>
          <w:sz w:val="26"/>
          <w:szCs w:val="26"/>
        </w:rPr>
        <w:t>6</w:t>
      </w:r>
      <w:r w:rsidR="005643D6" w:rsidRPr="00271770">
        <w:rPr>
          <w:rFonts w:ascii="Times New Roman" w:hAnsi="Times New Roman" w:cs="Times New Roman"/>
          <w:b/>
          <w:sz w:val="26"/>
          <w:szCs w:val="26"/>
        </w:rPr>
        <w:t xml:space="preserve">.2. </w:t>
      </w:r>
      <w:r w:rsidR="00F04BAC" w:rsidRPr="00271770">
        <w:rPr>
          <w:rFonts w:ascii="Times New Roman" w:hAnsi="Times New Roman" w:cs="Times New Roman"/>
          <w:b/>
          <w:sz w:val="26"/>
          <w:szCs w:val="26"/>
        </w:rPr>
        <w:t>Ti</w:t>
      </w:r>
      <w:r w:rsidR="005643D6" w:rsidRPr="00271770">
        <w:rPr>
          <w:rFonts w:ascii="Times New Roman" w:hAnsi="Times New Roman" w:cs="Times New Roman"/>
          <w:b/>
          <w:sz w:val="26"/>
          <w:szCs w:val="26"/>
        </w:rPr>
        <w:t>esības:</w:t>
      </w:r>
    </w:p>
    <w:p w:rsidR="005643D6" w:rsidRPr="00271770" w:rsidRDefault="00936810" w:rsidP="00271770">
      <w:pPr>
        <w:pStyle w:val="Bezatstarpm"/>
        <w:ind w:firstLine="720"/>
        <w:jc w:val="both"/>
        <w:rPr>
          <w:rFonts w:ascii="Times New Roman" w:hAnsi="Times New Roman" w:cs="Times New Roman"/>
          <w:sz w:val="26"/>
          <w:szCs w:val="26"/>
        </w:rPr>
      </w:pPr>
      <w:r w:rsidRPr="00271770">
        <w:rPr>
          <w:rFonts w:ascii="Times New Roman" w:hAnsi="Times New Roman" w:cs="Times New Roman"/>
          <w:sz w:val="26"/>
          <w:szCs w:val="26"/>
        </w:rPr>
        <w:t>6</w:t>
      </w:r>
      <w:r w:rsidR="005643D6" w:rsidRPr="00271770">
        <w:rPr>
          <w:rFonts w:ascii="Times New Roman" w:hAnsi="Times New Roman" w:cs="Times New Roman"/>
          <w:sz w:val="26"/>
          <w:szCs w:val="26"/>
        </w:rPr>
        <w:t>.2.</w:t>
      </w:r>
      <w:r w:rsidR="00271770">
        <w:rPr>
          <w:rFonts w:ascii="Times New Roman" w:hAnsi="Times New Roman" w:cs="Times New Roman"/>
          <w:sz w:val="26"/>
          <w:szCs w:val="26"/>
        </w:rPr>
        <w:t>1</w:t>
      </w:r>
      <w:r w:rsidR="005643D6" w:rsidRPr="00271770">
        <w:rPr>
          <w:rFonts w:ascii="Times New Roman" w:hAnsi="Times New Roman" w:cs="Times New Roman"/>
          <w:sz w:val="26"/>
          <w:szCs w:val="26"/>
        </w:rPr>
        <w:t>. Veikt Dzīvojamās mājas kopīpašumā esošo daļu un komunikāciju vizuālu apskati un remontu, ja šo darbību veikšana saistīta ar iekļūšanu konkrētam dzīvokļa īpašniekam piederošā īpašumā, ne vēlāk kā trīs dienas iepriekš saskaņojot šo darbu veikšanas laiku ar konkrēto dzīvokļa īpašnieku, bet avārijas situācijās - saskaņojot darbus to veikšanas gaitā.</w:t>
      </w:r>
    </w:p>
    <w:p w:rsidR="005643D6" w:rsidRPr="00271770" w:rsidRDefault="00936810" w:rsidP="00271770">
      <w:pPr>
        <w:pStyle w:val="Bezatstarpm"/>
        <w:ind w:firstLine="720"/>
        <w:jc w:val="both"/>
        <w:rPr>
          <w:rFonts w:ascii="Times New Roman" w:hAnsi="Times New Roman" w:cs="Times New Roman"/>
          <w:sz w:val="26"/>
          <w:szCs w:val="26"/>
        </w:rPr>
      </w:pPr>
      <w:r w:rsidRPr="00271770">
        <w:rPr>
          <w:rFonts w:ascii="Times New Roman" w:hAnsi="Times New Roman" w:cs="Times New Roman"/>
          <w:sz w:val="26"/>
          <w:szCs w:val="26"/>
        </w:rPr>
        <w:t>6</w:t>
      </w:r>
      <w:r w:rsidR="005643D6" w:rsidRPr="00271770">
        <w:rPr>
          <w:rFonts w:ascii="Times New Roman" w:hAnsi="Times New Roman" w:cs="Times New Roman"/>
          <w:sz w:val="26"/>
          <w:szCs w:val="26"/>
        </w:rPr>
        <w:t>.2</w:t>
      </w:r>
      <w:r w:rsidR="00D706B8" w:rsidRPr="00271770">
        <w:rPr>
          <w:rFonts w:ascii="Times New Roman" w:hAnsi="Times New Roman" w:cs="Times New Roman"/>
          <w:sz w:val="26"/>
          <w:szCs w:val="26"/>
        </w:rPr>
        <w:t>.</w:t>
      </w:r>
      <w:r w:rsidR="00271770">
        <w:rPr>
          <w:rFonts w:ascii="Times New Roman" w:hAnsi="Times New Roman" w:cs="Times New Roman"/>
          <w:sz w:val="26"/>
          <w:szCs w:val="26"/>
        </w:rPr>
        <w:t>2</w:t>
      </w:r>
      <w:r w:rsidR="005643D6" w:rsidRPr="00271770">
        <w:rPr>
          <w:rFonts w:ascii="Times New Roman" w:hAnsi="Times New Roman" w:cs="Times New Roman"/>
          <w:sz w:val="26"/>
          <w:szCs w:val="26"/>
        </w:rPr>
        <w:t xml:space="preserve">. Nepieciešamības gadījumā veikt attiecīgā gada ieņēmumu un izdevumu tāmē neiekļautus darbus, ja šo darbu nepieciešamību apstiprina </w:t>
      </w:r>
      <w:proofErr w:type="spellStart"/>
      <w:r w:rsidR="005643D6" w:rsidRPr="00271770">
        <w:rPr>
          <w:rFonts w:ascii="Times New Roman" w:hAnsi="Times New Roman" w:cs="Times New Roman"/>
          <w:sz w:val="26"/>
          <w:szCs w:val="26"/>
        </w:rPr>
        <w:t>būveksperts</w:t>
      </w:r>
      <w:proofErr w:type="spellEnd"/>
      <w:r w:rsidR="005643D6" w:rsidRPr="00271770">
        <w:rPr>
          <w:rFonts w:ascii="Times New Roman" w:hAnsi="Times New Roman" w:cs="Times New Roman"/>
          <w:sz w:val="26"/>
          <w:szCs w:val="26"/>
        </w:rPr>
        <w:t xml:space="preserve"> normatīvajos aktos paredzētajā kārtībā, tajā skaitā arī gadījumos, ja uz nepieciešamo darbu izpildes brīdi vēl nav uzkrāti atbilstoši finanšu līdzekļi:</w:t>
      </w:r>
    </w:p>
    <w:p w:rsidR="005643D6" w:rsidRPr="00271770" w:rsidRDefault="005643D6" w:rsidP="00271770">
      <w:pPr>
        <w:pStyle w:val="Bezatstarpm"/>
        <w:jc w:val="both"/>
        <w:rPr>
          <w:rFonts w:ascii="Times New Roman" w:hAnsi="Times New Roman" w:cs="Times New Roman"/>
          <w:sz w:val="26"/>
          <w:szCs w:val="26"/>
        </w:rPr>
      </w:pPr>
      <w:r w:rsidRPr="00271770">
        <w:rPr>
          <w:rFonts w:ascii="Times New Roman" w:hAnsi="Times New Roman" w:cs="Times New Roman"/>
          <w:sz w:val="26"/>
          <w:szCs w:val="26"/>
        </w:rPr>
        <w:t xml:space="preserve">- ar Īpašnieku pilnvarotās personas </w:t>
      </w:r>
      <w:r w:rsidR="009A6675" w:rsidRPr="00271770">
        <w:rPr>
          <w:rFonts w:ascii="Times New Roman" w:hAnsi="Times New Roman" w:cs="Times New Roman"/>
          <w:sz w:val="26"/>
          <w:szCs w:val="26"/>
        </w:rPr>
        <w:t xml:space="preserve">(mājas vecākais ) </w:t>
      </w:r>
      <w:r w:rsidRPr="00271770">
        <w:rPr>
          <w:rFonts w:ascii="Times New Roman" w:hAnsi="Times New Roman" w:cs="Times New Roman"/>
          <w:sz w:val="26"/>
          <w:szCs w:val="26"/>
        </w:rPr>
        <w:t xml:space="preserve">rakstisku atļauju (saskaņojumu), ja darbu izmaksas nepārsniedz EUR </w:t>
      </w:r>
      <w:r w:rsidR="009A6675" w:rsidRPr="00271770">
        <w:rPr>
          <w:rFonts w:ascii="Times New Roman" w:hAnsi="Times New Roman" w:cs="Times New Roman"/>
          <w:sz w:val="26"/>
          <w:szCs w:val="26"/>
        </w:rPr>
        <w:t xml:space="preserve"> ______</w:t>
      </w:r>
    </w:p>
    <w:p w:rsidR="005643D6" w:rsidRPr="00271770" w:rsidRDefault="005643D6" w:rsidP="00271770">
      <w:pPr>
        <w:pStyle w:val="Bezatstarpm"/>
        <w:jc w:val="both"/>
        <w:rPr>
          <w:rFonts w:ascii="Times New Roman" w:hAnsi="Times New Roman" w:cs="Times New Roman"/>
          <w:sz w:val="26"/>
          <w:szCs w:val="26"/>
        </w:rPr>
      </w:pPr>
      <w:r w:rsidRPr="00271770">
        <w:rPr>
          <w:rFonts w:ascii="Times New Roman" w:hAnsi="Times New Roman" w:cs="Times New Roman"/>
          <w:sz w:val="26"/>
          <w:szCs w:val="26"/>
        </w:rPr>
        <w:t xml:space="preserve">- ar Īpašnieku </w:t>
      </w:r>
      <w:r w:rsidR="009A6675" w:rsidRPr="00271770">
        <w:rPr>
          <w:rFonts w:ascii="Times New Roman" w:hAnsi="Times New Roman" w:cs="Times New Roman"/>
          <w:sz w:val="26"/>
          <w:szCs w:val="26"/>
        </w:rPr>
        <w:t xml:space="preserve"> kopsapulces </w:t>
      </w:r>
      <w:r w:rsidRPr="00271770">
        <w:rPr>
          <w:rFonts w:ascii="Times New Roman" w:hAnsi="Times New Roman" w:cs="Times New Roman"/>
          <w:sz w:val="26"/>
          <w:szCs w:val="26"/>
        </w:rPr>
        <w:t xml:space="preserve">lēmumu, ja darbu izmaksas pārsniedz EUR </w:t>
      </w:r>
      <w:r w:rsidR="009A6675" w:rsidRPr="00271770">
        <w:rPr>
          <w:rFonts w:ascii="Times New Roman" w:hAnsi="Times New Roman" w:cs="Times New Roman"/>
          <w:sz w:val="26"/>
          <w:szCs w:val="26"/>
        </w:rPr>
        <w:t>______</w:t>
      </w:r>
    </w:p>
    <w:p w:rsidR="005643D6" w:rsidRPr="00271770" w:rsidRDefault="00936810" w:rsidP="00271770">
      <w:pPr>
        <w:pStyle w:val="Bezatstarpm"/>
        <w:ind w:firstLine="720"/>
        <w:jc w:val="both"/>
        <w:rPr>
          <w:rFonts w:ascii="Times New Roman" w:hAnsi="Times New Roman" w:cs="Times New Roman"/>
          <w:sz w:val="26"/>
          <w:szCs w:val="26"/>
        </w:rPr>
      </w:pPr>
      <w:r w:rsidRPr="00271770">
        <w:rPr>
          <w:rFonts w:ascii="Times New Roman" w:hAnsi="Times New Roman" w:cs="Times New Roman"/>
          <w:sz w:val="26"/>
          <w:szCs w:val="26"/>
        </w:rPr>
        <w:t>6.</w:t>
      </w:r>
      <w:r w:rsidR="005643D6" w:rsidRPr="00271770">
        <w:rPr>
          <w:rFonts w:ascii="Times New Roman" w:hAnsi="Times New Roman" w:cs="Times New Roman"/>
          <w:sz w:val="26"/>
          <w:szCs w:val="26"/>
        </w:rPr>
        <w:t>2.3. Dot Īpašniekiem norādījumus sanitāro, drošības tehnikas un ugunsdrošības normu ievērošanai.</w:t>
      </w:r>
    </w:p>
    <w:p w:rsidR="005643D6" w:rsidRPr="00271770" w:rsidRDefault="00936810" w:rsidP="00271770">
      <w:pPr>
        <w:pStyle w:val="Bezatstarpm"/>
        <w:ind w:firstLine="720"/>
        <w:jc w:val="both"/>
        <w:rPr>
          <w:rFonts w:ascii="Times New Roman" w:hAnsi="Times New Roman" w:cs="Times New Roman"/>
          <w:sz w:val="26"/>
          <w:szCs w:val="26"/>
        </w:rPr>
      </w:pPr>
      <w:r w:rsidRPr="00271770">
        <w:rPr>
          <w:rFonts w:ascii="Times New Roman" w:hAnsi="Times New Roman" w:cs="Times New Roman"/>
          <w:sz w:val="26"/>
          <w:szCs w:val="26"/>
        </w:rPr>
        <w:t>6.</w:t>
      </w:r>
      <w:r w:rsidR="00271770" w:rsidRPr="00271770">
        <w:rPr>
          <w:rFonts w:ascii="Times New Roman" w:hAnsi="Times New Roman" w:cs="Times New Roman"/>
          <w:sz w:val="26"/>
          <w:szCs w:val="26"/>
        </w:rPr>
        <w:t xml:space="preserve"> </w:t>
      </w:r>
      <w:r w:rsidR="005643D6" w:rsidRPr="00271770">
        <w:rPr>
          <w:rFonts w:ascii="Times New Roman" w:hAnsi="Times New Roman" w:cs="Times New Roman"/>
          <w:sz w:val="26"/>
          <w:szCs w:val="26"/>
        </w:rPr>
        <w:t>2.4.</w:t>
      </w:r>
      <w:r w:rsidR="005643D6" w:rsidRPr="00271770">
        <w:rPr>
          <w:rStyle w:val="Izteiksmgs"/>
          <w:rFonts w:ascii="Times New Roman" w:hAnsi="Times New Roman" w:cs="Times New Roman"/>
          <w:sz w:val="26"/>
          <w:szCs w:val="26"/>
        </w:rPr>
        <w:t xml:space="preserve"> </w:t>
      </w:r>
      <w:r w:rsidR="005643D6" w:rsidRPr="00271770">
        <w:rPr>
          <w:rStyle w:val="Izteiksmgs"/>
          <w:rFonts w:ascii="Times New Roman" w:hAnsi="Times New Roman" w:cs="Times New Roman"/>
          <w:b w:val="0"/>
          <w:sz w:val="26"/>
          <w:szCs w:val="26"/>
        </w:rPr>
        <w:t>N</w:t>
      </w:r>
      <w:r w:rsidR="005643D6" w:rsidRPr="00271770">
        <w:rPr>
          <w:rFonts w:ascii="Times New Roman" w:hAnsi="Times New Roman" w:cs="Times New Roman"/>
          <w:sz w:val="26"/>
          <w:szCs w:val="26"/>
        </w:rPr>
        <w:t>epieciešamības gadījumā sasaukt Īpašnieku kopību vai organizēt Īpašnieku lēmuma pieņemšanu aptaujas veidā.</w:t>
      </w:r>
    </w:p>
    <w:p w:rsidR="005643D6" w:rsidRPr="00271770" w:rsidRDefault="00936810" w:rsidP="00271770">
      <w:pPr>
        <w:pStyle w:val="Bezatstarpm"/>
        <w:ind w:firstLine="720"/>
        <w:jc w:val="both"/>
        <w:rPr>
          <w:rFonts w:ascii="Times New Roman" w:hAnsi="Times New Roman" w:cs="Times New Roman"/>
          <w:sz w:val="26"/>
          <w:szCs w:val="26"/>
        </w:rPr>
      </w:pPr>
      <w:r w:rsidRPr="00271770">
        <w:rPr>
          <w:rFonts w:ascii="Times New Roman" w:hAnsi="Times New Roman" w:cs="Times New Roman"/>
          <w:sz w:val="26"/>
          <w:szCs w:val="26"/>
        </w:rPr>
        <w:t>6.</w:t>
      </w:r>
      <w:r w:rsidR="005643D6" w:rsidRPr="00271770">
        <w:rPr>
          <w:rFonts w:ascii="Times New Roman" w:hAnsi="Times New Roman" w:cs="Times New Roman"/>
          <w:sz w:val="26"/>
          <w:szCs w:val="26"/>
        </w:rPr>
        <w:t>2.5. Veikt visas parādu piedziņai nepieciešamās un iespējamās darbības normatīvajos aktos noteiktajā kārtībā gadījumā, ja jebkurš no Īpašniekiem Līgumā noteiktajos termiņos, apmērā un kārtībā neveic noteiktos maksājumus.</w:t>
      </w:r>
    </w:p>
    <w:p w:rsidR="005643D6" w:rsidRPr="00271770" w:rsidRDefault="00936810" w:rsidP="00271770">
      <w:pPr>
        <w:pStyle w:val="Bezatstarpm"/>
        <w:ind w:firstLine="720"/>
        <w:jc w:val="both"/>
        <w:rPr>
          <w:rFonts w:ascii="Times New Roman" w:hAnsi="Times New Roman" w:cs="Times New Roman"/>
          <w:sz w:val="26"/>
          <w:szCs w:val="26"/>
        </w:rPr>
      </w:pPr>
      <w:r w:rsidRPr="00271770">
        <w:rPr>
          <w:rFonts w:ascii="Times New Roman" w:hAnsi="Times New Roman" w:cs="Times New Roman"/>
          <w:sz w:val="26"/>
          <w:szCs w:val="26"/>
        </w:rPr>
        <w:lastRenderedPageBreak/>
        <w:t>6</w:t>
      </w:r>
      <w:r w:rsidR="005643D6" w:rsidRPr="00271770">
        <w:rPr>
          <w:rFonts w:ascii="Times New Roman" w:hAnsi="Times New Roman" w:cs="Times New Roman"/>
          <w:sz w:val="26"/>
          <w:szCs w:val="26"/>
        </w:rPr>
        <w:t>.2.6. Pārstāvēt Īpašnieku intereses jautājumos, kas saistīti ar Dzīvojamās mājas pārvaldīšanu un uzlabošanu valsts un pašvaldību iestādēs, attiecībās ar visām fiziskajām un juridiskajām personām, kā arī tiesās, tajā skaitā: pasūtīt, iesniegt un saņemt visus nepieciešamos dokumentus, izziņas un citus datus valsts un pašvaldību iestādēs.</w:t>
      </w:r>
    </w:p>
    <w:p w:rsidR="00485A80" w:rsidRDefault="00707695" w:rsidP="00707695">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t>6.2.7.</w:t>
      </w:r>
      <w:r w:rsidR="00A4741E">
        <w:rPr>
          <w:rFonts w:ascii="Times New Roman" w:hAnsi="Times New Roman" w:cs="Times New Roman"/>
          <w:sz w:val="26"/>
          <w:szCs w:val="26"/>
        </w:rPr>
        <w:t xml:space="preserve"> </w:t>
      </w:r>
      <w:r w:rsidR="006E7DDD" w:rsidRPr="006E7DDD">
        <w:rPr>
          <w:rFonts w:ascii="Times New Roman" w:hAnsi="Times New Roman" w:cs="Times New Roman"/>
          <w:sz w:val="26"/>
          <w:szCs w:val="26"/>
        </w:rPr>
        <w:t>Pārvaldnieks ir tiesīgs saņemt viņam uzdotā pārvaldīšanas uzdevu</w:t>
      </w:r>
      <w:r w:rsidR="006E7DDD" w:rsidRPr="006E7DDD">
        <w:rPr>
          <w:rFonts w:ascii="Times New Roman" w:hAnsi="Times New Roman" w:cs="Times New Roman"/>
          <w:sz w:val="26"/>
          <w:szCs w:val="26"/>
        </w:rPr>
        <w:softHyphen/>
        <w:t>ma izpildei nepieciešamo finansējumu</w:t>
      </w:r>
      <w:r w:rsidR="006E7DDD">
        <w:rPr>
          <w:rFonts w:ascii="Times New Roman" w:hAnsi="Times New Roman" w:cs="Times New Roman"/>
          <w:sz w:val="26"/>
          <w:szCs w:val="26"/>
        </w:rPr>
        <w:t>;</w:t>
      </w:r>
    </w:p>
    <w:p w:rsidR="006E7DDD" w:rsidRDefault="00707695" w:rsidP="00D706B8">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D706B8">
        <w:rPr>
          <w:rFonts w:ascii="Times New Roman" w:hAnsi="Times New Roman" w:cs="Times New Roman"/>
          <w:sz w:val="26"/>
          <w:szCs w:val="26"/>
        </w:rPr>
        <w:t>6.2.8.</w:t>
      </w:r>
      <w:r w:rsidR="00A4741E">
        <w:rPr>
          <w:rFonts w:ascii="Times New Roman" w:hAnsi="Times New Roman" w:cs="Times New Roman"/>
          <w:sz w:val="26"/>
          <w:szCs w:val="26"/>
        </w:rPr>
        <w:t xml:space="preserve"> </w:t>
      </w:r>
      <w:r w:rsidR="006E7DDD" w:rsidRPr="006E7DDD">
        <w:rPr>
          <w:rFonts w:ascii="Times New Roman" w:hAnsi="Times New Roman" w:cs="Times New Roman"/>
          <w:sz w:val="26"/>
          <w:szCs w:val="26"/>
        </w:rPr>
        <w:t>Rīkoties ar pārvaldīšanas uzdevuma veikšanai nepieciešamajiem līdzekļiem īpašnieku lēmumos un Līgumā noteiktajā kārtībā</w:t>
      </w:r>
      <w:r w:rsidR="009C49DD">
        <w:rPr>
          <w:rFonts w:ascii="Times New Roman" w:hAnsi="Times New Roman" w:cs="Times New Roman"/>
          <w:sz w:val="26"/>
          <w:szCs w:val="26"/>
        </w:rPr>
        <w:t>;</w:t>
      </w:r>
    </w:p>
    <w:p w:rsidR="009C49DD" w:rsidRDefault="00707695" w:rsidP="00D706B8">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D706B8">
        <w:rPr>
          <w:rFonts w:ascii="Times New Roman" w:hAnsi="Times New Roman" w:cs="Times New Roman"/>
          <w:sz w:val="26"/>
          <w:szCs w:val="26"/>
        </w:rPr>
        <w:t>6.2.9.</w:t>
      </w:r>
      <w:r w:rsidR="00A4741E">
        <w:rPr>
          <w:rFonts w:ascii="Times New Roman" w:hAnsi="Times New Roman" w:cs="Times New Roman"/>
          <w:sz w:val="26"/>
          <w:szCs w:val="26"/>
        </w:rPr>
        <w:t xml:space="preserve">  </w:t>
      </w:r>
      <w:r w:rsidR="009C49DD" w:rsidRPr="009C49DD">
        <w:rPr>
          <w:rFonts w:ascii="Times New Roman" w:hAnsi="Times New Roman" w:cs="Times New Roman"/>
          <w:sz w:val="26"/>
          <w:szCs w:val="26"/>
        </w:rPr>
        <w:t>Slēgt lī</w:t>
      </w:r>
      <w:r w:rsidR="009C49DD">
        <w:rPr>
          <w:rFonts w:ascii="Times New Roman" w:hAnsi="Times New Roman" w:cs="Times New Roman"/>
          <w:sz w:val="26"/>
          <w:szCs w:val="26"/>
        </w:rPr>
        <w:t>gumus</w:t>
      </w:r>
      <w:r w:rsidR="009C49DD" w:rsidRPr="009C49DD">
        <w:rPr>
          <w:rFonts w:ascii="Times New Roman" w:hAnsi="Times New Roman" w:cs="Times New Roman"/>
          <w:sz w:val="26"/>
          <w:szCs w:val="26"/>
        </w:rPr>
        <w:t xml:space="preserve"> un vienošanās, kas nepieciešami, lai nodrošinātu obligāti veicamas pārvaldīšanas darbības, informējot par to Pilnvaroto personu</w:t>
      </w:r>
      <w:r w:rsidR="009C49DD">
        <w:rPr>
          <w:rFonts w:ascii="Times New Roman" w:hAnsi="Times New Roman" w:cs="Times New Roman"/>
          <w:sz w:val="26"/>
          <w:szCs w:val="26"/>
        </w:rPr>
        <w:t>;</w:t>
      </w:r>
    </w:p>
    <w:p w:rsidR="009C49DD" w:rsidRDefault="00707695" w:rsidP="00A4741E">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A4741E">
        <w:rPr>
          <w:rFonts w:ascii="Times New Roman" w:hAnsi="Times New Roman" w:cs="Times New Roman"/>
          <w:sz w:val="26"/>
          <w:szCs w:val="26"/>
        </w:rPr>
        <w:t xml:space="preserve">6.2.10. </w:t>
      </w:r>
      <w:r w:rsidR="009C49DD" w:rsidRPr="009C49DD">
        <w:rPr>
          <w:rFonts w:ascii="Times New Roman" w:hAnsi="Times New Roman" w:cs="Times New Roman"/>
          <w:sz w:val="26"/>
          <w:szCs w:val="26"/>
        </w:rPr>
        <w:t>Pārvaldniekam vai tā nozīmētiem speciālistiem apsekot un veikt pro</w:t>
      </w:r>
      <w:r w:rsidR="009C49DD" w:rsidRPr="009C49DD">
        <w:rPr>
          <w:rFonts w:ascii="Times New Roman" w:hAnsi="Times New Roman" w:cs="Times New Roman"/>
          <w:sz w:val="26"/>
          <w:szCs w:val="26"/>
        </w:rPr>
        <w:softHyphen/>
        <w:t>filaktisko remontu dzīvoklī esošās koplietošanas komunikācijas daļās un izpildīt darbības, kas nodrošina to funkcionēšanu</w:t>
      </w:r>
      <w:r w:rsidR="00E26979">
        <w:rPr>
          <w:rFonts w:ascii="Times New Roman" w:hAnsi="Times New Roman" w:cs="Times New Roman"/>
          <w:sz w:val="26"/>
          <w:szCs w:val="26"/>
        </w:rPr>
        <w:t>;</w:t>
      </w:r>
    </w:p>
    <w:p w:rsidR="00F27E6F" w:rsidRDefault="00707695" w:rsidP="00A4741E">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A4741E">
        <w:rPr>
          <w:rFonts w:ascii="Times New Roman" w:hAnsi="Times New Roman" w:cs="Times New Roman"/>
          <w:sz w:val="26"/>
          <w:szCs w:val="26"/>
        </w:rPr>
        <w:t xml:space="preserve">6.2.11  </w:t>
      </w:r>
      <w:r w:rsidR="00E26979" w:rsidRPr="00E26979">
        <w:rPr>
          <w:rFonts w:ascii="Times New Roman" w:hAnsi="Times New Roman" w:cs="Times New Roman"/>
          <w:sz w:val="26"/>
          <w:szCs w:val="26"/>
        </w:rPr>
        <w:t xml:space="preserve">Pamatojoties uz īpašnieku lēmumu, pārstāvēt pašam vai pilnvarot citas juridiskas vai fiziskas personas pārstāvēt </w:t>
      </w:r>
      <w:r w:rsidR="00F27E6F">
        <w:rPr>
          <w:rFonts w:ascii="Times New Roman" w:hAnsi="Times New Roman" w:cs="Times New Roman"/>
          <w:sz w:val="26"/>
          <w:szCs w:val="26"/>
        </w:rPr>
        <w:t>Ī</w:t>
      </w:r>
      <w:r w:rsidR="00E26979" w:rsidRPr="00E26979">
        <w:rPr>
          <w:rFonts w:ascii="Times New Roman" w:hAnsi="Times New Roman" w:cs="Times New Roman"/>
          <w:sz w:val="26"/>
          <w:szCs w:val="26"/>
        </w:rPr>
        <w:t>pašnieku tiesības un intere</w:t>
      </w:r>
      <w:r w:rsidR="00E26979" w:rsidRPr="00E26979">
        <w:rPr>
          <w:rFonts w:ascii="Times New Roman" w:hAnsi="Times New Roman" w:cs="Times New Roman"/>
          <w:sz w:val="26"/>
          <w:szCs w:val="26"/>
        </w:rPr>
        <w:softHyphen/>
        <w:t>ses tiesu un administratīvajā</w:t>
      </w:r>
      <w:r w:rsidR="00F27E6F">
        <w:rPr>
          <w:rFonts w:ascii="Times New Roman" w:hAnsi="Times New Roman" w:cs="Times New Roman"/>
          <w:sz w:val="26"/>
          <w:szCs w:val="26"/>
        </w:rPr>
        <w:t>s instancēs;</w:t>
      </w:r>
    </w:p>
    <w:p w:rsidR="00F84E3F" w:rsidRDefault="00707695" w:rsidP="00A4741E">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A4741E">
        <w:rPr>
          <w:rFonts w:ascii="Times New Roman" w:hAnsi="Times New Roman" w:cs="Times New Roman"/>
          <w:sz w:val="26"/>
          <w:szCs w:val="26"/>
        </w:rPr>
        <w:t xml:space="preserve">6.2.12  </w:t>
      </w:r>
      <w:r w:rsidR="00F27E6F" w:rsidRPr="00F27E6F">
        <w:rPr>
          <w:rFonts w:ascii="Times New Roman" w:hAnsi="Times New Roman" w:cs="Times New Roman"/>
          <w:sz w:val="26"/>
          <w:szCs w:val="26"/>
        </w:rPr>
        <w:t>Iesniegt izskatīšanai īpašniekiem jebkuru jautājumu, kas saistīts ar dzīvojam</w:t>
      </w:r>
      <w:r w:rsidR="00F27E6F">
        <w:rPr>
          <w:rFonts w:ascii="Times New Roman" w:hAnsi="Times New Roman" w:cs="Times New Roman"/>
          <w:sz w:val="26"/>
          <w:szCs w:val="26"/>
        </w:rPr>
        <w:t>ā</w:t>
      </w:r>
      <w:r w:rsidR="00F27E6F" w:rsidRPr="00F27E6F">
        <w:rPr>
          <w:rFonts w:ascii="Times New Roman" w:hAnsi="Times New Roman" w:cs="Times New Roman"/>
          <w:sz w:val="26"/>
          <w:szCs w:val="26"/>
        </w:rPr>
        <w:t>s mājas pārvaldīšanu un apsaimniekošanu. Nepieciešamības gadījumā Pārvaldniekam ir tiesības sasaukt īpašnieku ārkārtas sapulci</w:t>
      </w:r>
      <w:r w:rsidR="005F05AE">
        <w:rPr>
          <w:rFonts w:ascii="Times New Roman" w:hAnsi="Times New Roman" w:cs="Times New Roman"/>
          <w:sz w:val="26"/>
          <w:szCs w:val="26"/>
        </w:rPr>
        <w:t>;</w:t>
      </w:r>
    </w:p>
    <w:p w:rsidR="005F05AE" w:rsidRDefault="00707695" w:rsidP="00A4741E">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A4741E">
        <w:rPr>
          <w:rFonts w:ascii="Times New Roman" w:hAnsi="Times New Roman" w:cs="Times New Roman"/>
          <w:sz w:val="26"/>
          <w:szCs w:val="26"/>
        </w:rPr>
        <w:t xml:space="preserve">6.2.13 </w:t>
      </w:r>
      <w:r w:rsidR="005F05AE" w:rsidRPr="005F05AE">
        <w:rPr>
          <w:rFonts w:ascii="Times New Roman" w:hAnsi="Times New Roman" w:cs="Times New Roman"/>
          <w:sz w:val="26"/>
          <w:szCs w:val="26"/>
        </w:rPr>
        <w:t>Veikt izmaiņas pārvaldīšanas atlīdzības noteikšanā nākamā gada atskaites periodam un sniegt ekonomisko pamatojumu</w:t>
      </w:r>
      <w:r w:rsidR="005F05AE">
        <w:rPr>
          <w:rFonts w:ascii="Times New Roman" w:hAnsi="Times New Roman" w:cs="Times New Roman"/>
          <w:sz w:val="26"/>
          <w:szCs w:val="26"/>
        </w:rPr>
        <w:t>;</w:t>
      </w:r>
    </w:p>
    <w:p w:rsidR="005F05AE" w:rsidRDefault="00707695" w:rsidP="00A4741E">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A4741E">
        <w:rPr>
          <w:rFonts w:ascii="Times New Roman" w:hAnsi="Times New Roman" w:cs="Times New Roman"/>
          <w:sz w:val="26"/>
          <w:szCs w:val="26"/>
        </w:rPr>
        <w:t xml:space="preserve">6.2.14. </w:t>
      </w:r>
      <w:r w:rsidR="005F05AE" w:rsidRPr="005F05AE">
        <w:rPr>
          <w:rFonts w:ascii="Times New Roman" w:hAnsi="Times New Roman" w:cs="Times New Roman"/>
          <w:sz w:val="26"/>
          <w:szCs w:val="26"/>
        </w:rPr>
        <w:t>Pārvaldnieks, lai nodrošinātu dzīvojamās mājas pārvaldīšanas dar</w:t>
      </w:r>
      <w:r w:rsidR="005F05AE" w:rsidRPr="005F05AE">
        <w:rPr>
          <w:rFonts w:ascii="Times New Roman" w:hAnsi="Times New Roman" w:cs="Times New Roman"/>
          <w:sz w:val="26"/>
          <w:szCs w:val="26"/>
        </w:rPr>
        <w:softHyphen/>
        <w:t>bību nepārtrauktību ir tiesīgs nodot īpašnieku kavē</w:t>
      </w:r>
      <w:r w:rsidR="0094613C">
        <w:rPr>
          <w:rFonts w:ascii="Times New Roman" w:hAnsi="Times New Roman" w:cs="Times New Roman"/>
          <w:sz w:val="26"/>
          <w:szCs w:val="26"/>
        </w:rPr>
        <w:t>to</w:t>
      </w:r>
      <w:r w:rsidR="005F05AE" w:rsidRPr="005F05AE">
        <w:rPr>
          <w:rFonts w:ascii="Times New Roman" w:hAnsi="Times New Roman" w:cs="Times New Roman"/>
          <w:sz w:val="26"/>
          <w:szCs w:val="26"/>
        </w:rPr>
        <w:t xml:space="preserve"> maksājumu piedzi</w:t>
      </w:r>
      <w:r w:rsidR="005F05AE" w:rsidRPr="005F05AE">
        <w:rPr>
          <w:rFonts w:ascii="Times New Roman" w:hAnsi="Times New Roman" w:cs="Times New Roman"/>
          <w:sz w:val="26"/>
          <w:szCs w:val="26"/>
        </w:rPr>
        <w:softHyphen/>
        <w:t xml:space="preserve">ņas tiesības trešajām personām, kas ietver sevī arī </w:t>
      </w:r>
      <w:r w:rsidR="0094613C">
        <w:rPr>
          <w:rFonts w:ascii="Times New Roman" w:hAnsi="Times New Roman" w:cs="Times New Roman"/>
          <w:sz w:val="26"/>
          <w:szCs w:val="26"/>
        </w:rPr>
        <w:t>Ī</w:t>
      </w:r>
      <w:r w:rsidR="005F05AE" w:rsidRPr="005F05AE">
        <w:rPr>
          <w:rFonts w:ascii="Times New Roman" w:hAnsi="Times New Roman" w:cs="Times New Roman"/>
          <w:sz w:val="26"/>
          <w:szCs w:val="26"/>
        </w:rPr>
        <w:t>pašnieka personas datu apstrādi</w:t>
      </w:r>
      <w:r w:rsidR="005F05AE">
        <w:rPr>
          <w:rFonts w:ascii="Times New Roman" w:hAnsi="Times New Roman" w:cs="Times New Roman"/>
          <w:sz w:val="26"/>
          <w:szCs w:val="26"/>
        </w:rPr>
        <w:t>;</w:t>
      </w:r>
    </w:p>
    <w:p w:rsidR="0094613C" w:rsidRDefault="00707695" w:rsidP="00A4741E">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A4741E">
        <w:rPr>
          <w:rFonts w:ascii="Times New Roman" w:hAnsi="Times New Roman" w:cs="Times New Roman"/>
          <w:sz w:val="26"/>
          <w:szCs w:val="26"/>
        </w:rPr>
        <w:t>6.2.15.</w:t>
      </w:r>
      <w:r w:rsidR="007159EA">
        <w:rPr>
          <w:rFonts w:ascii="Times New Roman" w:hAnsi="Times New Roman" w:cs="Times New Roman"/>
          <w:sz w:val="26"/>
          <w:szCs w:val="26"/>
        </w:rPr>
        <w:t xml:space="preserve"> </w:t>
      </w:r>
      <w:r w:rsidR="0094613C" w:rsidRPr="0094613C">
        <w:rPr>
          <w:rFonts w:ascii="Times New Roman" w:hAnsi="Times New Roman" w:cs="Times New Roman"/>
          <w:sz w:val="26"/>
          <w:szCs w:val="26"/>
        </w:rPr>
        <w:t>Ja Līgumā noteiktajā lēmumu pieņemšanas kārtībā īpašnieki nav pilnvarojuši Pārvaldnieku slēgt līgumus</w:t>
      </w:r>
      <w:r w:rsidR="00EB1A61">
        <w:rPr>
          <w:rFonts w:ascii="Times New Roman" w:hAnsi="Times New Roman" w:cs="Times New Roman"/>
          <w:sz w:val="26"/>
          <w:szCs w:val="26"/>
        </w:rPr>
        <w:t xml:space="preserve"> </w:t>
      </w:r>
      <w:r w:rsidR="0094613C" w:rsidRPr="0094613C">
        <w:rPr>
          <w:rFonts w:ascii="Times New Roman" w:hAnsi="Times New Roman" w:cs="Times New Roman"/>
          <w:sz w:val="26"/>
          <w:szCs w:val="26"/>
        </w:rPr>
        <w:t>ar pakalpojuma sniedzējiem, tad līdz lēmuma pieņemšanai, lai nodrošinātu pakalpojumu piegādes nepār</w:t>
      </w:r>
      <w:r w:rsidR="0094613C" w:rsidRPr="0094613C">
        <w:rPr>
          <w:rFonts w:ascii="Times New Roman" w:hAnsi="Times New Roman" w:cs="Times New Roman"/>
          <w:sz w:val="26"/>
          <w:szCs w:val="26"/>
        </w:rPr>
        <w:softHyphen/>
        <w:t>trauktību, pakalpojumi tiek sniegti Pārvaldnieka noteiktajā kārtībā</w:t>
      </w:r>
      <w:r w:rsidR="002C25B4">
        <w:rPr>
          <w:rFonts w:ascii="Times New Roman" w:hAnsi="Times New Roman" w:cs="Times New Roman"/>
          <w:sz w:val="26"/>
          <w:szCs w:val="26"/>
        </w:rPr>
        <w:t>;</w:t>
      </w:r>
    </w:p>
    <w:p w:rsidR="002C25B4" w:rsidRDefault="00707695" w:rsidP="007159EA">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 xml:space="preserve">6.2.16. </w:t>
      </w:r>
      <w:r w:rsidR="002C25B4" w:rsidRPr="002C25B4">
        <w:rPr>
          <w:rFonts w:ascii="Times New Roman" w:hAnsi="Times New Roman" w:cs="Times New Roman"/>
          <w:sz w:val="26"/>
          <w:szCs w:val="26"/>
        </w:rPr>
        <w:t>Gadījumā, ja ī</w:t>
      </w:r>
      <w:r>
        <w:rPr>
          <w:rFonts w:ascii="Times New Roman" w:hAnsi="Times New Roman" w:cs="Times New Roman"/>
          <w:sz w:val="26"/>
          <w:szCs w:val="26"/>
        </w:rPr>
        <w:t xml:space="preserve">pašnieki nav izpildījuši Līguma </w:t>
      </w:r>
      <w:r w:rsidR="002C25B4" w:rsidRPr="002C25B4">
        <w:rPr>
          <w:rFonts w:ascii="Times New Roman" w:hAnsi="Times New Roman" w:cs="Times New Roman"/>
          <w:sz w:val="26"/>
          <w:szCs w:val="26"/>
        </w:rPr>
        <w:t>2.6.punktā noteikto</w:t>
      </w:r>
      <w:r w:rsidR="002C25B4" w:rsidRPr="002C25B4">
        <w:rPr>
          <w:rFonts w:ascii="Times New Roman" w:hAnsi="Times New Roman" w:cs="Times New Roman"/>
          <w:sz w:val="26"/>
          <w:szCs w:val="26"/>
        </w:rPr>
        <w:br/>
        <w:t>pienākumu, Pārvaldnieks ir tiesīgs, iepriekš informējot par to Pilnvaroto</w:t>
      </w:r>
      <w:r w:rsidR="002C25B4" w:rsidRPr="002C25B4">
        <w:rPr>
          <w:rFonts w:ascii="Times New Roman" w:hAnsi="Times New Roman" w:cs="Times New Roman"/>
          <w:sz w:val="26"/>
          <w:szCs w:val="26"/>
        </w:rPr>
        <w:br/>
        <w:t>personu, izmantot nepieciešamo finansējumu no dzīvojamās mā</w:t>
      </w:r>
      <w:r w:rsidR="002C25B4">
        <w:rPr>
          <w:rFonts w:ascii="Times New Roman" w:hAnsi="Times New Roman" w:cs="Times New Roman"/>
          <w:sz w:val="26"/>
          <w:szCs w:val="26"/>
        </w:rPr>
        <w:t>jas uzkrājumu</w:t>
      </w:r>
      <w:r w:rsidR="002C25B4" w:rsidRPr="002C25B4">
        <w:rPr>
          <w:rFonts w:ascii="Times New Roman" w:hAnsi="Times New Roman" w:cs="Times New Roman"/>
          <w:sz w:val="26"/>
          <w:szCs w:val="26"/>
        </w:rPr>
        <w:t xml:space="preserve"> fonda. Tiklīdz finansējums tiek atgūts, tas tiek atgriezts dzīvojamās</w:t>
      </w:r>
      <w:r w:rsidR="002C25B4" w:rsidRPr="002C25B4">
        <w:rPr>
          <w:rFonts w:ascii="Times New Roman" w:hAnsi="Times New Roman" w:cs="Times New Roman"/>
          <w:sz w:val="26"/>
          <w:szCs w:val="26"/>
        </w:rPr>
        <w:br/>
        <w:t>mājas ieņēmumos</w:t>
      </w:r>
      <w:r w:rsidR="002C25B4">
        <w:rPr>
          <w:rFonts w:ascii="Times New Roman" w:hAnsi="Times New Roman" w:cs="Times New Roman"/>
          <w:sz w:val="26"/>
          <w:szCs w:val="26"/>
        </w:rPr>
        <w:t>.</w:t>
      </w:r>
    </w:p>
    <w:p w:rsidR="00C7648F" w:rsidRDefault="00C7648F" w:rsidP="00C7648F">
      <w:pPr>
        <w:pStyle w:val="Bezatstarpm"/>
        <w:tabs>
          <w:tab w:val="left" w:pos="567"/>
          <w:tab w:val="left" w:pos="1134"/>
        </w:tabs>
        <w:ind w:left="567"/>
        <w:jc w:val="both"/>
        <w:rPr>
          <w:rFonts w:ascii="Times New Roman" w:hAnsi="Times New Roman" w:cs="Times New Roman"/>
          <w:sz w:val="26"/>
          <w:szCs w:val="26"/>
        </w:rPr>
      </w:pPr>
    </w:p>
    <w:p w:rsidR="00C7648F" w:rsidRPr="00707695" w:rsidRDefault="007159EA" w:rsidP="00707695">
      <w:pPr>
        <w:pStyle w:val="Bezatstarpm"/>
        <w:tabs>
          <w:tab w:val="left" w:pos="567"/>
          <w:tab w:val="left" w:pos="1134"/>
        </w:tabs>
        <w:jc w:val="both"/>
        <w:rPr>
          <w:rFonts w:ascii="Times New Roman" w:hAnsi="Times New Roman" w:cs="Times New Roman"/>
          <w:b/>
          <w:sz w:val="26"/>
          <w:szCs w:val="26"/>
        </w:rPr>
      </w:pPr>
      <w:r>
        <w:rPr>
          <w:rFonts w:ascii="Times New Roman" w:hAnsi="Times New Roman" w:cs="Times New Roman"/>
          <w:b/>
          <w:sz w:val="26"/>
          <w:szCs w:val="26"/>
        </w:rPr>
        <w:t>6.3</w:t>
      </w:r>
      <w:r w:rsidR="00707695">
        <w:rPr>
          <w:rFonts w:ascii="Times New Roman" w:hAnsi="Times New Roman" w:cs="Times New Roman"/>
          <w:b/>
          <w:sz w:val="26"/>
          <w:szCs w:val="26"/>
        </w:rPr>
        <w:t xml:space="preserve">. </w:t>
      </w:r>
      <w:r w:rsidR="00C7648F" w:rsidRPr="00E10660">
        <w:rPr>
          <w:rFonts w:ascii="Times New Roman" w:hAnsi="Times New Roman" w:cs="Times New Roman"/>
          <w:b/>
          <w:sz w:val="26"/>
          <w:szCs w:val="26"/>
        </w:rPr>
        <w:t>Atbildība:</w:t>
      </w:r>
    </w:p>
    <w:p w:rsidR="00C7648F" w:rsidRDefault="007159EA" w:rsidP="009743B9">
      <w:pPr>
        <w:pStyle w:val="Bezatstarpm"/>
        <w:tabs>
          <w:tab w:val="left" w:pos="284"/>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6.3.1 </w:t>
      </w:r>
      <w:r w:rsidR="00C7648F" w:rsidRPr="00C7648F">
        <w:rPr>
          <w:rFonts w:ascii="Times New Roman" w:hAnsi="Times New Roman" w:cs="Times New Roman"/>
          <w:sz w:val="26"/>
          <w:szCs w:val="26"/>
        </w:rPr>
        <w:t xml:space="preserve">Pārvaldnieks ir atbildīgs īpašniekam par viņam dotā pārvaldīšanas </w:t>
      </w:r>
      <w:proofErr w:type="spellStart"/>
      <w:r w:rsidR="009743B9">
        <w:rPr>
          <w:rFonts w:ascii="Times New Roman" w:hAnsi="Times New Roman" w:cs="Times New Roman"/>
          <w:sz w:val="26"/>
          <w:szCs w:val="26"/>
        </w:rPr>
        <w:t>uzdevuma</w:t>
      </w:r>
      <w:r w:rsidR="00C7648F" w:rsidRPr="00C7648F">
        <w:rPr>
          <w:rFonts w:ascii="Times New Roman" w:hAnsi="Times New Roman" w:cs="Times New Roman"/>
          <w:sz w:val="26"/>
          <w:szCs w:val="26"/>
        </w:rPr>
        <w:t>izpildi</w:t>
      </w:r>
      <w:proofErr w:type="spellEnd"/>
      <w:r w:rsidR="00C7648F" w:rsidRPr="00C7648F">
        <w:rPr>
          <w:rFonts w:ascii="Times New Roman" w:hAnsi="Times New Roman" w:cs="Times New Roman"/>
          <w:sz w:val="26"/>
          <w:szCs w:val="26"/>
        </w:rPr>
        <w:t xml:space="preserve"> saskaņā ar Līgumu un spēkā esošajiem LR tiesību aktiem</w:t>
      </w:r>
      <w:r w:rsidR="00445E5A">
        <w:rPr>
          <w:rFonts w:ascii="Times New Roman" w:hAnsi="Times New Roman" w:cs="Times New Roman"/>
          <w:sz w:val="26"/>
          <w:szCs w:val="26"/>
        </w:rPr>
        <w:t>;</w:t>
      </w:r>
    </w:p>
    <w:p w:rsidR="00445E5A" w:rsidRDefault="007159EA" w:rsidP="009743B9">
      <w:pPr>
        <w:pStyle w:val="Bezatstarpm"/>
        <w:tabs>
          <w:tab w:val="left" w:pos="284"/>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6.3.2. </w:t>
      </w:r>
      <w:r w:rsidR="00445E5A" w:rsidRPr="00445E5A">
        <w:rPr>
          <w:rFonts w:ascii="Times New Roman" w:hAnsi="Times New Roman" w:cs="Times New Roman"/>
          <w:sz w:val="26"/>
          <w:szCs w:val="26"/>
        </w:rPr>
        <w:t>Ja Pārvaldnieks veic darbības, pārkāpjot savas pilnvaras, k</w:t>
      </w:r>
      <w:r w:rsidR="00485FA7">
        <w:rPr>
          <w:rFonts w:ascii="Times New Roman" w:hAnsi="Times New Roman" w:cs="Times New Roman"/>
          <w:sz w:val="26"/>
          <w:szCs w:val="26"/>
        </w:rPr>
        <w:t>ā</w:t>
      </w:r>
      <w:r w:rsidR="00445E5A" w:rsidRPr="00445E5A">
        <w:rPr>
          <w:rFonts w:ascii="Times New Roman" w:hAnsi="Times New Roman" w:cs="Times New Roman"/>
          <w:sz w:val="26"/>
          <w:szCs w:val="26"/>
        </w:rPr>
        <w:t xml:space="preserve"> arī, ja šīs darbības nav izdarītas īpašnieku interesēs, tad par saistībām, kas izriet no šādām darbībām, Pārvaldnieks ir atbildī</w:t>
      </w:r>
      <w:r w:rsidR="00485FA7">
        <w:rPr>
          <w:rFonts w:ascii="Times New Roman" w:hAnsi="Times New Roman" w:cs="Times New Roman"/>
          <w:sz w:val="26"/>
          <w:szCs w:val="26"/>
        </w:rPr>
        <w:t>gs pē</w:t>
      </w:r>
      <w:r w:rsidR="00445E5A" w:rsidRPr="00445E5A">
        <w:rPr>
          <w:rFonts w:ascii="Times New Roman" w:hAnsi="Times New Roman" w:cs="Times New Roman"/>
          <w:sz w:val="26"/>
          <w:szCs w:val="26"/>
        </w:rPr>
        <w:t>c sp</w:t>
      </w:r>
      <w:r w:rsidR="00485FA7">
        <w:rPr>
          <w:rFonts w:ascii="Times New Roman" w:hAnsi="Times New Roman" w:cs="Times New Roman"/>
          <w:sz w:val="26"/>
          <w:szCs w:val="26"/>
        </w:rPr>
        <w:t>ēkā</w:t>
      </w:r>
      <w:r w:rsidR="00445E5A" w:rsidRPr="00445E5A">
        <w:rPr>
          <w:rFonts w:ascii="Times New Roman" w:hAnsi="Times New Roman" w:cs="Times New Roman"/>
          <w:sz w:val="26"/>
          <w:szCs w:val="26"/>
        </w:rPr>
        <w:t xml:space="preserve"> esošajiem LR tiesību aktiem</w:t>
      </w:r>
      <w:r w:rsidR="00485FA7">
        <w:rPr>
          <w:rFonts w:ascii="Times New Roman" w:hAnsi="Times New Roman" w:cs="Times New Roman"/>
          <w:sz w:val="26"/>
          <w:szCs w:val="26"/>
        </w:rPr>
        <w:t>;</w:t>
      </w:r>
    </w:p>
    <w:p w:rsidR="00485FA7" w:rsidRDefault="009743B9" w:rsidP="007159EA">
      <w:pPr>
        <w:pStyle w:val="Bezatstarpm"/>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ab/>
        <w:t xml:space="preserve">    </w:t>
      </w:r>
      <w:r w:rsidR="007159EA">
        <w:rPr>
          <w:rFonts w:ascii="Times New Roman" w:hAnsi="Times New Roman" w:cs="Times New Roman"/>
          <w:sz w:val="26"/>
          <w:szCs w:val="26"/>
        </w:rPr>
        <w:t xml:space="preserve">6.3.3. </w:t>
      </w:r>
      <w:r w:rsidR="00485FA7" w:rsidRPr="00485FA7">
        <w:rPr>
          <w:rFonts w:ascii="Times New Roman" w:hAnsi="Times New Roman" w:cs="Times New Roman"/>
          <w:sz w:val="26"/>
          <w:szCs w:val="26"/>
        </w:rPr>
        <w:t>Ja Pārvaldnieks nepienācīgi vai nolaidīgi izpilda savus pienākumus, viņš atlīdzina reālos zaudējumus, kas radušies šādas darbības rezultātā</w:t>
      </w:r>
      <w:r w:rsidR="00DE0F1C">
        <w:rPr>
          <w:rFonts w:ascii="Times New Roman" w:hAnsi="Times New Roman" w:cs="Times New Roman"/>
          <w:sz w:val="26"/>
          <w:szCs w:val="26"/>
        </w:rPr>
        <w:t>;</w:t>
      </w:r>
    </w:p>
    <w:p w:rsidR="00DE0F1C" w:rsidRDefault="009743B9" w:rsidP="009743B9">
      <w:pPr>
        <w:pStyle w:val="Bezatstarpm"/>
        <w:tabs>
          <w:tab w:val="left" w:pos="284"/>
          <w:tab w:val="left" w:pos="567"/>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7159EA">
        <w:rPr>
          <w:rFonts w:ascii="Times New Roman" w:hAnsi="Times New Roman" w:cs="Times New Roman"/>
          <w:sz w:val="26"/>
          <w:szCs w:val="26"/>
        </w:rPr>
        <w:t xml:space="preserve">6.3.4. </w:t>
      </w:r>
      <w:r w:rsidR="00DE0F1C" w:rsidRPr="00DE0F1C">
        <w:rPr>
          <w:rFonts w:ascii="Times New Roman" w:hAnsi="Times New Roman" w:cs="Times New Roman"/>
          <w:sz w:val="26"/>
          <w:szCs w:val="26"/>
        </w:rPr>
        <w:t>Pārvaldnieks uzņemas atbildību par īpašnieku finanšu līdzekļu uz</w:t>
      </w:r>
      <w:r w:rsidR="00DE0F1C" w:rsidRPr="00DE0F1C">
        <w:rPr>
          <w:rFonts w:ascii="Times New Roman" w:hAnsi="Times New Roman" w:cs="Times New Roman"/>
          <w:sz w:val="26"/>
          <w:szCs w:val="26"/>
        </w:rPr>
        <w:softHyphen/>
        <w:t>skaites veikšanu un izlietojumu atbilstoši pārvaldīšanas uzdevumam</w:t>
      </w:r>
      <w:r w:rsidR="00DE0F1C">
        <w:rPr>
          <w:rFonts w:ascii="Times New Roman" w:hAnsi="Times New Roman" w:cs="Times New Roman"/>
          <w:sz w:val="26"/>
          <w:szCs w:val="26"/>
        </w:rPr>
        <w:t>;</w:t>
      </w:r>
    </w:p>
    <w:p w:rsidR="00DE0F1C" w:rsidRDefault="009743B9" w:rsidP="009743B9">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lastRenderedPageBreak/>
        <w:tab/>
      </w:r>
      <w:r w:rsidR="007159EA">
        <w:rPr>
          <w:rFonts w:ascii="Times New Roman" w:hAnsi="Times New Roman" w:cs="Times New Roman"/>
          <w:sz w:val="26"/>
          <w:szCs w:val="26"/>
        </w:rPr>
        <w:t>6.3.5.</w:t>
      </w:r>
      <w:r w:rsidR="0031527C" w:rsidRPr="0031527C">
        <w:rPr>
          <w:rFonts w:ascii="Times New Roman" w:hAnsi="Times New Roman" w:cs="Times New Roman"/>
          <w:sz w:val="26"/>
          <w:szCs w:val="26"/>
        </w:rPr>
        <w:t>Pārvaldnieks apņemas visu Līguma darbības laiku īpašnieka perso</w:t>
      </w:r>
      <w:r w:rsidR="0031527C" w:rsidRPr="0031527C">
        <w:rPr>
          <w:rFonts w:ascii="Times New Roman" w:hAnsi="Times New Roman" w:cs="Times New Roman"/>
          <w:sz w:val="26"/>
          <w:szCs w:val="26"/>
        </w:rPr>
        <w:softHyphen/>
        <w:t>nas datus apstrādāt, uzglabāt un izmantot tikai Līgumā noteiktajā kārtībā, saskaņ</w:t>
      </w:r>
      <w:r w:rsidR="0031527C">
        <w:rPr>
          <w:rFonts w:ascii="Times New Roman" w:hAnsi="Times New Roman" w:cs="Times New Roman"/>
          <w:sz w:val="26"/>
          <w:szCs w:val="26"/>
        </w:rPr>
        <w:t>ā</w:t>
      </w:r>
      <w:r w:rsidR="0031527C" w:rsidRPr="0031527C">
        <w:rPr>
          <w:rFonts w:ascii="Times New Roman" w:hAnsi="Times New Roman" w:cs="Times New Roman"/>
          <w:sz w:val="26"/>
          <w:szCs w:val="26"/>
        </w:rPr>
        <w:t xml:space="preserve"> ar to apstrādes mērķi, ievē</w:t>
      </w:r>
      <w:r w:rsidR="0031527C">
        <w:rPr>
          <w:rFonts w:ascii="Times New Roman" w:hAnsi="Times New Roman" w:cs="Times New Roman"/>
          <w:sz w:val="26"/>
          <w:szCs w:val="26"/>
        </w:rPr>
        <w:t>rojot spēkā</w:t>
      </w:r>
      <w:r w:rsidR="0031527C" w:rsidRPr="0031527C">
        <w:rPr>
          <w:rFonts w:ascii="Times New Roman" w:hAnsi="Times New Roman" w:cs="Times New Roman"/>
          <w:sz w:val="26"/>
          <w:szCs w:val="26"/>
        </w:rPr>
        <w:t xml:space="preserve"> esošos LR tiesību aktus</w:t>
      </w:r>
      <w:r w:rsidR="0031527C">
        <w:rPr>
          <w:rFonts w:ascii="Times New Roman" w:hAnsi="Times New Roman" w:cs="Times New Roman"/>
          <w:sz w:val="26"/>
          <w:szCs w:val="26"/>
        </w:rPr>
        <w:t>;</w:t>
      </w:r>
    </w:p>
    <w:p w:rsidR="00C57226" w:rsidRDefault="009743B9" w:rsidP="009743B9">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6.3.7.</w:t>
      </w:r>
      <w:r w:rsidR="00C57226" w:rsidRPr="00C57226">
        <w:rPr>
          <w:rFonts w:ascii="Times New Roman" w:hAnsi="Times New Roman" w:cs="Times New Roman"/>
          <w:sz w:val="26"/>
          <w:szCs w:val="26"/>
        </w:rPr>
        <w:t>Pā</w:t>
      </w:r>
      <w:r w:rsidR="00C57226">
        <w:rPr>
          <w:rFonts w:ascii="Times New Roman" w:hAnsi="Times New Roman" w:cs="Times New Roman"/>
          <w:sz w:val="26"/>
          <w:szCs w:val="26"/>
        </w:rPr>
        <w:t>rvaldnieks nenes atbil</w:t>
      </w:r>
      <w:r w:rsidR="00C57226" w:rsidRPr="00C57226">
        <w:rPr>
          <w:rFonts w:ascii="Times New Roman" w:hAnsi="Times New Roman" w:cs="Times New Roman"/>
          <w:sz w:val="26"/>
          <w:szCs w:val="26"/>
        </w:rPr>
        <w:t>dību par zaudējumiem, kas radušies dzī</w:t>
      </w:r>
      <w:r w:rsidR="00C57226">
        <w:rPr>
          <w:rFonts w:ascii="Times New Roman" w:hAnsi="Times New Roman" w:cs="Times New Roman"/>
          <w:sz w:val="26"/>
          <w:szCs w:val="26"/>
        </w:rPr>
        <w:t xml:space="preserve">vojamās </w:t>
      </w:r>
      <w:r w:rsidR="00C57226" w:rsidRPr="00C57226">
        <w:rPr>
          <w:rFonts w:ascii="Times New Roman" w:hAnsi="Times New Roman" w:cs="Times New Roman"/>
          <w:sz w:val="26"/>
          <w:szCs w:val="26"/>
        </w:rPr>
        <w:t>mājas kopīpašumam nekvalitatīvu būvdarbu izpildes un remontu rezultāta, ko veikusi trešā persona, kas nav Pārvaldnieka nolīgta</w:t>
      </w:r>
      <w:r w:rsidR="00E35161">
        <w:rPr>
          <w:rFonts w:ascii="Times New Roman" w:hAnsi="Times New Roman" w:cs="Times New Roman"/>
          <w:sz w:val="26"/>
          <w:szCs w:val="26"/>
        </w:rPr>
        <w:t>;</w:t>
      </w:r>
    </w:p>
    <w:p w:rsidR="00AC17CD" w:rsidRDefault="009743B9" w:rsidP="009743B9">
      <w:pPr>
        <w:pStyle w:val="Bezatstarpm"/>
        <w:tabs>
          <w:tab w:val="left" w:pos="567"/>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6.3.8.</w:t>
      </w:r>
      <w:r w:rsidR="00AC17CD" w:rsidRPr="00AC17CD">
        <w:rPr>
          <w:rFonts w:ascii="Times New Roman" w:hAnsi="Times New Roman" w:cs="Times New Roman"/>
          <w:sz w:val="26"/>
          <w:szCs w:val="26"/>
        </w:rPr>
        <w:t>Pārvaldnieks nenes atbildību par zaudējumiem un bojājumiem, kas radušies īpašnieku vai trešo personu tīšas vai netīšas darbības rezultātā, kā arī bojājumiem, kas radušies dabas stihijas rezultātā, ja īpašnieki nav veikuši kopīpašuma apdrošināšanu</w:t>
      </w:r>
      <w:r w:rsidR="00AC17CD">
        <w:rPr>
          <w:rFonts w:ascii="Times New Roman" w:hAnsi="Times New Roman" w:cs="Times New Roman"/>
          <w:sz w:val="26"/>
          <w:szCs w:val="26"/>
        </w:rPr>
        <w:t>.</w:t>
      </w:r>
    </w:p>
    <w:p w:rsidR="00EA2D07" w:rsidRDefault="00EA2D07" w:rsidP="00EA2D07">
      <w:pPr>
        <w:pStyle w:val="Bezatstarpm"/>
        <w:tabs>
          <w:tab w:val="left" w:pos="284"/>
          <w:tab w:val="left" w:pos="1134"/>
        </w:tabs>
        <w:jc w:val="both"/>
        <w:rPr>
          <w:rFonts w:ascii="Times New Roman" w:hAnsi="Times New Roman" w:cs="Times New Roman"/>
          <w:sz w:val="26"/>
          <w:szCs w:val="26"/>
        </w:rPr>
      </w:pPr>
    </w:p>
    <w:p w:rsidR="00B10B6D" w:rsidRPr="00830FB8" w:rsidRDefault="007159EA" w:rsidP="00830FB8">
      <w:pPr>
        <w:pStyle w:val="Bezatstarpm"/>
        <w:tabs>
          <w:tab w:val="left" w:pos="284"/>
          <w:tab w:val="left" w:pos="851"/>
        </w:tabs>
        <w:ind w:left="426"/>
        <w:jc w:val="both"/>
        <w:rPr>
          <w:rFonts w:ascii="Times New Roman" w:hAnsi="Times New Roman" w:cs="Times New Roman"/>
          <w:b/>
          <w:sz w:val="26"/>
          <w:szCs w:val="26"/>
        </w:rPr>
      </w:pPr>
      <w:r w:rsidRPr="00830FB8">
        <w:rPr>
          <w:rFonts w:ascii="Times New Roman" w:hAnsi="Times New Roman" w:cs="Times New Roman"/>
          <w:b/>
          <w:sz w:val="26"/>
          <w:szCs w:val="26"/>
        </w:rPr>
        <w:t>7.</w:t>
      </w:r>
      <w:r w:rsidR="00D07B24" w:rsidRPr="00830FB8">
        <w:rPr>
          <w:rFonts w:ascii="Times New Roman" w:hAnsi="Times New Roman" w:cs="Times New Roman"/>
          <w:b/>
          <w:sz w:val="26"/>
          <w:szCs w:val="26"/>
        </w:rPr>
        <w:t xml:space="preserve">        </w:t>
      </w:r>
      <w:r w:rsidR="00B10B6D" w:rsidRPr="00830FB8">
        <w:rPr>
          <w:rFonts w:ascii="Times New Roman" w:hAnsi="Times New Roman" w:cs="Times New Roman"/>
          <w:b/>
          <w:sz w:val="26"/>
          <w:szCs w:val="26"/>
        </w:rPr>
        <w:t>MAKSĀJUMI</w:t>
      </w:r>
      <w:r w:rsidR="009872B4" w:rsidRPr="00830FB8">
        <w:rPr>
          <w:rFonts w:ascii="Times New Roman" w:hAnsi="Times New Roman" w:cs="Times New Roman"/>
          <w:b/>
          <w:sz w:val="26"/>
          <w:szCs w:val="26"/>
        </w:rPr>
        <w:t xml:space="preserve">  un NOR</w:t>
      </w:r>
      <w:r w:rsidR="00830FB8">
        <w:rPr>
          <w:rFonts w:ascii="Times New Roman" w:hAnsi="Times New Roman" w:cs="Times New Roman"/>
          <w:b/>
          <w:sz w:val="26"/>
          <w:szCs w:val="26"/>
        </w:rPr>
        <w:t>Ē</w:t>
      </w:r>
      <w:r w:rsidR="009872B4" w:rsidRPr="00830FB8">
        <w:rPr>
          <w:rFonts w:ascii="Times New Roman" w:hAnsi="Times New Roman" w:cs="Times New Roman"/>
          <w:b/>
          <w:sz w:val="26"/>
          <w:szCs w:val="26"/>
        </w:rPr>
        <w:t>ĶIŅU KĀRTĪBA</w:t>
      </w:r>
    </w:p>
    <w:p w:rsidR="00830FB8" w:rsidRPr="009872B4" w:rsidRDefault="00830FB8" w:rsidP="007159EA">
      <w:pPr>
        <w:pStyle w:val="Bezatstarpm"/>
        <w:tabs>
          <w:tab w:val="left" w:pos="284"/>
          <w:tab w:val="left" w:pos="1134"/>
        </w:tabs>
        <w:ind w:left="426"/>
        <w:jc w:val="both"/>
        <w:rPr>
          <w:rFonts w:ascii="Times New Roman" w:hAnsi="Times New Roman" w:cs="Times New Roman"/>
          <w:sz w:val="26"/>
          <w:szCs w:val="26"/>
        </w:rPr>
      </w:pPr>
    </w:p>
    <w:p w:rsidR="00B10B6D" w:rsidRPr="0002398E" w:rsidRDefault="0002398E" w:rsidP="0002398E">
      <w:pPr>
        <w:pStyle w:val="Bezatstarpm"/>
        <w:ind w:firstLine="426"/>
        <w:jc w:val="both"/>
        <w:rPr>
          <w:rFonts w:ascii="Times New Roman" w:hAnsi="Times New Roman" w:cs="Times New Roman"/>
          <w:sz w:val="26"/>
          <w:szCs w:val="26"/>
        </w:rPr>
      </w:pPr>
      <w:r>
        <w:rPr>
          <w:rFonts w:ascii="Times New Roman" w:hAnsi="Times New Roman" w:cs="Times New Roman"/>
          <w:sz w:val="26"/>
          <w:szCs w:val="26"/>
        </w:rPr>
        <w:t>7.1.</w:t>
      </w:r>
      <w:r w:rsidR="00D07B24" w:rsidRPr="0002398E">
        <w:rPr>
          <w:rFonts w:ascii="Times New Roman" w:hAnsi="Times New Roman" w:cs="Times New Roman"/>
          <w:sz w:val="26"/>
          <w:szCs w:val="26"/>
        </w:rPr>
        <w:t xml:space="preserve"> </w:t>
      </w:r>
      <w:r w:rsidR="00A67C58" w:rsidRPr="0002398E">
        <w:rPr>
          <w:rFonts w:ascii="Times New Roman" w:hAnsi="Times New Roman" w:cs="Times New Roman"/>
          <w:sz w:val="26"/>
          <w:szCs w:val="26"/>
        </w:rPr>
        <w:t>Īpašnieki pilnvaro Pārvaldnieku iekasēt maksu par uzdotā pārvaldīša</w:t>
      </w:r>
      <w:r w:rsidR="00A67C58" w:rsidRPr="0002398E">
        <w:rPr>
          <w:rFonts w:ascii="Times New Roman" w:hAnsi="Times New Roman" w:cs="Times New Roman"/>
          <w:sz w:val="26"/>
          <w:szCs w:val="26"/>
        </w:rPr>
        <w:softHyphen/>
        <w:t>nas uzdevuma veikšanu un pakalpojumiem;</w:t>
      </w:r>
    </w:p>
    <w:p w:rsidR="00453B09" w:rsidRPr="0002398E" w:rsidRDefault="00030C6F" w:rsidP="00030C6F">
      <w:pPr>
        <w:pStyle w:val="Bezatstarpm"/>
        <w:ind w:firstLine="426"/>
        <w:jc w:val="both"/>
        <w:rPr>
          <w:rFonts w:ascii="Times New Roman" w:hAnsi="Times New Roman" w:cs="Times New Roman"/>
          <w:sz w:val="26"/>
          <w:szCs w:val="26"/>
        </w:rPr>
      </w:pPr>
      <w:r>
        <w:rPr>
          <w:rFonts w:ascii="Times New Roman" w:hAnsi="Times New Roman" w:cs="Times New Roman"/>
          <w:sz w:val="26"/>
          <w:szCs w:val="26"/>
        </w:rPr>
        <w:t>7.2.</w:t>
      </w:r>
      <w:r w:rsidR="00A67C58" w:rsidRPr="0002398E">
        <w:rPr>
          <w:rFonts w:ascii="Times New Roman" w:hAnsi="Times New Roman" w:cs="Times New Roman"/>
          <w:sz w:val="26"/>
          <w:szCs w:val="26"/>
        </w:rPr>
        <w:t>Dzīvojamās mājas pārvaldīšanas izdevumi tiek rēķināti saskaņā ar īpašnieku saskaņoto dzīvojamās mājas uzturēšanas izdevumu tāmi</w:t>
      </w:r>
      <w:r w:rsidR="00832B88" w:rsidRPr="0002398E">
        <w:rPr>
          <w:rFonts w:ascii="Times New Roman" w:hAnsi="Times New Roman" w:cs="Times New Roman"/>
          <w:sz w:val="26"/>
          <w:szCs w:val="26"/>
        </w:rPr>
        <w:t xml:space="preserve">  </w:t>
      </w:r>
    </w:p>
    <w:p w:rsidR="00146D43" w:rsidRPr="0002398E" w:rsidRDefault="0002398E" w:rsidP="0002398E">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7.</w:t>
      </w:r>
      <w:r w:rsidR="00030C6F">
        <w:rPr>
          <w:rFonts w:ascii="Times New Roman" w:hAnsi="Times New Roman" w:cs="Times New Roman"/>
          <w:sz w:val="26"/>
          <w:szCs w:val="26"/>
        </w:rPr>
        <w:t>3</w:t>
      </w:r>
      <w:r w:rsidR="00146D43" w:rsidRPr="0002398E">
        <w:rPr>
          <w:rFonts w:ascii="Times New Roman" w:hAnsi="Times New Roman" w:cs="Times New Roman"/>
          <w:sz w:val="26"/>
          <w:szCs w:val="26"/>
        </w:rPr>
        <w:t>. Nepieciešamie izdevumi Dzīvojamās mājas pārvaldīšanas obligāti veicamajām darbībām kopā ar atlīdzību Pārvaldniekam</w:t>
      </w:r>
      <w:r w:rsidR="00F1631F" w:rsidRPr="0002398E">
        <w:rPr>
          <w:rFonts w:ascii="Times New Roman" w:hAnsi="Times New Roman" w:cs="Times New Roman"/>
          <w:sz w:val="26"/>
          <w:szCs w:val="26"/>
        </w:rPr>
        <w:t xml:space="preserve"> un  pilnvarotai personai (mājas vecākam|), </w:t>
      </w:r>
      <w:r w:rsidR="00146D43" w:rsidRPr="0002398E">
        <w:rPr>
          <w:rFonts w:ascii="Times New Roman" w:hAnsi="Times New Roman" w:cs="Times New Roman"/>
          <w:sz w:val="26"/>
          <w:szCs w:val="26"/>
        </w:rPr>
        <w:t xml:space="preserve">par pārvaldīšanu un atskaitījumiem mājas uzkrājuma fondā tiek noteikti </w:t>
      </w:r>
      <w:r w:rsidR="00146D43" w:rsidRPr="0002398E">
        <w:rPr>
          <w:rFonts w:ascii="Times New Roman" w:hAnsi="Times New Roman" w:cs="Times New Roman"/>
          <w:b/>
          <w:sz w:val="26"/>
          <w:szCs w:val="26"/>
        </w:rPr>
        <w:t>EUR</w:t>
      </w:r>
      <w:r w:rsidR="00832B88" w:rsidRPr="0002398E">
        <w:rPr>
          <w:rFonts w:ascii="Times New Roman" w:hAnsi="Times New Roman" w:cs="Times New Roman"/>
          <w:b/>
          <w:sz w:val="26"/>
          <w:szCs w:val="26"/>
        </w:rPr>
        <w:t>__________</w:t>
      </w:r>
      <w:r w:rsidR="00146D43" w:rsidRPr="0002398E">
        <w:rPr>
          <w:rFonts w:ascii="Times New Roman" w:hAnsi="Times New Roman" w:cs="Times New Roman"/>
          <w:sz w:val="26"/>
          <w:szCs w:val="26"/>
        </w:rPr>
        <w:t xml:space="preserve">) (turpmāk – apsaimniekošanas maksa)  par katru dzīvokļa īpašuma kopējās platības kvadrātmetru mēnesī, bez PVN, t.sk. dzīvojamās mājas uzturēšanas un pārvaldīšanas izdevumi </w:t>
      </w:r>
      <w:r w:rsidR="00146D43" w:rsidRPr="0002398E">
        <w:rPr>
          <w:rFonts w:ascii="Times New Roman" w:hAnsi="Times New Roman" w:cs="Times New Roman"/>
          <w:b/>
          <w:sz w:val="26"/>
          <w:szCs w:val="26"/>
        </w:rPr>
        <w:t xml:space="preserve">EUR </w:t>
      </w:r>
      <w:r w:rsidR="00832B88" w:rsidRPr="0002398E">
        <w:rPr>
          <w:rFonts w:ascii="Times New Roman" w:hAnsi="Times New Roman" w:cs="Times New Roman"/>
          <w:b/>
          <w:sz w:val="26"/>
          <w:szCs w:val="26"/>
        </w:rPr>
        <w:t>________</w:t>
      </w:r>
      <w:r w:rsidR="00146D43" w:rsidRPr="0002398E">
        <w:rPr>
          <w:rFonts w:ascii="Times New Roman" w:hAnsi="Times New Roman" w:cs="Times New Roman"/>
          <w:sz w:val="26"/>
          <w:szCs w:val="26"/>
        </w:rPr>
        <w:t xml:space="preserve">(turpmāk- pārvaldīšanas maksa)  apmērā,  atskaitījumi dzīvojamās mājas uzkrājuma fondā </w:t>
      </w:r>
      <w:r w:rsidR="00146D43" w:rsidRPr="0002398E">
        <w:rPr>
          <w:rFonts w:ascii="Times New Roman" w:hAnsi="Times New Roman" w:cs="Times New Roman"/>
          <w:b/>
          <w:sz w:val="26"/>
          <w:szCs w:val="26"/>
        </w:rPr>
        <w:t xml:space="preserve">EUR </w:t>
      </w:r>
      <w:r w:rsidR="00832B88" w:rsidRPr="0002398E">
        <w:rPr>
          <w:rFonts w:ascii="Times New Roman" w:hAnsi="Times New Roman" w:cs="Times New Roman"/>
          <w:b/>
          <w:sz w:val="26"/>
          <w:szCs w:val="26"/>
        </w:rPr>
        <w:t>_______</w:t>
      </w:r>
      <w:r w:rsidR="00146D43" w:rsidRPr="0002398E">
        <w:rPr>
          <w:rFonts w:ascii="Times New Roman" w:hAnsi="Times New Roman" w:cs="Times New Roman"/>
          <w:sz w:val="26"/>
          <w:szCs w:val="26"/>
        </w:rPr>
        <w:t xml:space="preserve">Atskaitījumi dzīvojamās mājas </w:t>
      </w:r>
      <w:bookmarkStart w:id="0" w:name="OLE_LINK1"/>
      <w:r w:rsidR="00146D43" w:rsidRPr="0002398E">
        <w:rPr>
          <w:rFonts w:ascii="Times New Roman" w:hAnsi="Times New Roman" w:cs="Times New Roman"/>
          <w:sz w:val="26"/>
          <w:szCs w:val="26"/>
        </w:rPr>
        <w:t xml:space="preserve">uzkrājuma fondā </w:t>
      </w:r>
      <w:bookmarkEnd w:id="0"/>
      <w:r w:rsidR="00146D43" w:rsidRPr="0002398E">
        <w:rPr>
          <w:rFonts w:ascii="Times New Roman" w:hAnsi="Times New Roman" w:cs="Times New Roman"/>
          <w:sz w:val="26"/>
          <w:szCs w:val="26"/>
        </w:rPr>
        <w:t xml:space="preserve">tiek maksāti vienlaicīgi ar pārvaldīšanas maksu. </w:t>
      </w:r>
    </w:p>
    <w:p w:rsidR="00146D43" w:rsidRPr="0002398E" w:rsidRDefault="0002398E" w:rsidP="0002398E">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7.</w:t>
      </w:r>
      <w:r w:rsidR="00030C6F">
        <w:rPr>
          <w:rFonts w:ascii="Times New Roman" w:hAnsi="Times New Roman" w:cs="Times New Roman"/>
          <w:sz w:val="26"/>
          <w:szCs w:val="26"/>
        </w:rPr>
        <w:t>4</w:t>
      </w:r>
      <w:r w:rsidR="00D07B24" w:rsidRPr="0002398E">
        <w:rPr>
          <w:rFonts w:ascii="Times New Roman" w:hAnsi="Times New Roman" w:cs="Times New Roman"/>
          <w:sz w:val="26"/>
          <w:szCs w:val="26"/>
        </w:rPr>
        <w:t>.</w:t>
      </w:r>
      <w:r w:rsidR="00146D43" w:rsidRPr="0002398E">
        <w:rPr>
          <w:rFonts w:ascii="Times New Roman" w:hAnsi="Times New Roman" w:cs="Times New Roman"/>
          <w:sz w:val="26"/>
          <w:szCs w:val="26"/>
        </w:rPr>
        <w:t xml:space="preserve"> Par noteikto pārvaldīšanas maksu Pārvaldnieks veic darbus, kuru uzskaitījums un veikšanas periodiskums ir noteikti šī Līguma pielikumā Nr.1, kas ir Līguma neatņemama sastāvdaļa.</w:t>
      </w:r>
    </w:p>
    <w:p w:rsidR="00146D43" w:rsidRPr="0002398E" w:rsidRDefault="0002398E" w:rsidP="00DC26B1">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7.</w:t>
      </w:r>
      <w:r w:rsidR="00030C6F">
        <w:rPr>
          <w:rFonts w:ascii="Times New Roman" w:hAnsi="Times New Roman" w:cs="Times New Roman"/>
          <w:sz w:val="26"/>
          <w:szCs w:val="26"/>
        </w:rPr>
        <w:t>5</w:t>
      </w:r>
      <w:r w:rsidR="00146D43" w:rsidRPr="0002398E">
        <w:rPr>
          <w:rFonts w:ascii="Times New Roman" w:hAnsi="Times New Roman" w:cs="Times New Roman"/>
          <w:sz w:val="26"/>
          <w:szCs w:val="26"/>
        </w:rPr>
        <w:t xml:space="preserve">. Atskaitījumu apmēru dzīvojamās mājas uzkrājuma fondā var mainīt Īpašnieki, pieņemot lēmumu par atskaitījumu izmaiņām. Jauns atskaitījumu apmērs dzīvojamās mājas uzkrājuma fondā stājas spēkā ne agrāk, kā trīs mēnešu laikā, pēc tam, kad attiecīgs Īpašnieku kopības protokols ir iesniegts Pārvaldniekam. </w:t>
      </w:r>
    </w:p>
    <w:p w:rsidR="00146D43" w:rsidRPr="0002398E" w:rsidRDefault="00DC26B1" w:rsidP="00DC26B1">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7.</w:t>
      </w:r>
      <w:r w:rsidR="00030C6F">
        <w:rPr>
          <w:rFonts w:ascii="Times New Roman" w:hAnsi="Times New Roman" w:cs="Times New Roman"/>
          <w:sz w:val="26"/>
          <w:szCs w:val="26"/>
        </w:rPr>
        <w:t>6</w:t>
      </w:r>
      <w:r w:rsidR="00D07B24" w:rsidRPr="0002398E">
        <w:rPr>
          <w:rFonts w:ascii="Times New Roman" w:hAnsi="Times New Roman" w:cs="Times New Roman"/>
          <w:sz w:val="26"/>
          <w:szCs w:val="26"/>
        </w:rPr>
        <w:t xml:space="preserve">. </w:t>
      </w:r>
      <w:r w:rsidR="00146D43" w:rsidRPr="0002398E">
        <w:rPr>
          <w:rFonts w:ascii="Times New Roman" w:hAnsi="Times New Roman" w:cs="Times New Roman"/>
          <w:sz w:val="26"/>
          <w:szCs w:val="26"/>
        </w:rPr>
        <w:t xml:space="preserve">Pārvaldīšanas maksas apmēru var mainīt Pārvaldnieks, ja Īpašnieki trīs mēnešu laikā pēc tam, kad Pārvaldnieks ir ierosinājis Īpašniekiem pārvaldīšanas maksas izmaiņas, nepieņem lēmumu par Pārvaldnieka piedāvātās pārvaldīšanas maksas apstiprināšanu vai vienlaicīgi nav </w:t>
      </w:r>
      <w:r w:rsidR="00146D43" w:rsidRPr="0002398E">
        <w:rPr>
          <w:rFonts w:ascii="Times New Roman" w:hAnsi="Times New Roman" w:cs="Times New Roman"/>
          <w:sz w:val="26"/>
          <w:szCs w:val="26"/>
          <w:lang w:eastAsia="ru-RU"/>
        </w:rPr>
        <w:t>pieņemts lēmums par dzīvojamās mājas pārvaldīšanas tiesību pārņemšanu</w:t>
      </w:r>
      <w:r w:rsidR="00146D43" w:rsidRPr="0002398E">
        <w:rPr>
          <w:rFonts w:ascii="Times New Roman" w:hAnsi="Times New Roman" w:cs="Times New Roman"/>
          <w:sz w:val="26"/>
          <w:szCs w:val="26"/>
        </w:rPr>
        <w:t>. Šajā gadījumā pārvaldīšanas maksas izmaiņas stājas spēkā ar ceturto mēnesi kopš Pārvaldnieks ir ierosinājis pārvaldīšanas maksas izmaiņas, un ir spēkā līdz Īpašnieku lēmuma pieņemšanai. Pārvaldnieks ir tiesīgs ierosināt pārvaldīšanas maksas izmaiņas, publicējot par to paziņojumu un izmaiņu pamatojumu ikmēneša maksājumu rēķinā.</w:t>
      </w:r>
    </w:p>
    <w:p w:rsidR="00146D43" w:rsidRPr="0002398E" w:rsidRDefault="00DC26B1" w:rsidP="00DC26B1">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7.</w:t>
      </w:r>
      <w:r w:rsidR="00030C6F">
        <w:rPr>
          <w:rFonts w:ascii="Times New Roman" w:hAnsi="Times New Roman" w:cs="Times New Roman"/>
          <w:sz w:val="26"/>
          <w:szCs w:val="26"/>
        </w:rPr>
        <w:t>7</w:t>
      </w:r>
      <w:r w:rsidR="00146D43" w:rsidRPr="0002398E">
        <w:rPr>
          <w:rFonts w:ascii="Times New Roman" w:hAnsi="Times New Roman" w:cs="Times New Roman"/>
          <w:sz w:val="26"/>
          <w:szCs w:val="26"/>
        </w:rPr>
        <w:t xml:space="preserve">. Īpašnieki uzņemas jebkurā gadījumā segt Pārvaldnieka izdevumus tādu pārvaldīšanas darbību veikšanai (tajā skaitā - avārijas situācijas  novēršana), kuru izpildi Pārvaldniekam uzliek spēkā esošie normatīvie akti. Pēc augstākminēto darbu veikšanas  Pārvaldnieks 10 dienu laikā </w:t>
      </w:r>
      <w:r w:rsidR="00D07B24" w:rsidRPr="0002398E">
        <w:rPr>
          <w:rFonts w:ascii="Times New Roman" w:hAnsi="Times New Roman" w:cs="Times New Roman"/>
          <w:sz w:val="26"/>
          <w:szCs w:val="26"/>
        </w:rPr>
        <w:t>rakstveida</w:t>
      </w:r>
      <w:r w:rsidR="00146D43" w:rsidRPr="0002398E">
        <w:rPr>
          <w:rFonts w:ascii="Times New Roman" w:hAnsi="Times New Roman" w:cs="Times New Roman"/>
          <w:sz w:val="26"/>
          <w:szCs w:val="26"/>
        </w:rPr>
        <w:t xml:space="preserve"> paziņo Īpašnieku pilnvarotai personai (mājas vecākai).</w:t>
      </w:r>
    </w:p>
    <w:p w:rsidR="00146D43" w:rsidRPr="0002398E" w:rsidRDefault="00D07B24" w:rsidP="00DC26B1">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lastRenderedPageBreak/>
        <w:t>7.</w:t>
      </w:r>
      <w:r w:rsidR="00030C6F">
        <w:rPr>
          <w:rFonts w:ascii="Times New Roman" w:hAnsi="Times New Roman" w:cs="Times New Roman"/>
          <w:sz w:val="26"/>
          <w:szCs w:val="26"/>
        </w:rPr>
        <w:t>8</w:t>
      </w:r>
      <w:r w:rsidR="00146D43" w:rsidRPr="0002398E">
        <w:rPr>
          <w:rFonts w:ascii="Times New Roman" w:hAnsi="Times New Roman" w:cs="Times New Roman"/>
          <w:sz w:val="26"/>
          <w:szCs w:val="26"/>
        </w:rPr>
        <w:t>. Citi ar Dzīvojamās mājas pārvaldīšanu saistīti izdevumi (darbībām, kas saistītas ar Dzīvojamās mājas uzlabošanu un</w:t>
      </w:r>
      <w:r w:rsidR="00832B88" w:rsidRPr="0002398E">
        <w:rPr>
          <w:rFonts w:ascii="Times New Roman" w:hAnsi="Times New Roman" w:cs="Times New Roman"/>
          <w:sz w:val="26"/>
          <w:szCs w:val="26"/>
        </w:rPr>
        <w:t xml:space="preserve"> </w:t>
      </w:r>
      <w:proofErr w:type="spellStart"/>
      <w:r w:rsidR="00832B88" w:rsidRPr="0002398E">
        <w:rPr>
          <w:rFonts w:ascii="Times New Roman" w:hAnsi="Times New Roman" w:cs="Times New Roman"/>
          <w:sz w:val="26"/>
          <w:szCs w:val="26"/>
        </w:rPr>
        <w:t>siltumnoturības</w:t>
      </w:r>
      <w:proofErr w:type="spellEnd"/>
      <w:r w:rsidR="00832B88" w:rsidRPr="0002398E">
        <w:rPr>
          <w:rFonts w:ascii="Times New Roman" w:hAnsi="Times New Roman" w:cs="Times New Roman"/>
          <w:sz w:val="26"/>
          <w:szCs w:val="26"/>
        </w:rPr>
        <w:t xml:space="preserve"> pasākumu </w:t>
      </w:r>
      <w:r w:rsidR="00146D43" w:rsidRPr="0002398E">
        <w:rPr>
          <w:rFonts w:ascii="Times New Roman" w:hAnsi="Times New Roman" w:cs="Times New Roman"/>
          <w:sz w:val="26"/>
          <w:szCs w:val="26"/>
        </w:rPr>
        <w:t xml:space="preserve"> </w:t>
      </w:r>
      <w:r w:rsidR="00832B88" w:rsidRPr="0002398E">
        <w:rPr>
          <w:rFonts w:ascii="Times New Roman" w:hAnsi="Times New Roman" w:cs="Times New Roman"/>
          <w:sz w:val="26"/>
          <w:szCs w:val="26"/>
        </w:rPr>
        <w:t xml:space="preserve"> veikšanu </w:t>
      </w:r>
      <w:r w:rsidR="00146D43" w:rsidRPr="0002398E">
        <w:rPr>
          <w:rFonts w:ascii="Times New Roman" w:hAnsi="Times New Roman" w:cs="Times New Roman"/>
          <w:sz w:val="26"/>
          <w:szCs w:val="26"/>
        </w:rPr>
        <w:t>un šim nolūkam nepieciešamo pasākumu ilgtermiņa plāna sagatavošanu) tiek noteikti atbilstoši Īpašnieku lēmumiem, kuros Īpašnieki paredz arī šo izdevumu segšanas kārtību.</w:t>
      </w:r>
    </w:p>
    <w:p w:rsidR="00146D43" w:rsidRPr="0002398E" w:rsidRDefault="00D07B24" w:rsidP="00DC26B1">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w:t>
      </w:r>
      <w:r w:rsidR="00030C6F">
        <w:rPr>
          <w:rFonts w:ascii="Times New Roman" w:hAnsi="Times New Roman" w:cs="Times New Roman"/>
          <w:sz w:val="26"/>
          <w:szCs w:val="26"/>
        </w:rPr>
        <w:t>9</w:t>
      </w:r>
      <w:r w:rsidR="00146D43" w:rsidRPr="0002398E">
        <w:rPr>
          <w:rFonts w:ascii="Times New Roman" w:hAnsi="Times New Roman" w:cs="Times New Roman"/>
          <w:sz w:val="26"/>
          <w:szCs w:val="26"/>
        </w:rPr>
        <w:t>. Papildus šī Līguma</w:t>
      </w:r>
      <w:r w:rsidRPr="0002398E">
        <w:rPr>
          <w:rFonts w:ascii="Times New Roman" w:hAnsi="Times New Roman" w:cs="Times New Roman"/>
          <w:sz w:val="26"/>
          <w:szCs w:val="26"/>
        </w:rPr>
        <w:t xml:space="preserve"> 7.</w:t>
      </w:r>
      <w:r w:rsidR="00030C6F">
        <w:rPr>
          <w:rFonts w:ascii="Times New Roman" w:hAnsi="Times New Roman" w:cs="Times New Roman"/>
          <w:sz w:val="26"/>
          <w:szCs w:val="26"/>
        </w:rPr>
        <w:t>3</w:t>
      </w:r>
      <w:r w:rsidRPr="0002398E">
        <w:rPr>
          <w:rFonts w:ascii="Times New Roman" w:hAnsi="Times New Roman" w:cs="Times New Roman"/>
          <w:sz w:val="26"/>
          <w:szCs w:val="26"/>
        </w:rPr>
        <w:t>.</w:t>
      </w:r>
      <w:r w:rsidR="00146D43" w:rsidRPr="0002398E">
        <w:rPr>
          <w:rFonts w:ascii="Times New Roman" w:hAnsi="Times New Roman" w:cs="Times New Roman"/>
          <w:sz w:val="26"/>
          <w:szCs w:val="26"/>
        </w:rPr>
        <w:t xml:space="preserve"> punktā minētajiem izdevumiem Dzīvojamās mājas pārvaldīšanai Īpašnieki norēķinās ar Pārvaldnieku arī par pakalpojumiem, atbilstoši līgumiem, kas ir noslēgti ar šo pakalpojumu sniedzējiem.</w:t>
      </w:r>
    </w:p>
    <w:p w:rsidR="00B417AD" w:rsidRPr="0002398E" w:rsidRDefault="00D07B24" w:rsidP="00030C6F">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7.10</w:t>
      </w:r>
      <w:r w:rsidR="00146D43" w:rsidRPr="0002398E">
        <w:rPr>
          <w:rFonts w:ascii="Times New Roman" w:hAnsi="Times New Roman" w:cs="Times New Roman"/>
          <w:sz w:val="26"/>
          <w:szCs w:val="26"/>
        </w:rPr>
        <w:t>. Par pakalpojumiem, kuri nav mērāmi vai kuru patēriņa noteikšanai nav uzstādīti skaitītāji, aprēķinu</w:t>
      </w:r>
      <w:r w:rsidR="00C47EA5" w:rsidRPr="0002398E">
        <w:rPr>
          <w:rFonts w:ascii="Times New Roman" w:hAnsi="Times New Roman" w:cs="Times New Roman"/>
          <w:sz w:val="26"/>
          <w:szCs w:val="26"/>
        </w:rPr>
        <w:t xml:space="preserve">  veic šādi</w:t>
      </w:r>
      <w:r w:rsidR="000B26D3" w:rsidRPr="0002398E">
        <w:rPr>
          <w:rFonts w:ascii="Times New Roman" w:hAnsi="Times New Roman" w:cs="Times New Roman"/>
          <w:sz w:val="26"/>
          <w:szCs w:val="26"/>
        </w:rPr>
        <w:t>:</w:t>
      </w:r>
    </w:p>
    <w:p w:rsidR="00C47EA5" w:rsidRPr="0002398E" w:rsidRDefault="00D07B24" w:rsidP="00030C6F">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7.11</w:t>
      </w:r>
      <w:r w:rsidR="00C47EA5" w:rsidRPr="0002398E">
        <w:rPr>
          <w:rFonts w:ascii="Times New Roman" w:hAnsi="Times New Roman" w:cs="Times New Roman"/>
          <w:sz w:val="26"/>
          <w:szCs w:val="26"/>
        </w:rPr>
        <w:t>. par siltumenerģiju atsevišķā īpašuma apsildei (apkurei) – proporcionāli atsevišķā īpašuma kopējai platībai, atskaitot balkonu un lodžiju platību;</w:t>
      </w:r>
    </w:p>
    <w:p w:rsidR="00C47EA5" w:rsidRPr="0002398E" w:rsidRDefault="00AC45E5" w:rsidP="00030C6F">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 xml:space="preserve">7.12. </w:t>
      </w:r>
      <w:r w:rsidR="00C47EA5" w:rsidRPr="0002398E">
        <w:rPr>
          <w:rFonts w:ascii="Times New Roman" w:hAnsi="Times New Roman" w:cs="Times New Roman"/>
          <w:sz w:val="26"/>
          <w:szCs w:val="26"/>
        </w:rPr>
        <w:t>par kanalizāciju – proporcionāli patērētajam ūdens daudzumam;</w:t>
      </w:r>
    </w:p>
    <w:p w:rsidR="00C47EA5" w:rsidRPr="0002398E" w:rsidRDefault="00AC45E5" w:rsidP="00D33321">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7.13.</w:t>
      </w:r>
      <w:r w:rsidR="00030C6F">
        <w:rPr>
          <w:rFonts w:ascii="Times New Roman" w:hAnsi="Times New Roman" w:cs="Times New Roman"/>
          <w:sz w:val="26"/>
          <w:szCs w:val="26"/>
        </w:rPr>
        <w:t xml:space="preserve"> </w:t>
      </w:r>
      <w:r w:rsidR="00C47EA5" w:rsidRPr="0002398E">
        <w:rPr>
          <w:rFonts w:ascii="Times New Roman" w:hAnsi="Times New Roman" w:cs="Times New Roman"/>
          <w:sz w:val="26"/>
          <w:szCs w:val="26"/>
        </w:rPr>
        <w:t>par elektroenerģiju mājas koplietošanas telpu apgaismošanai un inženierkomunikāciju ierīču darbināšanai – atbilstoši atsevišķo īpašumu skaitam;</w:t>
      </w:r>
    </w:p>
    <w:p w:rsidR="00146D43" w:rsidRPr="0002398E" w:rsidRDefault="00D706B8" w:rsidP="00D33321">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w:t>
      </w:r>
      <w:r w:rsidR="00146D43" w:rsidRPr="0002398E">
        <w:rPr>
          <w:rFonts w:ascii="Times New Roman" w:hAnsi="Times New Roman" w:cs="Times New Roman"/>
          <w:sz w:val="26"/>
          <w:szCs w:val="26"/>
        </w:rPr>
        <w:t>.</w:t>
      </w:r>
      <w:r w:rsidR="00A303E4" w:rsidRPr="0002398E">
        <w:rPr>
          <w:rFonts w:ascii="Times New Roman" w:hAnsi="Times New Roman" w:cs="Times New Roman"/>
          <w:sz w:val="26"/>
          <w:szCs w:val="26"/>
        </w:rPr>
        <w:t>14</w:t>
      </w:r>
      <w:r w:rsidR="00146D43" w:rsidRPr="0002398E">
        <w:rPr>
          <w:rFonts w:ascii="Times New Roman" w:hAnsi="Times New Roman" w:cs="Times New Roman"/>
          <w:sz w:val="26"/>
          <w:szCs w:val="26"/>
        </w:rPr>
        <w:t>. Līdzēji vienojas arī par to, ka:</w:t>
      </w:r>
    </w:p>
    <w:p w:rsidR="00146D43" w:rsidRPr="0002398E" w:rsidRDefault="00D706B8" w:rsidP="00D33321">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w:t>
      </w:r>
      <w:r w:rsidR="00146D43" w:rsidRPr="0002398E">
        <w:rPr>
          <w:rFonts w:ascii="Times New Roman" w:hAnsi="Times New Roman" w:cs="Times New Roman"/>
          <w:sz w:val="26"/>
          <w:szCs w:val="26"/>
        </w:rPr>
        <w:t>.</w:t>
      </w:r>
      <w:r w:rsidR="00A303E4" w:rsidRPr="0002398E">
        <w:rPr>
          <w:rFonts w:ascii="Times New Roman" w:hAnsi="Times New Roman" w:cs="Times New Roman"/>
          <w:sz w:val="26"/>
          <w:szCs w:val="26"/>
        </w:rPr>
        <w:t>14</w:t>
      </w:r>
      <w:r w:rsidR="00146D43" w:rsidRPr="0002398E">
        <w:rPr>
          <w:rFonts w:ascii="Times New Roman" w:hAnsi="Times New Roman" w:cs="Times New Roman"/>
          <w:sz w:val="26"/>
          <w:szCs w:val="26"/>
        </w:rPr>
        <w:t>.1.</w:t>
      </w:r>
      <w:r w:rsidR="00146D43" w:rsidRPr="0002398E">
        <w:rPr>
          <w:rFonts w:ascii="Times New Roman" w:hAnsi="Times New Roman" w:cs="Times New Roman"/>
          <w:bCs/>
          <w:iCs/>
          <w:sz w:val="26"/>
          <w:szCs w:val="26"/>
        </w:rPr>
        <w:t xml:space="preserve"> </w:t>
      </w:r>
      <w:r w:rsidR="00146D43" w:rsidRPr="0002398E">
        <w:rPr>
          <w:rFonts w:ascii="Times New Roman" w:hAnsi="Times New Roman" w:cs="Times New Roman"/>
          <w:sz w:val="26"/>
          <w:szCs w:val="26"/>
        </w:rPr>
        <w:t>Ja veidojas starpība starp mājas kopējā ūdens skaitītāja rādījumu un dzīvokļu īpašumos ar skaitītājiem noteikto ūdens patēriņu, ieskaitot arī avārijās un remontā nopludināto ūdens daudzumu (turpmāk – ūdens patēriņa starpība), tiek veikts ūdens patēriņa pārrēķins. Dzīvokļa īpašnieks ūdens patēriņa starpību sedz atbilstoši atsevišķo īpašumu skaitam.</w:t>
      </w:r>
    </w:p>
    <w:p w:rsidR="00146D43" w:rsidRPr="0002398E" w:rsidRDefault="00D706B8" w:rsidP="00D33321">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w:t>
      </w:r>
      <w:r w:rsidR="00146D43" w:rsidRPr="0002398E">
        <w:rPr>
          <w:rFonts w:ascii="Times New Roman" w:hAnsi="Times New Roman" w:cs="Times New Roman"/>
          <w:sz w:val="26"/>
          <w:szCs w:val="26"/>
        </w:rPr>
        <w:t>.</w:t>
      </w:r>
      <w:r w:rsidR="00A303E4" w:rsidRPr="0002398E">
        <w:rPr>
          <w:rFonts w:ascii="Times New Roman" w:hAnsi="Times New Roman" w:cs="Times New Roman"/>
          <w:sz w:val="26"/>
          <w:szCs w:val="26"/>
        </w:rPr>
        <w:t>14</w:t>
      </w:r>
      <w:r w:rsidR="00146D43" w:rsidRPr="0002398E">
        <w:rPr>
          <w:rFonts w:ascii="Times New Roman" w:hAnsi="Times New Roman" w:cs="Times New Roman"/>
          <w:sz w:val="26"/>
          <w:szCs w:val="26"/>
        </w:rPr>
        <w:t xml:space="preserve">.2. </w:t>
      </w:r>
      <w:r w:rsidR="00146D43" w:rsidRPr="0002398E">
        <w:rPr>
          <w:rFonts w:ascii="Times New Roman" w:hAnsi="Times New Roman" w:cs="Times New Roman"/>
          <w:bCs/>
          <w:iCs/>
          <w:sz w:val="26"/>
          <w:szCs w:val="26"/>
        </w:rPr>
        <w:t xml:space="preserve">ūdens patēriņa starpību sadala atbilstoši atsevišķo īpašumu skaitam starp šādiem dzīvokļu īpašniekiem (ja tādi ir dzīvojamā mājā): </w:t>
      </w:r>
    </w:p>
    <w:p w:rsidR="00146D43" w:rsidRPr="0002398E" w:rsidRDefault="00D706B8" w:rsidP="00D33321">
      <w:pPr>
        <w:pStyle w:val="Bezatstarpm"/>
        <w:ind w:firstLine="720"/>
        <w:jc w:val="both"/>
        <w:rPr>
          <w:rFonts w:ascii="Times New Roman" w:hAnsi="Times New Roman" w:cs="Times New Roman"/>
          <w:bCs/>
          <w:iCs/>
          <w:sz w:val="26"/>
          <w:szCs w:val="26"/>
        </w:rPr>
      </w:pPr>
      <w:r w:rsidRPr="0002398E">
        <w:rPr>
          <w:rFonts w:ascii="Times New Roman" w:hAnsi="Times New Roman" w:cs="Times New Roman"/>
          <w:bCs/>
          <w:iCs/>
          <w:sz w:val="26"/>
          <w:szCs w:val="26"/>
        </w:rPr>
        <w:t>7</w:t>
      </w:r>
      <w:r w:rsidR="00A303E4" w:rsidRPr="0002398E">
        <w:rPr>
          <w:rFonts w:ascii="Times New Roman" w:hAnsi="Times New Roman" w:cs="Times New Roman"/>
          <w:bCs/>
          <w:iCs/>
          <w:sz w:val="26"/>
          <w:szCs w:val="26"/>
        </w:rPr>
        <w:t>.14.</w:t>
      </w:r>
      <w:r w:rsidR="00D33321">
        <w:rPr>
          <w:rFonts w:ascii="Times New Roman" w:hAnsi="Times New Roman" w:cs="Times New Roman"/>
          <w:bCs/>
          <w:iCs/>
          <w:sz w:val="26"/>
          <w:szCs w:val="26"/>
        </w:rPr>
        <w:t>2.1</w:t>
      </w:r>
      <w:r w:rsidR="00146D43" w:rsidRPr="0002398E">
        <w:rPr>
          <w:rFonts w:ascii="Times New Roman" w:hAnsi="Times New Roman" w:cs="Times New Roman"/>
          <w:bCs/>
          <w:iCs/>
          <w:sz w:val="26"/>
          <w:szCs w:val="26"/>
        </w:rPr>
        <w:t>. kuri nav iesnieguši  informāciju par ūdens skaitītāja rādījumu vismaz trīs mēnešus pēc kārtas;</w:t>
      </w:r>
    </w:p>
    <w:p w:rsidR="00146D43" w:rsidRPr="0002398E" w:rsidRDefault="00A303E4" w:rsidP="00D33321">
      <w:pPr>
        <w:pStyle w:val="Bezatstarpm"/>
        <w:ind w:firstLine="720"/>
        <w:jc w:val="both"/>
        <w:rPr>
          <w:rFonts w:ascii="Times New Roman" w:hAnsi="Times New Roman" w:cs="Times New Roman"/>
          <w:bCs/>
          <w:iCs/>
          <w:sz w:val="26"/>
          <w:szCs w:val="26"/>
        </w:rPr>
      </w:pPr>
      <w:r w:rsidRPr="0002398E">
        <w:rPr>
          <w:rFonts w:ascii="Times New Roman" w:hAnsi="Times New Roman" w:cs="Times New Roman"/>
          <w:bCs/>
          <w:iCs/>
          <w:sz w:val="26"/>
          <w:szCs w:val="26"/>
        </w:rPr>
        <w:t>7.14.</w:t>
      </w:r>
      <w:r w:rsidR="00D33321">
        <w:rPr>
          <w:rFonts w:ascii="Times New Roman" w:hAnsi="Times New Roman" w:cs="Times New Roman"/>
          <w:bCs/>
          <w:iCs/>
          <w:sz w:val="26"/>
          <w:szCs w:val="26"/>
        </w:rPr>
        <w:t>2.2</w:t>
      </w:r>
      <w:r w:rsidRPr="0002398E">
        <w:rPr>
          <w:rFonts w:ascii="Times New Roman" w:hAnsi="Times New Roman" w:cs="Times New Roman"/>
          <w:bCs/>
          <w:iCs/>
          <w:sz w:val="26"/>
          <w:szCs w:val="26"/>
        </w:rPr>
        <w:t>.</w:t>
      </w:r>
      <w:r w:rsidR="00146D43" w:rsidRPr="0002398E">
        <w:rPr>
          <w:rFonts w:ascii="Times New Roman" w:hAnsi="Times New Roman" w:cs="Times New Roman"/>
          <w:bCs/>
          <w:iCs/>
          <w:sz w:val="26"/>
          <w:szCs w:val="26"/>
        </w:rPr>
        <w:t xml:space="preserve"> kuru atsevišķajos īpašumos ūdens patēriņa skaitītāji nav uzstādīti;</w:t>
      </w:r>
    </w:p>
    <w:p w:rsidR="00146D43" w:rsidRPr="0002398E" w:rsidRDefault="00D706B8" w:rsidP="003A22D5">
      <w:pPr>
        <w:pStyle w:val="Bezatstarpm"/>
        <w:ind w:firstLine="720"/>
        <w:jc w:val="both"/>
        <w:rPr>
          <w:rFonts w:ascii="Times New Roman" w:hAnsi="Times New Roman" w:cs="Times New Roman"/>
          <w:bCs/>
          <w:iCs/>
          <w:sz w:val="26"/>
          <w:szCs w:val="26"/>
        </w:rPr>
      </w:pPr>
      <w:r w:rsidRPr="0002398E">
        <w:rPr>
          <w:rFonts w:ascii="Times New Roman" w:hAnsi="Times New Roman" w:cs="Times New Roman"/>
          <w:bCs/>
          <w:iCs/>
          <w:sz w:val="26"/>
          <w:szCs w:val="26"/>
        </w:rPr>
        <w:t>7</w:t>
      </w:r>
      <w:r w:rsidR="00146D43" w:rsidRPr="0002398E">
        <w:rPr>
          <w:rFonts w:ascii="Times New Roman" w:hAnsi="Times New Roman" w:cs="Times New Roman"/>
          <w:bCs/>
          <w:iCs/>
          <w:sz w:val="26"/>
          <w:szCs w:val="26"/>
        </w:rPr>
        <w:t>.</w:t>
      </w:r>
      <w:r w:rsidR="00D33321">
        <w:rPr>
          <w:rFonts w:ascii="Times New Roman" w:hAnsi="Times New Roman" w:cs="Times New Roman"/>
          <w:bCs/>
          <w:iCs/>
          <w:sz w:val="26"/>
          <w:szCs w:val="26"/>
        </w:rPr>
        <w:t>14.</w:t>
      </w:r>
      <w:r w:rsidR="003A22D5">
        <w:rPr>
          <w:rFonts w:ascii="Times New Roman" w:hAnsi="Times New Roman" w:cs="Times New Roman"/>
          <w:bCs/>
          <w:iCs/>
          <w:sz w:val="26"/>
          <w:szCs w:val="26"/>
        </w:rPr>
        <w:t>2.3</w:t>
      </w:r>
      <w:r w:rsidR="00A303E4" w:rsidRPr="0002398E">
        <w:rPr>
          <w:rFonts w:ascii="Times New Roman" w:hAnsi="Times New Roman" w:cs="Times New Roman"/>
          <w:bCs/>
          <w:iCs/>
          <w:sz w:val="26"/>
          <w:szCs w:val="26"/>
        </w:rPr>
        <w:t>.</w:t>
      </w:r>
      <w:r w:rsidR="00146D43" w:rsidRPr="0002398E">
        <w:rPr>
          <w:rFonts w:ascii="Times New Roman" w:hAnsi="Times New Roman" w:cs="Times New Roman"/>
          <w:bCs/>
          <w:iCs/>
          <w:sz w:val="26"/>
          <w:szCs w:val="26"/>
        </w:rPr>
        <w:t xml:space="preserve"> kuri atkārtoti nav ļāvuši pārvaldniekam veikt savā īpašumā esošo ūdens patēriņa skaitītāju pārbaudi, ja pārvaldnieks par šādas pārbaudes veikšanu rakstiski paziņojis vismaz nedēļu iepriekš, nosūtot paziņojumu uz dzīvokļa īpašumu, kurā plānota skaitītāju pārbaude;</w:t>
      </w:r>
    </w:p>
    <w:p w:rsidR="00146D43" w:rsidRPr="0002398E" w:rsidRDefault="00D706B8" w:rsidP="003A22D5">
      <w:pPr>
        <w:pStyle w:val="Bezatstarpm"/>
        <w:ind w:firstLine="720"/>
        <w:jc w:val="both"/>
        <w:rPr>
          <w:rFonts w:ascii="Times New Roman" w:hAnsi="Times New Roman" w:cs="Times New Roman"/>
          <w:bCs/>
          <w:iCs/>
          <w:sz w:val="26"/>
          <w:szCs w:val="26"/>
        </w:rPr>
      </w:pPr>
      <w:r w:rsidRPr="0002398E">
        <w:rPr>
          <w:rFonts w:ascii="Times New Roman" w:hAnsi="Times New Roman" w:cs="Times New Roman"/>
          <w:bCs/>
          <w:iCs/>
          <w:sz w:val="26"/>
          <w:szCs w:val="26"/>
        </w:rPr>
        <w:t>7</w:t>
      </w:r>
      <w:r w:rsidR="00146D43" w:rsidRPr="0002398E">
        <w:rPr>
          <w:rFonts w:ascii="Times New Roman" w:hAnsi="Times New Roman" w:cs="Times New Roman"/>
          <w:bCs/>
          <w:iCs/>
          <w:sz w:val="26"/>
          <w:szCs w:val="26"/>
        </w:rPr>
        <w:t>.</w:t>
      </w:r>
      <w:r w:rsidR="003A22D5">
        <w:rPr>
          <w:rFonts w:ascii="Times New Roman" w:hAnsi="Times New Roman" w:cs="Times New Roman"/>
          <w:bCs/>
          <w:iCs/>
          <w:sz w:val="26"/>
          <w:szCs w:val="26"/>
        </w:rPr>
        <w:t>14.2.4</w:t>
      </w:r>
      <w:r w:rsidR="00A303E4" w:rsidRPr="0002398E">
        <w:rPr>
          <w:rFonts w:ascii="Times New Roman" w:hAnsi="Times New Roman" w:cs="Times New Roman"/>
          <w:bCs/>
          <w:iCs/>
          <w:sz w:val="26"/>
          <w:szCs w:val="26"/>
        </w:rPr>
        <w:t>.</w:t>
      </w:r>
      <w:r w:rsidR="00146D43" w:rsidRPr="0002398E">
        <w:rPr>
          <w:rFonts w:ascii="Times New Roman" w:hAnsi="Times New Roman" w:cs="Times New Roman"/>
          <w:bCs/>
          <w:iCs/>
          <w:sz w:val="26"/>
          <w:szCs w:val="26"/>
        </w:rPr>
        <w:t xml:space="preserve"> kuru dzīvokļa īpašumā esošo ūdens patēriņa skaitītāju pārbaudē konstatēts, ka ūdens patēriņa skaitītāji ir bojāti, tie nav noplombēti, to plombējums ir bojāts vai tie nav verificēti triju mēnešu laikā pēc verificēšanas termiņa beigām.</w:t>
      </w:r>
    </w:p>
    <w:p w:rsidR="00146D43" w:rsidRPr="0002398E" w:rsidRDefault="00D706B8" w:rsidP="003A22D5">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w:t>
      </w:r>
      <w:r w:rsidR="00146D43" w:rsidRPr="0002398E">
        <w:rPr>
          <w:rFonts w:ascii="Times New Roman" w:hAnsi="Times New Roman" w:cs="Times New Roman"/>
          <w:sz w:val="26"/>
          <w:szCs w:val="26"/>
        </w:rPr>
        <w:t>.</w:t>
      </w:r>
      <w:r w:rsidR="00302263" w:rsidRPr="0002398E">
        <w:rPr>
          <w:rFonts w:ascii="Times New Roman" w:hAnsi="Times New Roman" w:cs="Times New Roman"/>
          <w:sz w:val="26"/>
          <w:szCs w:val="26"/>
        </w:rPr>
        <w:t>15.</w:t>
      </w:r>
      <w:r w:rsidR="00146D43" w:rsidRPr="0002398E">
        <w:rPr>
          <w:rFonts w:ascii="Times New Roman" w:hAnsi="Times New Roman" w:cs="Times New Roman"/>
          <w:sz w:val="26"/>
          <w:szCs w:val="26"/>
        </w:rPr>
        <w:t xml:space="preserve"> Visi Īpašnieku norēķini ar Pārvaldnieku tiek veikti, pārskaitot naudu Pārvaldnieka norādītajā bankas kontā, pamatojoties uz Pārvaldnieka nosūtītajiem rēķiniem, līdz katra mēneša pēdējai dienai. Līdzēji vienojas, ka Pārvaldnieks rēķinus sagatavo elektroniski un tie derīgi bez paraksta. Rēķins tiek uzskatīts par saņemtu, ja Īpašnieks par tā nesaņemšanu nav paziņojis līdz mēneša 25.datumam. Rēķins tiek nosūtīts uz katra Īpašnieka pasta kastīti ar atbilstošā dzīvokļa īpašuma numuru vai elektronisko pastu (ja par to ir lūdzis īpašnieks). Īpašnieks var mainīt rēķina nosūtīšanas adresi vai veidu, rakstiski norādot citu adresi vai arī elektroniskā pasta adresi. Ja rēķina apmaksa notiek ar bezskaidras naudas pārskaitīšanu tad par rēķina apmaksas datumu uzskatāms datums, kad attiecīga kredītiestāde ieskaitīja naudu Pārvaldnieka rēķinā norādītajā bankas kontā.</w:t>
      </w:r>
    </w:p>
    <w:p w:rsidR="00B417AD" w:rsidRPr="0002398E" w:rsidRDefault="00D706B8" w:rsidP="003A22D5">
      <w:pPr>
        <w:pStyle w:val="Bezatstarpm"/>
        <w:ind w:firstLine="720"/>
        <w:jc w:val="both"/>
        <w:rPr>
          <w:rFonts w:ascii="Times New Roman" w:hAnsi="Times New Roman" w:cs="Times New Roman"/>
          <w:sz w:val="26"/>
          <w:szCs w:val="26"/>
        </w:rPr>
      </w:pPr>
      <w:r w:rsidRPr="0002398E">
        <w:rPr>
          <w:rFonts w:ascii="Times New Roman" w:hAnsi="Times New Roman" w:cs="Times New Roman"/>
          <w:sz w:val="26"/>
          <w:szCs w:val="26"/>
        </w:rPr>
        <w:t>7</w:t>
      </w:r>
      <w:r w:rsidR="00B417AD" w:rsidRPr="0002398E">
        <w:rPr>
          <w:rFonts w:ascii="Times New Roman" w:hAnsi="Times New Roman" w:cs="Times New Roman"/>
          <w:sz w:val="26"/>
          <w:szCs w:val="26"/>
        </w:rPr>
        <w:t>.</w:t>
      </w:r>
      <w:r w:rsidR="00302263" w:rsidRPr="0002398E">
        <w:rPr>
          <w:rFonts w:ascii="Times New Roman" w:hAnsi="Times New Roman" w:cs="Times New Roman"/>
          <w:sz w:val="26"/>
          <w:szCs w:val="26"/>
        </w:rPr>
        <w:t>16.</w:t>
      </w:r>
      <w:r w:rsidR="003A22D5">
        <w:rPr>
          <w:rFonts w:ascii="Times New Roman" w:hAnsi="Times New Roman" w:cs="Times New Roman"/>
          <w:sz w:val="26"/>
          <w:szCs w:val="26"/>
        </w:rPr>
        <w:t xml:space="preserve"> </w:t>
      </w:r>
      <w:r w:rsidR="00B417AD" w:rsidRPr="0002398E">
        <w:rPr>
          <w:rFonts w:ascii="Times New Roman" w:hAnsi="Times New Roman" w:cs="Times New Roman"/>
          <w:sz w:val="26"/>
          <w:szCs w:val="26"/>
        </w:rPr>
        <w:t>Papildus apsaimniekošanas maksai Īpašnieki maksā Pārvaldniekam par šādiem komunālajiem pakalpojumiem:</w:t>
      </w:r>
    </w:p>
    <w:p w:rsidR="00B417AD" w:rsidRPr="00F04BAC" w:rsidRDefault="00B417AD" w:rsidP="00B417AD">
      <w:pPr>
        <w:ind w:left="540" w:right="-5" w:hanging="54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4778"/>
      </w:tblGrid>
      <w:tr w:rsidR="00B417AD" w:rsidRPr="00F04BAC" w:rsidTr="002D4C34">
        <w:tc>
          <w:tcPr>
            <w:tcW w:w="709"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lastRenderedPageBreak/>
              <w:t>NPK</w:t>
            </w:r>
          </w:p>
        </w:tc>
        <w:tc>
          <w:tcPr>
            <w:tcW w:w="3544"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Pakalpojuma veids</w:t>
            </w:r>
          </w:p>
        </w:tc>
        <w:tc>
          <w:tcPr>
            <w:tcW w:w="4778"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maksa</w:t>
            </w:r>
          </w:p>
        </w:tc>
      </w:tr>
      <w:tr w:rsidR="00B417AD" w:rsidRPr="00F04BAC" w:rsidTr="002D4C34">
        <w:tc>
          <w:tcPr>
            <w:tcW w:w="709" w:type="dxa"/>
            <w:shd w:val="clear" w:color="auto" w:fill="auto"/>
          </w:tcPr>
          <w:p w:rsidR="00B417AD" w:rsidRPr="003A22D5" w:rsidRDefault="003A22D5" w:rsidP="003A22D5">
            <w:pPr>
              <w:pStyle w:val="Bezatstarpm"/>
              <w:rPr>
                <w:rFonts w:ascii="Times New Roman" w:hAnsi="Times New Roman" w:cs="Times New Roman"/>
                <w:sz w:val="26"/>
                <w:szCs w:val="26"/>
              </w:rPr>
            </w:pPr>
            <w:r>
              <w:rPr>
                <w:rFonts w:ascii="Times New Roman" w:hAnsi="Times New Roman" w:cs="Times New Roman"/>
                <w:sz w:val="26"/>
                <w:szCs w:val="26"/>
              </w:rPr>
              <w:t>1.</w:t>
            </w:r>
          </w:p>
        </w:tc>
        <w:tc>
          <w:tcPr>
            <w:tcW w:w="3544"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Siltumenerģijas piegāde</w:t>
            </w:r>
          </w:p>
        </w:tc>
        <w:tc>
          <w:tcPr>
            <w:tcW w:w="4778" w:type="dxa"/>
            <w:shd w:val="clear" w:color="auto" w:fill="auto"/>
            <w:vAlign w:val="center"/>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 xml:space="preserve">Saskaņā ar apstiprinātajiem tarifiem, kā arī vadoties no ar Daugavpils novada domes 2012.gada 8.novembra lēmumu Nr.1273 „Par instrukcijas „Daugavpils novada pašvaldības pārvaldīšanā esošajās daudzdzīvokļu dzīvojamās mājās patērētās siltumenerģijas sadales un maksas aprēķināšanas kārtība” apstiprināto instrukciju </w:t>
            </w:r>
          </w:p>
        </w:tc>
      </w:tr>
      <w:tr w:rsidR="00B417AD" w:rsidRPr="00F04BAC" w:rsidTr="002D4C34">
        <w:tc>
          <w:tcPr>
            <w:tcW w:w="709" w:type="dxa"/>
            <w:shd w:val="clear" w:color="auto" w:fill="auto"/>
          </w:tcPr>
          <w:p w:rsidR="00B417AD" w:rsidRPr="003A22D5" w:rsidRDefault="003A22D5" w:rsidP="003A22D5">
            <w:pPr>
              <w:pStyle w:val="Bezatstarpm"/>
              <w:rPr>
                <w:rFonts w:ascii="Times New Roman" w:hAnsi="Times New Roman" w:cs="Times New Roman"/>
                <w:sz w:val="26"/>
                <w:szCs w:val="26"/>
              </w:rPr>
            </w:pPr>
            <w:r>
              <w:rPr>
                <w:rFonts w:ascii="Times New Roman" w:hAnsi="Times New Roman" w:cs="Times New Roman"/>
                <w:sz w:val="26"/>
                <w:szCs w:val="26"/>
              </w:rPr>
              <w:t>2.</w:t>
            </w:r>
          </w:p>
        </w:tc>
        <w:tc>
          <w:tcPr>
            <w:tcW w:w="3544"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Aukstais ūdens</w:t>
            </w:r>
          </w:p>
        </w:tc>
        <w:tc>
          <w:tcPr>
            <w:tcW w:w="4778" w:type="dxa"/>
            <w:vMerge w:val="restart"/>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Saskaņā ar apstiprinātajiem tarifiem, pamatojoties uz  Daugavpils novada domes  vai sabiedrisko pakalpojumu regulatora lēmumu</w:t>
            </w:r>
          </w:p>
        </w:tc>
      </w:tr>
      <w:tr w:rsidR="00B417AD" w:rsidRPr="00F04BAC" w:rsidTr="002D4C34">
        <w:tc>
          <w:tcPr>
            <w:tcW w:w="709" w:type="dxa"/>
            <w:shd w:val="clear" w:color="auto" w:fill="auto"/>
          </w:tcPr>
          <w:p w:rsidR="00B417AD" w:rsidRPr="003A22D5" w:rsidRDefault="003A22D5" w:rsidP="003A22D5">
            <w:pPr>
              <w:pStyle w:val="Bezatstarpm"/>
              <w:rPr>
                <w:rFonts w:ascii="Times New Roman" w:hAnsi="Times New Roman" w:cs="Times New Roman"/>
                <w:sz w:val="26"/>
                <w:szCs w:val="26"/>
              </w:rPr>
            </w:pPr>
            <w:r>
              <w:rPr>
                <w:rFonts w:ascii="Times New Roman" w:hAnsi="Times New Roman" w:cs="Times New Roman"/>
                <w:sz w:val="26"/>
                <w:szCs w:val="26"/>
              </w:rPr>
              <w:t>3.</w:t>
            </w:r>
          </w:p>
        </w:tc>
        <w:tc>
          <w:tcPr>
            <w:tcW w:w="3544"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Kanalizācija</w:t>
            </w:r>
          </w:p>
        </w:tc>
        <w:tc>
          <w:tcPr>
            <w:tcW w:w="4778" w:type="dxa"/>
            <w:vMerge/>
            <w:shd w:val="clear" w:color="auto" w:fill="auto"/>
          </w:tcPr>
          <w:p w:rsidR="00B417AD" w:rsidRPr="003A22D5" w:rsidRDefault="00B417AD" w:rsidP="003A22D5">
            <w:pPr>
              <w:pStyle w:val="Bezatstarpm"/>
              <w:rPr>
                <w:rFonts w:ascii="Times New Roman" w:hAnsi="Times New Roman" w:cs="Times New Roman"/>
                <w:sz w:val="26"/>
                <w:szCs w:val="26"/>
              </w:rPr>
            </w:pPr>
          </w:p>
        </w:tc>
      </w:tr>
      <w:tr w:rsidR="00B417AD" w:rsidRPr="00F04BAC" w:rsidTr="002D4C34">
        <w:tc>
          <w:tcPr>
            <w:tcW w:w="709" w:type="dxa"/>
            <w:shd w:val="clear" w:color="auto" w:fill="auto"/>
          </w:tcPr>
          <w:p w:rsidR="00B417AD" w:rsidRPr="003A22D5" w:rsidRDefault="003A22D5" w:rsidP="003A22D5">
            <w:pPr>
              <w:pStyle w:val="Bezatstarpm"/>
              <w:rPr>
                <w:rFonts w:ascii="Times New Roman" w:hAnsi="Times New Roman" w:cs="Times New Roman"/>
                <w:sz w:val="26"/>
                <w:szCs w:val="26"/>
              </w:rPr>
            </w:pPr>
            <w:r>
              <w:rPr>
                <w:rFonts w:ascii="Times New Roman" w:hAnsi="Times New Roman" w:cs="Times New Roman"/>
                <w:sz w:val="26"/>
                <w:szCs w:val="26"/>
              </w:rPr>
              <w:t>4.</w:t>
            </w:r>
          </w:p>
        </w:tc>
        <w:tc>
          <w:tcPr>
            <w:tcW w:w="3544"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ūdens uzsildīšana, karstā ūdens cirkulācija</w:t>
            </w:r>
          </w:p>
        </w:tc>
        <w:tc>
          <w:tcPr>
            <w:tcW w:w="4778" w:type="dxa"/>
            <w:vMerge/>
            <w:shd w:val="clear" w:color="auto" w:fill="auto"/>
          </w:tcPr>
          <w:p w:rsidR="00B417AD" w:rsidRPr="003A22D5" w:rsidRDefault="00B417AD" w:rsidP="003A22D5">
            <w:pPr>
              <w:pStyle w:val="Bezatstarpm"/>
              <w:rPr>
                <w:rFonts w:ascii="Times New Roman" w:hAnsi="Times New Roman" w:cs="Times New Roman"/>
                <w:sz w:val="26"/>
                <w:szCs w:val="26"/>
              </w:rPr>
            </w:pPr>
          </w:p>
        </w:tc>
      </w:tr>
      <w:tr w:rsidR="00B417AD" w:rsidRPr="00F04BAC" w:rsidTr="002D4C34">
        <w:tc>
          <w:tcPr>
            <w:tcW w:w="709" w:type="dxa"/>
            <w:shd w:val="clear" w:color="auto" w:fill="auto"/>
          </w:tcPr>
          <w:p w:rsidR="00B417AD" w:rsidRPr="003A22D5" w:rsidRDefault="003A22D5" w:rsidP="003A22D5">
            <w:pPr>
              <w:pStyle w:val="Bezatstarpm"/>
              <w:rPr>
                <w:rFonts w:ascii="Times New Roman" w:hAnsi="Times New Roman" w:cs="Times New Roman"/>
                <w:sz w:val="26"/>
                <w:szCs w:val="26"/>
              </w:rPr>
            </w:pPr>
            <w:r>
              <w:rPr>
                <w:rFonts w:ascii="Times New Roman" w:hAnsi="Times New Roman" w:cs="Times New Roman"/>
                <w:sz w:val="26"/>
                <w:szCs w:val="26"/>
              </w:rPr>
              <w:t>5.</w:t>
            </w:r>
          </w:p>
        </w:tc>
        <w:tc>
          <w:tcPr>
            <w:tcW w:w="3544"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Elektrība koplietošanas telpās</w:t>
            </w:r>
          </w:p>
        </w:tc>
        <w:tc>
          <w:tcPr>
            <w:tcW w:w="4778" w:type="dxa"/>
            <w:shd w:val="clear" w:color="auto" w:fill="auto"/>
          </w:tcPr>
          <w:p w:rsidR="00B417AD" w:rsidRPr="003A22D5" w:rsidRDefault="00B417AD" w:rsidP="003A22D5">
            <w:pPr>
              <w:pStyle w:val="Bezatstarpm"/>
              <w:rPr>
                <w:rFonts w:ascii="Times New Roman" w:hAnsi="Times New Roman" w:cs="Times New Roman"/>
                <w:sz w:val="26"/>
                <w:szCs w:val="26"/>
              </w:rPr>
            </w:pPr>
            <w:r w:rsidRPr="003A22D5">
              <w:rPr>
                <w:rFonts w:ascii="Times New Roman" w:hAnsi="Times New Roman" w:cs="Times New Roman"/>
                <w:sz w:val="26"/>
                <w:szCs w:val="26"/>
              </w:rPr>
              <w:t>Saskaņā ar pakalpojuma sniedzēja tarifiem</w:t>
            </w:r>
          </w:p>
        </w:tc>
      </w:tr>
    </w:tbl>
    <w:p w:rsidR="00146D43" w:rsidRPr="00F04BAC" w:rsidRDefault="00146D43" w:rsidP="008A1EFB">
      <w:pPr>
        <w:ind w:right="-5"/>
        <w:jc w:val="both"/>
        <w:rPr>
          <w:sz w:val="24"/>
          <w:szCs w:val="24"/>
        </w:rPr>
      </w:pP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w:t>
      </w:r>
      <w:r w:rsidR="00302263" w:rsidRPr="00AA2557">
        <w:rPr>
          <w:rFonts w:ascii="Times New Roman" w:hAnsi="Times New Roman" w:cs="Times New Roman"/>
          <w:sz w:val="26"/>
          <w:szCs w:val="26"/>
        </w:rPr>
        <w:t>17</w:t>
      </w:r>
      <w:r w:rsidR="00146D43" w:rsidRPr="00AA2557">
        <w:rPr>
          <w:rFonts w:ascii="Times New Roman" w:hAnsi="Times New Roman" w:cs="Times New Roman"/>
          <w:sz w:val="26"/>
          <w:szCs w:val="26"/>
        </w:rPr>
        <w:t xml:space="preserve">.  Par gāzes izmantošanu un patērēto elektrību savā īpašumā (dzīvoklī) Īpašnieki norēķinās patstāvīgi. </w:t>
      </w: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.1</w:t>
      </w:r>
      <w:r w:rsidR="00302263" w:rsidRPr="00AA2557">
        <w:rPr>
          <w:rFonts w:ascii="Times New Roman" w:hAnsi="Times New Roman" w:cs="Times New Roman"/>
          <w:sz w:val="26"/>
          <w:szCs w:val="26"/>
        </w:rPr>
        <w:t>8</w:t>
      </w:r>
      <w:r w:rsidR="00146D43" w:rsidRPr="00AA2557">
        <w:rPr>
          <w:rFonts w:ascii="Times New Roman" w:hAnsi="Times New Roman" w:cs="Times New Roman"/>
          <w:sz w:val="26"/>
          <w:szCs w:val="26"/>
        </w:rPr>
        <w:t>. Par maksas izmaiņām par komunālajiem pakalpojumiem (siltumapgāde, aukstais ūdens, kanalizācija) Pārvaldnieks paziņo vismaz vienu mēnesi iepriekš.</w:t>
      </w: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.1</w:t>
      </w:r>
      <w:r w:rsidR="00302263" w:rsidRPr="00AA2557">
        <w:rPr>
          <w:rFonts w:ascii="Times New Roman" w:hAnsi="Times New Roman" w:cs="Times New Roman"/>
          <w:sz w:val="26"/>
          <w:szCs w:val="26"/>
        </w:rPr>
        <w:t>9.</w:t>
      </w:r>
      <w:r w:rsidR="00146D43" w:rsidRPr="00AA2557">
        <w:rPr>
          <w:rFonts w:ascii="Times New Roman" w:hAnsi="Times New Roman" w:cs="Times New Roman"/>
          <w:sz w:val="26"/>
          <w:szCs w:val="26"/>
        </w:rPr>
        <w:t>Pārvaldniekam ir tiesības aprēķināt un iekasēt no Īpašnieka nokavējuma procentus 0,1% apmērā no kavēto maksājumu summas (gan apsaimniekošanas maksas, gan maksas par komunālajiem pakalpojumiem) par katru nokavēto dienu, ja Īpašnieks nav savlaicīgi veicis Līgumā paredzētos maksājumus. Īpašnieka kārtējais maksājums vispirms tiek ieskaitīts nokavējuma procentu samaksai un pēc tam parāda dzēšanai.</w:t>
      </w: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w:t>
      </w:r>
      <w:r w:rsidR="00302263" w:rsidRPr="00AA2557">
        <w:rPr>
          <w:rFonts w:ascii="Times New Roman" w:hAnsi="Times New Roman" w:cs="Times New Roman"/>
          <w:sz w:val="26"/>
          <w:szCs w:val="26"/>
        </w:rPr>
        <w:t>20</w:t>
      </w:r>
      <w:r w:rsidR="00146D43" w:rsidRPr="00AA2557">
        <w:rPr>
          <w:rFonts w:ascii="Times New Roman" w:hAnsi="Times New Roman" w:cs="Times New Roman"/>
          <w:sz w:val="26"/>
          <w:szCs w:val="26"/>
        </w:rPr>
        <w:t xml:space="preserve">. Daugavpils novada </w:t>
      </w:r>
      <w:r w:rsidR="004313F8" w:rsidRPr="00AA2557">
        <w:rPr>
          <w:rFonts w:ascii="Times New Roman" w:hAnsi="Times New Roman" w:cs="Times New Roman"/>
          <w:sz w:val="26"/>
          <w:szCs w:val="26"/>
        </w:rPr>
        <w:t xml:space="preserve">pašvaldības </w:t>
      </w:r>
      <w:r w:rsidR="00146D43" w:rsidRPr="00AA2557">
        <w:rPr>
          <w:rFonts w:ascii="Times New Roman" w:hAnsi="Times New Roman" w:cs="Times New Roman"/>
          <w:sz w:val="26"/>
          <w:szCs w:val="26"/>
        </w:rPr>
        <w:t>iestāde-</w:t>
      </w:r>
      <w:r w:rsidR="004313F8" w:rsidRPr="00AA2557">
        <w:rPr>
          <w:rFonts w:ascii="Times New Roman" w:hAnsi="Times New Roman" w:cs="Times New Roman"/>
          <w:sz w:val="26"/>
          <w:szCs w:val="26"/>
        </w:rPr>
        <w:t>__________</w:t>
      </w:r>
      <w:r w:rsidR="00146D43" w:rsidRPr="00AA2557">
        <w:rPr>
          <w:rFonts w:ascii="Times New Roman" w:hAnsi="Times New Roman" w:cs="Times New Roman"/>
          <w:sz w:val="26"/>
          <w:szCs w:val="26"/>
        </w:rPr>
        <w:t>pagasta pārvalde ik mēnesi līdz nākošā mēneša 25.datumam pārskaita Pārvaldniekam apsaimniekošanas maksu par Daugavpils novada pašvaldībai piederošiem dzīvokļiem (izīrētiem vai neizīrētiem) un par neizīrētiem dzīvokļiem sniegtajiem komunālajiem pakalpojumiem (apkure, „nesadalītais ūdens” (ūdens starpība starp mājas kopējā ūdens skaitītāja rādījumu un dzīvokļu īpašumos ar skaitītajiem noteikto ūdens patēriņu, ieskaitot arī avārijas un remontā nopludināto ūdens daudzumu) un kanalizācijas pakalpojumu „nesadalītā ūdens” apjomā  un izdevumus koplietošanas telpu apgaismošanai).</w:t>
      </w: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w:t>
      </w:r>
      <w:r w:rsidR="00302263" w:rsidRPr="00AA2557">
        <w:rPr>
          <w:rFonts w:ascii="Times New Roman" w:hAnsi="Times New Roman" w:cs="Times New Roman"/>
          <w:sz w:val="26"/>
          <w:szCs w:val="26"/>
        </w:rPr>
        <w:t>21</w:t>
      </w:r>
      <w:r w:rsidR="00146D43" w:rsidRPr="00AA2557">
        <w:rPr>
          <w:rFonts w:ascii="Times New Roman" w:hAnsi="Times New Roman" w:cs="Times New Roman"/>
          <w:sz w:val="26"/>
          <w:szCs w:val="26"/>
        </w:rPr>
        <w:t xml:space="preserve">. par Daugavpils novada pašvaldībai piederošiem izīrētiem dzīvokļiem Pārvaldnieks ik mēnesi līdz nākamā mēneša 15.datumam izraksta rēķinus dzīvokļu īrniekiem par sniegtajiem komunālajiem pakalpojumiem (apkure, ūdens, kanalizācija, elektrība koplietošanas telpu apgaismošanai) un nodrošina norēķinu ar īrniekiem administrēšanu. </w:t>
      </w: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w:t>
      </w:r>
      <w:r w:rsidR="00302263" w:rsidRPr="00AA2557">
        <w:rPr>
          <w:rFonts w:ascii="Times New Roman" w:hAnsi="Times New Roman" w:cs="Times New Roman"/>
          <w:sz w:val="26"/>
          <w:szCs w:val="26"/>
        </w:rPr>
        <w:t>22</w:t>
      </w:r>
      <w:r w:rsidR="00146D43" w:rsidRPr="00AA2557">
        <w:rPr>
          <w:rFonts w:ascii="Times New Roman" w:hAnsi="Times New Roman" w:cs="Times New Roman"/>
          <w:sz w:val="26"/>
          <w:szCs w:val="26"/>
        </w:rPr>
        <w:t xml:space="preserve"> Gadījumā, ja Daugavpils novada pašvaldības dzīvokļu īrnieki savlaicīgi nav apmaksājuši Pārvaldnieka rēķinus par</w:t>
      </w:r>
      <w:r w:rsidR="0063182E">
        <w:rPr>
          <w:rFonts w:ascii="Times New Roman" w:hAnsi="Times New Roman" w:cs="Times New Roman"/>
          <w:sz w:val="26"/>
          <w:szCs w:val="26"/>
        </w:rPr>
        <w:t xml:space="preserve"> </w:t>
      </w:r>
      <w:bookmarkStart w:id="1" w:name="_GoBack"/>
      <w:bookmarkEnd w:id="1"/>
      <w:r w:rsidR="00302263" w:rsidRPr="00AA2557">
        <w:rPr>
          <w:rFonts w:ascii="Times New Roman" w:hAnsi="Times New Roman" w:cs="Times New Roman"/>
          <w:sz w:val="26"/>
          <w:szCs w:val="26"/>
        </w:rPr>
        <w:t>7.11</w:t>
      </w:r>
      <w:r w:rsidR="00146D43" w:rsidRPr="00AA2557">
        <w:rPr>
          <w:rFonts w:ascii="Times New Roman" w:hAnsi="Times New Roman" w:cs="Times New Roman"/>
          <w:sz w:val="26"/>
          <w:szCs w:val="26"/>
        </w:rPr>
        <w:t>. punktā uzskaitītajiem pakalpojumiem un ir izveidojies parāds, Pārvaldnieks, apkopojot īrniekam aprēķināto maksu un īrnieka saņemtos maksājumus</w:t>
      </w:r>
      <w:r w:rsidR="00917320" w:rsidRPr="00AA2557">
        <w:rPr>
          <w:rFonts w:ascii="Times New Roman" w:hAnsi="Times New Roman" w:cs="Times New Roman"/>
          <w:sz w:val="26"/>
          <w:szCs w:val="26"/>
        </w:rPr>
        <w:t xml:space="preserve"> apsaimniekošanas maksu</w:t>
      </w:r>
      <w:r w:rsidR="00146D43" w:rsidRPr="00AA2557">
        <w:rPr>
          <w:rFonts w:ascii="Times New Roman" w:hAnsi="Times New Roman" w:cs="Times New Roman"/>
          <w:sz w:val="26"/>
          <w:szCs w:val="26"/>
        </w:rPr>
        <w:t xml:space="preserve">, vienu reizi gadā (par iepriekšējo gadu) līdz attiecīga gada 10.februārim aprēķina un </w:t>
      </w:r>
      <w:r w:rsidR="004313F8" w:rsidRPr="00AA2557">
        <w:rPr>
          <w:rFonts w:ascii="Times New Roman" w:hAnsi="Times New Roman" w:cs="Times New Roman"/>
          <w:sz w:val="26"/>
          <w:szCs w:val="26"/>
        </w:rPr>
        <w:t>_______</w:t>
      </w:r>
      <w:r w:rsidR="00146D43" w:rsidRPr="00AA2557">
        <w:rPr>
          <w:rFonts w:ascii="Times New Roman" w:hAnsi="Times New Roman" w:cs="Times New Roman"/>
          <w:sz w:val="26"/>
          <w:szCs w:val="26"/>
        </w:rPr>
        <w:t xml:space="preserve">pagasta pārvaldei piestāda rēķinus īrnieku parāda summas apmērā, ko veido starpība starp konkrētam dzīvoklim aprēķināto un iemaksāto </w:t>
      </w:r>
      <w:r w:rsidR="00146D43" w:rsidRPr="00AA2557">
        <w:rPr>
          <w:rFonts w:ascii="Times New Roman" w:hAnsi="Times New Roman" w:cs="Times New Roman"/>
          <w:sz w:val="26"/>
          <w:szCs w:val="26"/>
        </w:rPr>
        <w:lastRenderedPageBreak/>
        <w:t xml:space="preserve">summu. </w:t>
      </w:r>
      <w:r w:rsidR="004313F8" w:rsidRPr="00AA2557">
        <w:rPr>
          <w:rFonts w:ascii="Times New Roman" w:hAnsi="Times New Roman" w:cs="Times New Roman"/>
          <w:sz w:val="26"/>
          <w:szCs w:val="26"/>
        </w:rPr>
        <w:t>________</w:t>
      </w:r>
      <w:r w:rsidR="00146D43" w:rsidRPr="00AA2557">
        <w:rPr>
          <w:rFonts w:ascii="Times New Roman" w:hAnsi="Times New Roman" w:cs="Times New Roman"/>
          <w:sz w:val="26"/>
          <w:szCs w:val="26"/>
        </w:rPr>
        <w:t>pagasta pārvalde līdz attiecīgā gada 15.februārim apmaksā Pārvaldniekam  īrnieka parādu un atbilstošas summas iekļauj debitoru uzskaitē tālākam darbam ar parādniekiem.</w:t>
      </w:r>
    </w:p>
    <w:p w:rsidR="00146D43" w:rsidRPr="00AA2557" w:rsidRDefault="00D706B8" w:rsidP="00AA2557">
      <w:pPr>
        <w:pStyle w:val="Bezatstarpm"/>
        <w:ind w:firstLine="720"/>
        <w:jc w:val="both"/>
        <w:rPr>
          <w:rFonts w:ascii="Times New Roman" w:hAnsi="Times New Roman" w:cs="Times New Roman"/>
          <w:sz w:val="26"/>
          <w:szCs w:val="26"/>
        </w:rPr>
      </w:pPr>
      <w:r w:rsidRPr="00AA2557">
        <w:rPr>
          <w:rFonts w:ascii="Times New Roman" w:hAnsi="Times New Roman" w:cs="Times New Roman"/>
          <w:sz w:val="26"/>
          <w:szCs w:val="26"/>
        </w:rPr>
        <w:t>7</w:t>
      </w:r>
      <w:r w:rsidR="00146D43" w:rsidRPr="00AA2557">
        <w:rPr>
          <w:rFonts w:ascii="Times New Roman" w:hAnsi="Times New Roman" w:cs="Times New Roman"/>
          <w:sz w:val="26"/>
          <w:szCs w:val="26"/>
        </w:rPr>
        <w:t>.</w:t>
      </w:r>
      <w:r w:rsidR="00302263" w:rsidRPr="00AA2557">
        <w:rPr>
          <w:rFonts w:ascii="Times New Roman" w:hAnsi="Times New Roman" w:cs="Times New Roman"/>
          <w:sz w:val="26"/>
          <w:szCs w:val="26"/>
        </w:rPr>
        <w:t>23</w:t>
      </w:r>
      <w:r w:rsidR="00146D43" w:rsidRPr="00AA2557">
        <w:rPr>
          <w:rFonts w:ascii="Times New Roman" w:hAnsi="Times New Roman" w:cs="Times New Roman"/>
          <w:sz w:val="26"/>
          <w:szCs w:val="26"/>
        </w:rPr>
        <w:t xml:space="preserve">. Pārvaldniekam ir tiesības aprēķināt un iekasēt no Daugavpils novada pašvaldības dzīvokļu īrniekiem nokavējuma procentus 0,05% apmērā no kavēto maksājumu summas par </w:t>
      </w:r>
      <w:r w:rsidR="00974720">
        <w:rPr>
          <w:rFonts w:ascii="Times New Roman" w:hAnsi="Times New Roman" w:cs="Times New Roman"/>
          <w:sz w:val="26"/>
          <w:szCs w:val="26"/>
        </w:rPr>
        <w:t>7.20.</w:t>
      </w:r>
      <w:r w:rsidR="00146D43" w:rsidRPr="00AA2557">
        <w:rPr>
          <w:rFonts w:ascii="Times New Roman" w:hAnsi="Times New Roman" w:cs="Times New Roman"/>
          <w:sz w:val="26"/>
          <w:szCs w:val="26"/>
        </w:rPr>
        <w:t xml:space="preserve"> punktā uzskaitītajiem pakalpojumiem par katru nokavēto dienu, ja dzīvokļa īrnieks  nav savlaicīgi veicis Līgumā paredzētos maksājumus. Īrnieka  kārtējais maksājums vispirms tiek ieskaitīts nokavējuma procentu samaksai un pēc tam parāda dzēšanai.</w:t>
      </w:r>
    </w:p>
    <w:p w:rsidR="00897C34" w:rsidRPr="00F04BAC" w:rsidRDefault="00897C34" w:rsidP="00897C34">
      <w:pPr>
        <w:pStyle w:val="Bezatstarpm"/>
        <w:tabs>
          <w:tab w:val="left" w:pos="284"/>
          <w:tab w:val="left" w:pos="1134"/>
        </w:tabs>
        <w:ind w:left="567"/>
        <w:jc w:val="both"/>
        <w:rPr>
          <w:rFonts w:ascii="Times New Roman" w:hAnsi="Times New Roman" w:cs="Times New Roman"/>
          <w:sz w:val="24"/>
          <w:szCs w:val="24"/>
        </w:rPr>
      </w:pPr>
    </w:p>
    <w:p w:rsidR="00897C34" w:rsidRPr="00974720" w:rsidRDefault="007159EA" w:rsidP="007159EA">
      <w:pPr>
        <w:pStyle w:val="Bezatstarpm"/>
        <w:tabs>
          <w:tab w:val="left" w:pos="284"/>
          <w:tab w:val="left" w:pos="1134"/>
        </w:tabs>
        <w:rPr>
          <w:rFonts w:ascii="Times New Roman" w:hAnsi="Times New Roman" w:cs="Times New Roman"/>
          <w:b/>
          <w:sz w:val="26"/>
          <w:szCs w:val="26"/>
        </w:rPr>
      </w:pPr>
      <w:r w:rsidRPr="00974720">
        <w:rPr>
          <w:rFonts w:ascii="Times New Roman" w:hAnsi="Times New Roman" w:cs="Times New Roman"/>
          <w:b/>
          <w:sz w:val="26"/>
          <w:szCs w:val="26"/>
        </w:rPr>
        <w:t xml:space="preserve">                                        8.</w:t>
      </w:r>
      <w:r w:rsidR="00974720" w:rsidRPr="00974720">
        <w:rPr>
          <w:rFonts w:ascii="Times New Roman" w:hAnsi="Times New Roman" w:cs="Times New Roman"/>
          <w:b/>
          <w:sz w:val="26"/>
          <w:szCs w:val="26"/>
        </w:rPr>
        <w:t xml:space="preserve"> </w:t>
      </w:r>
      <w:r w:rsidRPr="00974720">
        <w:rPr>
          <w:rFonts w:ascii="Times New Roman" w:hAnsi="Times New Roman" w:cs="Times New Roman"/>
          <w:b/>
          <w:sz w:val="26"/>
          <w:szCs w:val="26"/>
        </w:rPr>
        <w:t>MĀJAS LIETAS VEŠANA</w:t>
      </w:r>
    </w:p>
    <w:p w:rsidR="00BC0F2E" w:rsidRDefault="00BC0F2E" w:rsidP="00BC0F2E">
      <w:pPr>
        <w:pStyle w:val="Bezatstarpm"/>
        <w:tabs>
          <w:tab w:val="left" w:pos="284"/>
          <w:tab w:val="left" w:pos="1134"/>
        </w:tabs>
        <w:ind w:left="786"/>
        <w:jc w:val="both"/>
        <w:rPr>
          <w:rFonts w:ascii="Times New Roman" w:hAnsi="Times New Roman" w:cs="Times New Roman"/>
          <w:sz w:val="26"/>
          <w:szCs w:val="26"/>
        </w:rPr>
      </w:pPr>
    </w:p>
    <w:p w:rsidR="00897C34" w:rsidRDefault="00974720" w:rsidP="007159EA">
      <w:pPr>
        <w:pStyle w:val="Bezatstarpm"/>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 xml:space="preserve">8.1 </w:t>
      </w:r>
      <w:r w:rsidR="00BC0F2E" w:rsidRPr="00BC0F2E">
        <w:rPr>
          <w:rFonts w:ascii="Times New Roman" w:hAnsi="Times New Roman" w:cs="Times New Roman"/>
          <w:sz w:val="26"/>
          <w:szCs w:val="26"/>
        </w:rPr>
        <w:t>Mājas lietu ved Pārvaldnieks saskaņā ar Dzīvojamo māju pārvaldī</w:t>
      </w:r>
      <w:r w:rsidR="00BC0F2E" w:rsidRPr="00BC0F2E">
        <w:rPr>
          <w:rFonts w:ascii="Times New Roman" w:hAnsi="Times New Roman" w:cs="Times New Roman"/>
          <w:sz w:val="26"/>
          <w:szCs w:val="26"/>
        </w:rPr>
        <w:softHyphen/>
        <w:t xml:space="preserve">šanas likumu un </w:t>
      </w:r>
      <w:r w:rsidR="00C87D69" w:rsidRPr="007159EA">
        <w:rPr>
          <w:rFonts w:ascii="Times New Roman" w:hAnsi="Times New Roman" w:cs="Times New Roman"/>
          <w:sz w:val="26"/>
          <w:szCs w:val="26"/>
        </w:rPr>
        <w:t>MK noteikumiem</w:t>
      </w:r>
      <w:r w:rsidR="00C87D69">
        <w:rPr>
          <w:rFonts w:ascii="Times New Roman" w:hAnsi="Times New Roman" w:cs="Times New Roman"/>
          <w:sz w:val="26"/>
          <w:szCs w:val="26"/>
        </w:rPr>
        <w:t>;</w:t>
      </w:r>
    </w:p>
    <w:p w:rsidR="00C87D69" w:rsidRDefault="00974720" w:rsidP="007159EA">
      <w:pPr>
        <w:pStyle w:val="Bezatstarpm"/>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 xml:space="preserve">8.2 </w:t>
      </w:r>
      <w:r w:rsidR="00C87D69">
        <w:rPr>
          <w:rFonts w:ascii="Times New Roman" w:hAnsi="Times New Roman" w:cs="Times New Roman"/>
          <w:sz w:val="26"/>
          <w:szCs w:val="26"/>
        </w:rPr>
        <w:t>Mājas lieta glabājas pie Pārvaldnieka;</w:t>
      </w:r>
    </w:p>
    <w:p w:rsidR="00C87D69" w:rsidRDefault="00974720" w:rsidP="007159EA">
      <w:pPr>
        <w:pStyle w:val="Bezatstarpm"/>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 xml:space="preserve">8.3 </w:t>
      </w:r>
      <w:r w:rsidR="00C87D69" w:rsidRPr="00C87D69">
        <w:rPr>
          <w:rFonts w:ascii="Times New Roman" w:hAnsi="Times New Roman" w:cs="Times New Roman"/>
          <w:sz w:val="26"/>
          <w:szCs w:val="26"/>
        </w:rPr>
        <w:t>Dzīvojamās mājas pārvaldnieka maiņas gadījumā mājas lieta tiek nodota Pilnvarotajai personai, sastādot pieņemšanas - nodošanas aktu, kuru paraksta Pārvaldnieks un Pilnvarotā persona</w:t>
      </w:r>
      <w:r w:rsidR="00F36309">
        <w:rPr>
          <w:rFonts w:ascii="Times New Roman" w:hAnsi="Times New Roman" w:cs="Times New Roman"/>
          <w:sz w:val="26"/>
          <w:szCs w:val="26"/>
        </w:rPr>
        <w:t>;</w:t>
      </w:r>
    </w:p>
    <w:p w:rsidR="00F36309" w:rsidRDefault="00974720" w:rsidP="007159EA">
      <w:pPr>
        <w:pStyle w:val="Bezatstarpm"/>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 xml:space="preserve">8.4 </w:t>
      </w:r>
      <w:r w:rsidR="00F36309">
        <w:rPr>
          <w:rFonts w:ascii="Times New Roman" w:hAnsi="Times New Roman" w:cs="Times New Roman"/>
          <w:sz w:val="26"/>
          <w:szCs w:val="26"/>
        </w:rPr>
        <w:t>Pē</w:t>
      </w:r>
      <w:r w:rsidR="00F36309" w:rsidRPr="00F36309">
        <w:rPr>
          <w:rFonts w:ascii="Times New Roman" w:hAnsi="Times New Roman" w:cs="Times New Roman"/>
          <w:sz w:val="26"/>
          <w:szCs w:val="26"/>
        </w:rPr>
        <w:t>c pieņemšanas - nodošanas akta parakstīšanas Pārvaldnieks ne</w:t>
      </w:r>
      <w:r w:rsidR="00F36309" w:rsidRPr="00F36309">
        <w:rPr>
          <w:rFonts w:ascii="Times New Roman" w:hAnsi="Times New Roman" w:cs="Times New Roman"/>
          <w:sz w:val="26"/>
          <w:szCs w:val="26"/>
        </w:rPr>
        <w:softHyphen/>
        <w:t>kādas pretenzijas, saistītas ar mājas lietā esošajiem dokumentiem nepie</w:t>
      </w:r>
      <w:r w:rsidR="00F36309" w:rsidRPr="00F36309">
        <w:rPr>
          <w:rFonts w:ascii="Times New Roman" w:hAnsi="Times New Roman" w:cs="Times New Roman"/>
          <w:sz w:val="26"/>
          <w:szCs w:val="26"/>
        </w:rPr>
        <w:softHyphen/>
        <w:t>ņem</w:t>
      </w:r>
      <w:r w:rsidR="00F36309">
        <w:rPr>
          <w:rFonts w:ascii="Times New Roman" w:hAnsi="Times New Roman" w:cs="Times New Roman"/>
          <w:sz w:val="26"/>
          <w:szCs w:val="26"/>
        </w:rPr>
        <w:t>;</w:t>
      </w:r>
    </w:p>
    <w:p w:rsidR="00F36309" w:rsidRDefault="00974720" w:rsidP="007159EA">
      <w:pPr>
        <w:pStyle w:val="Bezatstarpm"/>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ab/>
      </w:r>
      <w:r w:rsidR="007159EA">
        <w:rPr>
          <w:rFonts w:ascii="Times New Roman" w:hAnsi="Times New Roman" w:cs="Times New Roman"/>
          <w:sz w:val="26"/>
          <w:szCs w:val="26"/>
        </w:rPr>
        <w:t xml:space="preserve">8.5 </w:t>
      </w:r>
      <w:r w:rsidR="00F36309" w:rsidRPr="00F36309">
        <w:rPr>
          <w:rFonts w:ascii="Times New Roman" w:hAnsi="Times New Roman" w:cs="Times New Roman"/>
          <w:sz w:val="26"/>
          <w:szCs w:val="26"/>
        </w:rPr>
        <w:t>Iepazīties ar mājas lietu īpašnieks var elektroniskā veidā pie Pārvald</w:t>
      </w:r>
      <w:r w:rsidR="00F36309" w:rsidRPr="00F36309">
        <w:rPr>
          <w:rFonts w:ascii="Times New Roman" w:hAnsi="Times New Roman" w:cs="Times New Roman"/>
          <w:sz w:val="26"/>
          <w:szCs w:val="26"/>
        </w:rPr>
        <w:softHyphen/>
        <w:t>nieka speciālista, kurš atbild par konkrētās dzīvojamās mājas uzraudzību vai elektroniskā veidā, reģistrējoties Pārvaldnieka izstrādātajā dzīvokļu īpašnieku Informatīvajā sistēmā</w:t>
      </w:r>
      <w:r w:rsidR="00A36A86">
        <w:rPr>
          <w:rFonts w:ascii="Times New Roman" w:hAnsi="Times New Roman" w:cs="Times New Roman"/>
          <w:sz w:val="26"/>
          <w:szCs w:val="26"/>
        </w:rPr>
        <w:t>;</w:t>
      </w:r>
    </w:p>
    <w:p w:rsidR="00A36A86" w:rsidRPr="00937EE1" w:rsidRDefault="00974720" w:rsidP="007159EA">
      <w:pPr>
        <w:pStyle w:val="Bezatstarpm"/>
        <w:numPr>
          <w:ilvl w:val="1"/>
          <w:numId w:val="24"/>
        </w:numPr>
        <w:tabs>
          <w:tab w:val="left" w:pos="284"/>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 </w:t>
      </w:r>
      <w:r w:rsidR="00A36A86" w:rsidRPr="00A36A86">
        <w:rPr>
          <w:rFonts w:ascii="Times New Roman" w:hAnsi="Times New Roman" w:cs="Times New Roman"/>
          <w:sz w:val="26"/>
          <w:szCs w:val="26"/>
        </w:rPr>
        <w:t>Mājas lietas elektroniskajā versijā tiek atspoguļots</w:t>
      </w:r>
      <w:r w:rsidR="00A36A86">
        <w:rPr>
          <w:rFonts w:ascii="Times New Roman" w:hAnsi="Times New Roman" w:cs="Times New Roman"/>
          <w:sz w:val="26"/>
          <w:szCs w:val="26"/>
          <w:lang w:val="en-US"/>
        </w:rPr>
        <w:t>:</w:t>
      </w:r>
    </w:p>
    <w:p w:rsidR="00937EE1"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8.6.1.  </w:t>
      </w:r>
      <w:r w:rsidR="00B64B2E" w:rsidRPr="00B64B2E">
        <w:rPr>
          <w:rFonts w:ascii="Times New Roman" w:hAnsi="Times New Roman" w:cs="Times New Roman"/>
          <w:sz w:val="26"/>
          <w:szCs w:val="26"/>
        </w:rPr>
        <w:t>dokumenta kopija, kas apliecina īpašumtiesības uz nekustamo īpa</w:t>
      </w:r>
      <w:r w:rsidR="00B64B2E" w:rsidRPr="00B64B2E">
        <w:rPr>
          <w:rFonts w:ascii="Times New Roman" w:hAnsi="Times New Roman" w:cs="Times New Roman"/>
          <w:sz w:val="26"/>
          <w:szCs w:val="26"/>
        </w:rPr>
        <w:softHyphen/>
        <w:t>šumu</w:t>
      </w:r>
      <w:r w:rsidR="00B64B2E">
        <w:rPr>
          <w:rFonts w:ascii="Times New Roman" w:hAnsi="Times New Roman" w:cs="Times New Roman"/>
          <w:sz w:val="26"/>
          <w:szCs w:val="26"/>
        </w:rPr>
        <w:t>;</w:t>
      </w:r>
    </w:p>
    <w:p w:rsidR="00B64B2E"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8.6.2. </w:t>
      </w:r>
      <w:r w:rsidR="00B64B2E">
        <w:rPr>
          <w:rFonts w:ascii="Times New Roman" w:hAnsi="Times New Roman" w:cs="Times New Roman"/>
          <w:sz w:val="26"/>
          <w:szCs w:val="26"/>
        </w:rPr>
        <w:t>dzīvojamās mājas kadastrālās uzmērīšanas lietas kopija;</w:t>
      </w:r>
    </w:p>
    <w:p w:rsidR="00B64B2E"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8.6.3. </w:t>
      </w:r>
      <w:r w:rsidR="00B64B2E">
        <w:rPr>
          <w:rFonts w:ascii="Times New Roman" w:hAnsi="Times New Roman" w:cs="Times New Roman"/>
          <w:sz w:val="26"/>
          <w:szCs w:val="26"/>
        </w:rPr>
        <w:t>ziņas par dzīvojamās mājas īpašnieku, t.sk., ziņas par Īpašnieku parādsaistībām;</w:t>
      </w:r>
    </w:p>
    <w:p w:rsidR="00B64B2E"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8.6.4. </w:t>
      </w:r>
      <w:r w:rsidR="00B64B2E">
        <w:rPr>
          <w:rFonts w:ascii="Times New Roman" w:hAnsi="Times New Roman" w:cs="Times New Roman"/>
          <w:sz w:val="26"/>
          <w:szCs w:val="26"/>
        </w:rPr>
        <w:t>dzīvojamās mājas tehniskie dokumenti;</w:t>
      </w:r>
    </w:p>
    <w:p w:rsidR="00B64B2E"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8.6.5. </w:t>
      </w:r>
      <w:r w:rsidR="00B64B2E">
        <w:rPr>
          <w:rFonts w:ascii="Times New Roman" w:hAnsi="Times New Roman" w:cs="Times New Roman"/>
          <w:sz w:val="26"/>
          <w:szCs w:val="26"/>
        </w:rPr>
        <w:t xml:space="preserve">dzīvojamās mājas pārvaldīšanas formas tiesiskumu </w:t>
      </w:r>
      <w:r w:rsidR="00B53498">
        <w:rPr>
          <w:rFonts w:ascii="Times New Roman" w:hAnsi="Times New Roman" w:cs="Times New Roman"/>
          <w:sz w:val="26"/>
          <w:szCs w:val="26"/>
        </w:rPr>
        <w:t>apliecinošu dokumentu kopijas;</w:t>
      </w:r>
    </w:p>
    <w:p w:rsidR="00B53498"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8.6.7. </w:t>
      </w:r>
      <w:r w:rsidR="00B53498">
        <w:rPr>
          <w:rFonts w:ascii="Times New Roman" w:hAnsi="Times New Roman" w:cs="Times New Roman"/>
          <w:sz w:val="26"/>
          <w:szCs w:val="26"/>
        </w:rPr>
        <w:t>dzīvojamās mājas faktisko ieņēmumu un izdevumu pārskats;</w:t>
      </w:r>
    </w:p>
    <w:p w:rsidR="00B53498"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8.6.8. </w:t>
      </w:r>
      <w:r w:rsidR="00F34D42">
        <w:rPr>
          <w:rFonts w:ascii="Times New Roman" w:hAnsi="Times New Roman" w:cs="Times New Roman"/>
          <w:sz w:val="26"/>
          <w:szCs w:val="26"/>
        </w:rPr>
        <w:t>dzīvojamās mājas faktisko ieņēmumu un izdevumu gada pārskats;</w:t>
      </w:r>
    </w:p>
    <w:p w:rsidR="00F34D42"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 xml:space="preserve">8.6.9.  </w:t>
      </w:r>
      <w:r w:rsidR="00F34D42" w:rsidRPr="00F34D42">
        <w:rPr>
          <w:rFonts w:ascii="Times New Roman" w:hAnsi="Times New Roman" w:cs="Times New Roman"/>
          <w:sz w:val="26"/>
          <w:szCs w:val="26"/>
        </w:rPr>
        <w:t>ar dzīvojamās mājas tehnisko uzturēšanu saistīto darbu plānošanas dokumenti</w:t>
      </w:r>
      <w:r w:rsidR="00F34D42">
        <w:rPr>
          <w:rFonts w:ascii="Times New Roman" w:hAnsi="Times New Roman" w:cs="Times New Roman"/>
          <w:sz w:val="26"/>
          <w:szCs w:val="26"/>
        </w:rPr>
        <w:t>;</w:t>
      </w:r>
    </w:p>
    <w:p w:rsidR="007159EA" w:rsidRDefault="007159EA" w:rsidP="00382C61">
      <w:pPr>
        <w:pStyle w:val="Bezatstarpm"/>
        <w:tabs>
          <w:tab w:val="left" w:pos="284"/>
          <w:tab w:val="left" w:pos="1276"/>
        </w:tabs>
        <w:ind w:left="567"/>
        <w:jc w:val="both"/>
        <w:rPr>
          <w:rFonts w:ascii="Times New Roman" w:hAnsi="Times New Roman" w:cs="Times New Roman"/>
          <w:sz w:val="26"/>
          <w:szCs w:val="26"/>
        </w:rPr>
      </w:pPr>
      <w:r>
        <w:rPr>
          <w:rFonts w:ascii="Times New Roman" w:hAnsi="Times New Roman" w:cs="Times New Roman"/>
          <w:sz w:val="26"/>
          <w:szCs w:val="26"/>
        </w:rPr>
        <w:t>8.6.10.</w:t>
      </w:r>
      <w:r w:rsidR="00F34D42" w:rsidRPr="00F34D42">
        <w:rPr>
          <w:rFonts w:ascii="Times New Roman" w:hAnsi="Times New Roman" w:cs="Times New Roman"/>
          <w:sz w:val="26"/>
          <w:szCs w:val="26"/>
        </w:rPr>
        <w:t>ar dzīvojamās mājas tehnisko uzturēšanu saistīto darbu (siltumtīklu, elektroapgādes sistēmas tehniskā apkope, ūdensvada un kanalizācijas sistēmas apkope un citi darbi) izpildi apliecinoši dokumenti</w:t>
      </w:r>
      <w:r w:rsidR="00F34D42">
        <w:rPr>
          <w:rFonts w:ascii="Times New Roman" w:hAnsi="Times New Roman" w:cs="Times New Roman"/>
          <w:sz w:val="26"/>
          <w:szCs w:val="26"/>
        </w:rPr>
        <w:t>;</w:t>
      </w:r>
    </w:p>
    <w:p w:rsidR="004511AF" w:rsidRDefault="00CF614D" w:rsidP="00382C61">
      <w:pPr>
        <w:pStyle w:val="Bezatstarpm"/>
        <w:numPr>
          <w:ilvl w:val="2"/>
          <w:numId w:val="25"/>
        </w:numPr>
        <w:tabs>
          <w:tab w:val="left" w:pos="284"/>
          <w:tab w:val="left" w:pos="1276"/>
        </w:tabs>
        <w:ind w:hanging="1287"/>
        <w:jc w:val="both"/>
        <w:rPr>
          <w:rFonts w:ascii="Times New Roman" w:hAnsi="Times New Roman" w:cs="Times New Roman"/>
          <w:sz w:val="26"/>
          <w:szCs w:val="26"/>
        </w:rPr>
      </w:pPr>
      <w:r>
        <w:rPr>
          <w:rFonts w:ascii="Times New Roman" w:hAnsi="Times New Roman" w:cs="Times New Roman"/>
          <w:sz w:val="26"/>
          <w:szCs w:val="26"/>
        </w:rPr>
        <w:t>un citi dokumenti;</w:t>
      </w:r>
    </w:p>
    <w:p w:rsidR="00CF614D" w:rsidRPr="00CF614D" w:rsidRDefault="007159EA" w:rsidP="00382C61">
      <w:pPr>
        <w:pStyle w:val="Bezatstarpm"/>
        <w:tabs>
          <w:tab w:val="left" w:pos="284"/>
          <w:tab w:val="left" w:pos="1276"/>
        </w:tabs>
        <w:jc w:val="both"/>
        <w:rPr>
          <w:rFonts w:ascii="Times New Roman" w:hAnsi="Times New Roman" w:cs="Times New Roman"/>
          <w:sz w:val="26"/>
          <w:szCs w:val="26"/>
        </w:rPr>
      </w:pPr>
      <w:r>
        <w:rPr>
          <w:rFonts w:ascii="Times New Roman" w:hAnsi="Times New Roman" w:cs="Times New Roman"/>
          <w:sz w:val="26"/>
          <w:szCs w:val="26"/>
        </w:rPr>
        <w:t>8.</w:t>
      </w:r>
      <w:r w:rsidR="00770253">
        <w:rPr>
          <w:rFonts w:ascii="Times New Roman" w:hAnsi="Times New Roman" w:cs="Times New Roman"/>
          <w:sz w:val="26"/>
          <w:szCs w:val="26"/>
        </w:rPr>
        <w:t xml:space="preserve">7. </w:t>
      </w:r>
      <w:r w:rsidR="00CF614D" w:rsidRPr="00CF614D">
        <w:rPr>
          <w:rFonts w:ascii="Times New Roman" w:hAnsi="Times New Roman" w:cs="Times New Roman"/>
          <w:sz w:val="26"/>
          <w:szCs w:val="26"/>
        </w:rPr>
        <w:t>Pārvaldnieks garantē mājas lietas elektronisk</w:t>
      </w:r>
      <w:r w:rsidR="00AB1B66">
        <w:rPr>
          <w:rFonts w:ascii="Times New Roman" w:hAnsi="Times New Roman" w:cs="Times New Roman"/>
          <w:sz w:val="26"/>
          <w:szCs w:val="26"/>
        </w:rPr>
        <w:t>ā</w:t>
      </w:r>
      <w:r w:rsidR="00CF614D" w:rsidRPr="00CF614D">
        <w:rPr>
          <w:rFonts w:ascii="Times New Roman" w:hAnsi="Times New Roman" w:cs="Times New Roman"/>
          <w:sz w:val="26"/>
          <w:szCs w:val="26"/>
        </w:rPr>
        <w:t xml:space="preserve"> formāta autentiskumu;</w:t>
      </w:r>
    </w:p>
    <w:p w:rsidR="00CF614D" w:rsidRPr="008F79B8" w:rsidRDefault="00770253" w:rsidP="00382C61">
      <w:pPr>
        <w:pStyle w:val="Bezatstarpm"/>
        <w:tabs>
          <w:tab w:val="left" w:pos="284"/>
          <w:tab w:val="left" w:pos="1276"/>
        </w:tabs>
        <w:jc w:val="both"/>
        <w:rPr>
          <w:rFonts w:ascii="Times New Roman" w:hAnsi="Times New Roman" w:cs="Times New Roman"/>
          <w:sz w:val="26"/>
          <w:szCs w:val="26"/>
        </w:rPr>
      </w:pPr>
      <w:r>
        <w:rPr>
          <w:rFonts w:ascii="Times New Roman" w:hAnsi="Times New Roman" w:cs="Times New Roman"/>
          <w:sz w:val="26"/>
          <w:szCs w:val="26"/>
        </w:rPr>
        <w:t xml:space="preserve">8.8. </w:t>
      </w:r>
      <w:r w:rsidR="00CF614D" w:rsidRPr="00CF614D">
        <w:rPr>
          <w:rFonts w:ascii="Times New Roman" w:hAnsi="Times New Roman" w:cs="Times New Roman"/>
          <w:sz w:val="26"/>
          <w:szCs w:val="26"/>
        </w:rPr>
        <w:t xml:space="preserve">Izmaksas, kas saistītas ar mājas lietas vešanu ir noradītas </w:t>
      </w:r>
      <w:r w:rsidR="00382C61" w:rsidRPr="00382C61">
        <w:rPr>
          <w:rFonts w:ascii="Times New Roman" w:hAnsi="Times New Roman" w:cs="Times New Roman"/>
          <w:sz w:val="26"/>
          <w:szCs w:val="26"/>
        </w:rPr>
        <w:t>Līguma 1</w:t>
      </w:r>
      <w:r w:rsidR="00CF614D" w:rsidRPr="00382C61">
        <w:rPr>
          <w:rFonts w:ascii="Times New Roman" w:hAnsi="Times New Roman" w:cs="Times New Roman"/>
          <w:sz w:val="26"/>
          <w:szCs w:val="26"/>
        </w:rPr>
        <w:t>.pielikumā</w:t>
      </w:r>
      <w:r w:rsidR="00CF614D" w:rsidRPr="00770253">
        <w:rPr>
          <w:rFonts w:ascii="Times New Roman" w:hAnsi="Times New Roman" w:cs="Times New Roman"/>
          <w:sz w:val="26"/>
          <w:szCs w:val="26"/>
        </w:rPr>
        <w:t>.</w:t>
      </w:r>
    </w:p>
    <w:p w:rsidR="008F79B8" w:rsidRPr="00770253" w:rsidRDefault="008F79B8" w:rsidP="008F79B8">
      <w:pPr>
        <w:pStyle w:val="Bezatstarpm"/>
        <w:tabs>
          <w:tab w:val="left" w:pos="284"/>
          <w:tab w:val="left" w:pos="1276"/>
        </w:tabs>
        <w:ind w:left="567"/>
        <w:jc w:val="both"/>
        <w:rPr>
          <w:rFonts w:ascii="Times New Roman" w:hAnsi="Times New Roman" w:cs="Times New Roman"/>
          <w:sz w:val="26"/>
          <w:szCs w:val="26"/>
        </w:rPr>
      </w:pPr>
    </w:p>
    <w:p w:rsidR="008F79B8" w:rsidRPr="00770253" w:rsidRDefault="007159EA" w:rsidP="00770253">
      <w:pPr>
        <w:pStyle w:val="Bezatstarpm"/>
        <w:tabs>
          <w:tab w:val="left" w:pos="284"/>
          <w:tab w:val="left" w:pos="1276"/>
        </w:tabs>
        <w:ind w:left="142"/>
        <w:jc w:val="center"/>
        <w:rPr>
          <w:rFonts w:ascii="Times New Roman" w:hAnsi="Times New Roman" w:cs="Times New Roman"/>
          <w:b/>
          <w:sz w:val="26"/>
          <w:szCs w:val="26"/>
        </w:rPr>
      </w:pPr>
      <w:r w:rsidRPr="00770253">
        <w:rPr>
          <w:rFonts w:ascii="Times New Roman" w:hAnsi="Times New Roman" w:cs="Times New Roman"/>
          <w:b/>
          <w:sz w:val="26"/>
          <w:szCs w:val="26"/>
        </w:rPr>
        <w:t>9.</w:t>
      </w:r>
      <w:r w:rsidR="008F79B8" w:rsidRPr="00770253">
        <w:rPr>
          <w:rFonts w:ascii="Times New Roman" w:hAnsi="Times New Roman" w:cs="Times New Roman"/>
          <w:b/>
          <w:sz w:val="26"/>
          <w:szCs w:val="26"/>
        </w:rPr>
        <w:t>DARBĪBAS AVĀRIJAS SITUĀCIJĀ</w:t>
      </w:r>
    </w:p>
    <w:p w:rsidR="008F79B8" w:rsidRPr="008F79B8" w:rsidRDefault="008F79B8" w:rsidP="008F79B8">
      <w:pPr>
        <w:pStyle w:val="Bezatstarpm"/>
        <w:tabs>
          <w:tab w:val="left" w:pos="284"/>
          <w:tab w:val="left" w:pos="1276"/>
        </w:tabs>
        <w:ind w:left="786"/>
        <w:rPr>
          <w:rFonts w:ascii="Times New Roman" w:hAnsi="Times New Roman" w:cs="Times New Roman"/>
          <w:sz w:val="26"/>
          <w:szCs w:val="26"/>
        </w:rPr>
      </w:pPr>
    </w:p>
    <w:p w:rsidR="008F79B8"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9.1.</w:t>
      </w:r>
      <w:r w:rsidR="005D34BA">
        <w:rPr>
          <w:rFonts w:ascii="Times New Roman" w:hAnsi="Times New Roman" w:cs="Times New Roman"/>
          <w:sz w:val="26"/>
          <w:szCs w:val="26"/>
        </w:rPr>
        <w:t>Ī</w:t>
      </w:r>
      <w:r w:rsidR="005D34BA" w:rsidRPr="005D34BA">
        <w:rPr>
          <w:rFonts w:ascii="Times New Roman" w:hAnsi="Times New Roman" w:cs="Times New Roman"/>
          <w:sz w:val="26"/>
          <w:szCs w:val="26"/>
        </w:rPr>
        <w:t>pašniekam ir iespēja izmantot Pārvaldnieka piedāvātos avā</w:t>
      </w:r>
      <w:r w:rsidR="005D34BA">
        <w:rPr>
          <w:rFonts w:ascii="Times New Roman" w:hAnsi="Times New Roman" w:cs="Times New Roman"/>
          <w:sz w:val="26"/>
          <w:szCs w:val="26"/>
        </w:rPr>
        <w:t>rijas die</w:t>
      </w:r>
      <w:r w:rsidR="005D34BA">
        <w:rPr>
          <w:rFonts w:ascii="Times New Roman" w:hAnsi="Times New Roman" w:cs="Times New Roman"/>
          <w:sz w:val="26"/>
          <w:szCs w:val="26"/>
        </w:rPr>
        <w:softHyphen/>
      </w:r>
      <w:r w:rsidR="005D34BA" w:rsidRPr="005D34BA">
        <w:rPr>
          <w:rFonts w:ascii="Times New Roman" w:hAnsi="Times New Roman" w:cs="Times New Roman"/>
          <w:sz w:val="26"/>
          <w:szCs w:val="26"/>
        </w:rPr>
        <w:t>nesta pakalpojumus 24 h diennaktī</w:t>
      </w:r>
      <w:r w:rsidR="005D34BA">
        <w:rPr>
          <w:rFonts w:ascii="Times New Roman" w:hAnsi="Times New Roman" w:cs="Times New Roman"/>
          <w:sz w:val="26"/>
          <w:szCs w:val="26"/>
        </w:rPr>
        <w:t>;</w:t>
      </w:r>
    </w:p>
    <w:p w:rsidR="005D34BA"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9.2.</w:t>
      </w:r>
      <w:r w:rsidR="005D34BA">
        <w:rPr>
          <w:rFonts w:ascii="Times New Roman" w:hAnsi="Times New Roman" w:cs="Times New Roman"/>
          <w:sz w:val="26"/>
          <w:szCs w:val="26"/>
        </w:rPr>
        <w:t xml:space="preserve">Avārijas izsaukumi tiek pieņemti, zvanot </w:t>
      </w:r>
      <w:r w:rsidR="00401D0C">
        <w:rPr>
          <w:rFonts w:ascii="Times New Roman" w:hAnsi="Times New Roman" w:cs="Times New Roman"/>
          <w:sz w:val="26"/>
          <w:szCs w:val="26"/>
        </w:rPr>
        <w:t>uz diennakts tālruni ____________;</w:t>
      </w:r>
    </w:p>
    <w:p w:rsidR="00401D0C"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lastRenderedPageBreak/>
        <w:t>9.3.</w:t>
      </w:r>
      <w:r w:rsidR="00401D0C" w:rsidRPr="00401D0C">
        <w:rPr>
          <w:rFonts w:ascii="Times New Roman" w:hAnsi="Times New Roman" w:cs="Times New Roman"/>
          <w:sz w:val="26"/>
          <w:szCs w:val="26"/>
        </w:rPr>
        <w:t>Izmaksas, kas saistītas ar avārijas dienesta pakalpojumu izmantoš</w:t>
      </w:r>
      <w:r w:rsidR="00401D0C">
        <w:rPr>
          <w:rFonts w:ascii="Times New Roman" w:hAnsi="Times New Roman" w:cs="Times New Roman"/>
          <w:sz w:val="26"/>
          <w:szCs w:val="26"/>
        </w:rPr>
        <w:t>a</w:t>
      </w:r>
      <w:r w:rsidR="00401D0C">
        <w:rPr>
          <w:rFonts w:ascii="Times New Roman" w:hAnsi="Times New Roman" w:cs="Times New Roman"/>
          <w:sz w:val="26"/>
          <w:szCs w:val="26"/>
        </w:rPr>
        <w:softHyphen/>
      </w:r>
      <w:r w:rsidR="00401D0C" w:rsidRPr="00401D0C">
        <w:rPr>
          <w:rFonts w:ascii="Times New Roman" w:hAnsi="Times New Roman" w:cs="Times New Roman"/>
          <w:sz w:val="26"/>
          <w:szCs w:val="26"/>
        </w:rPr>
        <w:t xml:space="preserve">nu ir norādītas </w:t>
      </w:r>
      <w:r w:rsidR="00401D0C" w:rsidRPr="00770253">
        <w:rPr>
          <w:rFonts w:ascii="Times New Roman" w:hAnsi="Times New Roman" w:cs="Times New Roman"/>
          <w:sz w:val="26"/>
          <w:szCs w:val="26"/>
        </w:rPr>
        <w:t xml:space="preserve">Līguma </w:t>
      </w:r>
      <w:r w:rsidR="00770253" w:rsidRPr="00770253">
        <w:rPr>
          <w:rFonts w:ascii="Times New Roman" w:hAnsi="Times New Roman" w:cs="Times New Roman"/>
          <w:sz w:val="26"/>
          <w:szCs w:val="26"/>
        </w:rPr>
        <w:t>1</w:t>
      </w:r>
      <w:r w:rsidR="00401D0C" w:rsidRPr="00770253">
        <w:rPr>
          <w:rFonts w:ascii="Times New Roman" w:hAnsi="Times New Roman" w:cs="Times New Roman"/>
          <w:sz w:val="26"/>
          <w:szCs w:val="26"/>
        </w:rPr>
        <w:t>.pielikuma</w:t>
      </w:r>
      <w:r w:rsidR="00401D0C">
        <w:rPr>
          <w:rFonts w:ascii="Times New Roman" w:hAnsi="Times New Roman" w:cs="Times New Roman"/>
          <w:sz w:val="26"/>
          <w:szCs w:val="26"/>
        </w:rPr>
        <w:t>;</w:t>
      </w:r>
    </w:p>
    <w:p w:rsidR="00401D0C"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9.4.</w:t>
      </w:r>
      <w:r w:rsidR="00035823">
        <w:rPr>
          <w:rFonts w:ascii="Times New Roman" w:hAnsi="Times New Roman" w:cs="Times New Roman"/>
          <w:sz w:val="26"/>
          <w:szCs w:val="26"/>
        </w:rPr>
        <w:t xml:space="preserve">Pārvaldnieks 10 dienu laikā pēc avārijas situācijas lokalizēšanas paziņo Pilnvarotajai personai par izmaksām, kas saistītas ar avārijas situācijas lokalizēšanu. </w:t>
      </w:r>
      <w:r w:rsidR="00FE1F3C">
        <w:rPr>
          <w:rFonts w:ascii="Times New Roman" w:hAnsi="Times New Roman" w:cs="Times New Roman"/>
          <w:sz w:val="26"/>
          <w:szCs w:val="26"/>
        </w:rPr>
        <w:t>Pilnvarotajai personai paziņojums tiek nosūtīts uz Līgumā norādīto e-pastu, ja tāda nav, tad nogādāts Pilnvarotās personas pastkastītē;</w:t>
      </w:r>
    </w:p>
    <w:p w:rsidR="00FE1F3C"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9.5.</w:t>
      </w:r>
      <w:r w:rsidR="00835E47" w:rsidRPr="00835E47">
        <w:rPr>
          <w:rFonts w:ascii="Times New Roman" w:hAnsi="Times New Roman" w:cs="Times New Roman"/>
          <w:sz w:val="26"/>
          <w:szCs w:val="26"/>
        </w:rPr>
        <w:t>Ja avārijas rezultātā ir radusies situācija, kas var apdraudēt personu dzīvību, veselību, īpašumu vai apkārtējo vidi Pārvaldniekam ir tiesības šo draudu likvidēšanai veikt nepieciešamos remontdarbus. Par veiktajiem remontdarbiem un to izmaksām 10 dienu laika tiek paziņots Pilnvarotajai personai, paziņojumu nosūtot uz Līguma noradīto e-pastu, ja tāda nav, tad nogādāts Pilnvarotās personas pastkastītē</w:t>
      </w:r>
      <w:r w:rsidR="00835E47">
        <w:rPr>
          <w:rFonts w:ascii="Times New Roman" w:hAnsi="Times New Roman" w:cs="Times New Roman"/>
          <w:sz w:val="26"/>
          <w:szCs w:val="26"/>
        </w:rPr>
        <w:t>;</w:t>
      </w:r>
    </w:p>
    <w:p w:rsidR="00B75C5E"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9.6.</w:t>
      </w:r>
      <w:r w:rsidR="00B75C5E" w:rsidRPr="00B75C5E">
        <w:rPr>
          <w:rFonts w:ascii="Times New Roman" w:hAnsi="Times New Roman" w:cs="Times New Roman"/>
          <w:sz w:val="26"/>
          <w:szCs w:val="26"/>
        </w:rPr>
        <w:t>Pārvaldniekam ir tiesības</w:t>
      </w:r>
      <w:r w:rsidR="00632AFE">
        <w:rPr>
          <w:rFonts w:ascii="Times New Roman" w:hAnsi="Times New Roman" w:cs="Times New Roman"/>
          <w:sz w:val="26"/>
          <w:szCs w:val="26"/>
        </w:rPr>
        <w:t xml:space="preserve"> 9</w:t>
      </w:r>
      <w:r w:rsidR="00B75C5E" w:rsidRPr="00632AFE">
        <w:rPr>
          <w:rFonts w:ascii="Times New Roman" w:hAnsi="Times New Roman" w:cs="Times New Roman"/>
          <w:sz w:val="26"/>
          <w:szCs w:val="26"/>
        </w:rPr>
        <w:t>.4. un</w:t>
      </w:r>
      <w:r w:rsidR="00632AFE" w:rsidRPr="00632AFE">
        <w:rPr>
          <w:rFonts w:ascii="Times New Roman" w:hAnsi="Times New Roman" w:cs="Times New Roman"/>
          <w:sz w:val="26"/>
          <w:szCs w:val="26"/>
        </w:rPr>
        <w:t xml:space="preserve">  9</w:t>
      </w:r>
      <w:r w:rsidR="00B75C5E" w:rsidRPr="00632AFE">
        <w:rPr>
          <w:rFonts w:ascii="Times New Roman" w:hAnsi="Times New Roman" w:cs="Times New Roman"/>
          <w:sz w:val="26"/>
          <w:szCs w:val="26"/>
        </w:rPr>
        <w:t>.5.punktā</w:t>
      </w:r>
      <w:r w:rsidR="00B75C5E" w:rsidRPr="00B75C5E">
        <w:rPr>
          <w:rFonts w:ascii="Times New Roman" w:hAnsi="Times New Roman" w:cs="Times New Roman"/>
          <w:sz w:val="26"/>
          <w:szCs w:val="26"/>
        </w:rPr>
        <w:t xml:space="preserve"> minēto darbu veikšanai izmantot līdzekļus, kas iekasēti par dzīvojamās mājas pārvaldīšanu un apsaimniekošanu vai citus Pārvaldnieka rīcībā esošus dzīvojamās mājas finanšu līdzekļus. Ja dzīvojamai mājai šādu finanšu līdzekļu nav, tad Pār</w:t>
      </w:r>
      <w:r w:rsidR="00B75C5E" w:rsidRPr="00B75C5E">
        <w:rPr>
          <w:rFonts w:ascii="Times New Roman" w:hAnsi="Times New Roman" w:cs="Times New Roman"/>
          <w:sz w:val="26"/>
          <w:szCs w:val="26"/>
        </w:rPr>
        <w:softHyphen/>
        <w:t>valdnieks par minēto darbu veikšanu izstāda īpašniekiem papildus rēķinu</w:t>
      </w:r>
      <w:r w:rsidR="006B236B">
        <w:rPr>
          <w:rFonts w:ascii="Times New Roman" w:hAnsi="Times New Roman" w:cs="Times New Roman"/>
          <w:sz w:val="26"/>
          <w:szCs w:val="26"/>
        </w:rPr>
        <w:t>;</w:t>
      </w:r>
    </w:p>
    <w:p w:rsidR="006B236B" w:rsidRDefault="00736BF9" w:rsidP="00770253">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9.7.</w:t>
      </w:r>
      <w:r w:rsidR="006B236B">
        <w:rPr>
          <w:rFonts w:ascii="Times New Roman" w:hAnsi="Times New Roman" w:cs="Times New Roman"/>
          <w:sz w:val="26"/>
          <w:szCs w:val="26"/>
        </w:rPr>
        <w:t>Izdevumus, kas saistīti ar avārijas seku novēršanu dzīvokļa īpašuma atsevišķajā īpašumā, sedz tā īpašnieks;</w:t>
      </w:r>
    </w:p>
    <w:p w:rsidR="00736BF9" w:rsidRDefault="00736BF9" w:rsidP="00770253">
      <w:pPr>
        <w:pStyle w:val="Bezatstarpm"/>
        <w:tabs>
          <w:tab w:val="left" w:pos="284"/>
          <w:tab w:val="left" w:pos="1276"/>
        </w:tabs>
        <w:ind w:firstLine="567"/>
        <w:jc w:val="both"/>
        <w:rPr>
          <w:rFonts w:ascii="Times New Roman" w:hAnsi="Times New Roman" w:cs="Times New Roman"/>
          <w:sz w:val="26"/>
          <w:szCs w:val="26"/>
        </w:rPr>
      </w:pPr>
    </w:p>
    <w:p w:rsidR="00DF59D0" w:rsidRPr="00770253" w:rsidRDefault="00736BF9" w:rsidP="00770253">
      <w:pPr>
        <w:pStyle w:val="Bezatstarpm"/>
        <w:tabs>
          <w:tab w:val="left" w:pos="284"/>
          <w:tab w:val="left" w:pos="1276"/>
        </w:tabs>
        <w:jc w:val="center"/>
        <w:rPr>
          <w:rFonts w:ascii="Times New Roman" w:hAnsi="Times New Roman" w:cs="Times New Roman"/>
          <w:b/>
          <w:sz w:val="26"/>
          <w:szCs w:val="26"/>
        </w:rPr>
      </w:pPr>
      <w:r w:rsidRPr="00770253">
        <w:rPr>
          <w:rFonts w:ascii="Times New Roman" w:hAnsi="Times New Roman" w:cs="Times New Roman"/>
          <w:b/>
          <w:sz w:val="26"/>
          <w:szCs w:val="26"/>
        </w:rPr>
        <w:t>10</w:t>
      </w:r>
      <w:r>
        <w:rPr>
          <w:rFonts w:ascii="Times New Roman" w:hAnsi="Times New Roman" w:cs="Times New Roman"/>
          <w:sz w:val="26"/>
          <w:szCs w:val="26"/>
        </w:rPr>
        <w:t>.</w:t>
      </w:r>
      <w:r w:rsidR="00DF59D0" w:rsidRPr="00770253">
        <w:rPr>
          <w:rFonts w:ascii="Times New Roman" w:hAnsi="Times New Roman" w:cs="Times New Roman"/>
          <w:b/>
          <w:sz w:val="26"/>
          <w:szCs w:val="26"/>
        </w:rPr>
        <w:t>ĪPAŠNIEKU KOPSAPULCES SASAUKŠANAS UN ĪPAŠNIEKU LĒMUMU</w:t>
      </w:r>
    </w:p>
    <w:p w:rsidR="00736BF9" w:rsidRDefault="00736BF9" w:rsidP="00770253">
      <w:pPr>
        <w:pStyle w:val="Bezatstarpm"/>
        <w:tabs>
          <w:tab w:val="left" w:pos="284"/>
          <w:tab w:val="left" w:pos="1276"/>
        </w:tabs>
        <w:jc w:val="center"/>
        <w:rPr>
          <w:rFonts w:ascii="Times New Roman" w:hAnsi="Times New Roman" w:cs="Times New Roman"/>
          <w:sz w:val="26"/>
          <w:szCs w:val="26"/>
        </w:rPr>
      </w:pPr>
      <w:r w:rsidRPr="00770253">
        <w:rPr>
          <w:rFonts w:ascii="Times New Roman" w:hAnsi="Times New Roman" w:cs="Times New Roman"/>
          <w:b/>
          <w:sz w:val="26"/>
          <w:szCs w:val="26"/>
        </w:rPr>
        <w:t>PIEŅEMŠANAS KĀRTĪBA</w:t>
      </w:r>
    </w:p>
    <w:p w:rsidR="00DF59D0" w:rsidRDefault="00DF59D0" w:rsidP="00DF59D0">
      <w:pPr>
        <w:pStyle w:val="Bezatstarpm"/>
        <w:tabs>
          <w:tab w:val="left" w:pos="284"/>
          <w:tab w:val="left" w:pos="1276"/>
        </w:tabs>
        <w:ind w:left="786"/>
        <w:jc w:val="both"/>
        <w:rPr>
          <w:rFonts w:ascii="Times New Roman" w:hAnsi="Times New Roman" w:cs="Times New Roman"/>
          <w:sz w:val="26"/>
          <w:szCs w:val="26"/>
        </w:rPr>
      </w:pPr>
    </w:p>
    <w:p w:rsidR="00DF59D0"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w:t>
      </w:r>
      <w:r w:rsidR="000F31EB">
        <w:rPr>
          <w:rFonts w:ascii="Times New Roman" w:hAnsi="Times New Roman" w:cs="Times New Roman"/>
          <w:sz w:val="26"/>
          <w:szCs w:val="26"/>
        </w:rPr>
        <w:t xml:space="preserve">1. </w:t>
      </w:r>
      <w:r w:rsidR="004C04DF">
        <w:rPr>
          <w:rFonts w:ascii="Times New Roman" w:hAnsi="Times New Roman" w:cs="Times New Roman"/>
          <w:sz w:val="26"/>
          <w:szCs w:val="26"/>
        </w:rPr>
        <w:t>Īpašnieku kopsapulci sasauc pārvaldnieks ne retāk kā reizi gadā;</w:t>
      </w:r>
    </w:p>
    <w:p w:rsidR="004C04DF"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10.2.</w:t>
      </w:r>
      <w:r w:rsidR="000F31EB">
        <w:rPr>
          <w:rFonts w:ascii="Times New Roman" w:hAnsi="Times New Roman" w:cs="Times New Roman"/>
          <w:sz w:val="26"/>
          <w:szCs w:val="26"/>
        </w:rPr>
        <w:t xml:space="preserve"> </w:t>
      </w:r>
      <w:r w:rsidR="004C04DF" w:rsidRPr="004C04DF">
        <w:rPr>
          <w:rFonts w:ascii="Times New Roman" w:hAnsi="Times New Roman" w:cs="Times New Roman"/>
          <w:sz w:val="26"/>
          <w:szCs w:val="26"/>
        </w:rPr>
        <w:t>Ne vēlāk kā divas nedēļas pirms kopsapulces katram īpašniekam noteiktajā kārtībā tiek nogādāts informatīvs paziņojums par sapulces norises vietu un laiku. Paziņojumam klāt tiek pievienots pār</w:t>
      </w:r>
      <w:r w:rsidR="004C04DF" w:rsidRPr="004C04DF">
        <w:rPr>
          <w:rFonts w:ascii="Times New Roman" w:hAnsi="Times New Roman" w:cs="Times New Roman"/>
          <w:sz w:val="26"/>
          <w:szCs w:val="26"/>
        </w:rPr>
        <w:softHyphen/>
        <w:t>skats par saņemtajiem un izlietotajiem finanšu līdzekļiem, kā arī informāci</w:t>
      </w:r>
      <w:r w:rsidR="004C04DF" w:rsidRPr="004C04DF">
        <w:rPr>
          <w:rFonts w:ascii="Times New Roman" w:hAnsi="Times New Roman" w:cs="Times New Roman"/>
          <w:sz w:val="26"/>
          <w:szCs w:val="26"/>
        </w:rPr>
        <w:softHyphen/>
        <w:t>ja par pārvaldīšanas darbības plānu</w:t>
      </w:r>
      <w:r w:rsidR="0019247F">
        <w:rPr>
          <w:rFonts w:ascii="Times New Roman" w:hAnsi="Times New Roman" w:cs="Times New Roman"/>
          <w:sz w:val="26"/>
          <w:szCs w:val="26"/>
        </w:rPr>
        <w:t>;</w:t>
      </w:r>
    </w:p>
    <w:p w:rsidR="0019247F"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10.4.</w:t>
      </w:r>
      <w:r w:rsidR="0019247F" w:rsidRPr="0019247F">
        <w:rPr>
          <w:rFonts w:ascii="Times New Roman" w:hAnsi="Times New Roman" w:cs="Times New Roman"/>
          <w:sz w:val="26"/>
          <w:szCs w:val="26"/>
        </w:rPr>
        <w:t xml:space="preserve">Sasaucot kopsapulci, vienu reizi gadā īpašniekiem tiek </w:t>
      </w:r>
      <w:r w:rsidR="00632AFE" w:rsidRPr="0019247F">
        <w:rPr>
          <w:rFonts w:ascii="Times New Roman" w:hAnsi="Times New Roman" w:cs="Times New Roman"/>
          <w:sz w:val="26"/>
          <w:szCs w:val="26"/>
        </w:rPr>
        <w:t>rakstveida</w:t>
      </w:r>
      <w:r w:rsidR="0019247F" w:rsidRPr="0019247F">
        <w:rPr>
          <w:rFonts w:ascii="Times New Roman" w:hAnsi="Times New Roman" w:cs="Times New Roman"/>
          <w:sz w:val="26"/>
          <w:szCs w:val="26"/>
        </w:rPr>
        <w:t xml:space="preserve"> sniegts pārskats par veiktajiem pārvaldīšanas izdevumiem. Šāda sapulce tiek sasaukta ne vēlāk kā triju mēnešu laikā pēc atskaites perioda</w:t>
      </w:r>
      <w:r w:rsidR="0019247F">
        <w:rPr>
          <w:rFonts w:ascii="Times New Roman" w:hAnsi="Times New Roman" w:cs="Times New Roman"/>
          <w:sz w:val="26"/>
          <w:szCs w:val="26"/>
        </w:rPr>
        <w:t>;</w:t>
      </w:r>
    </w:p>
    <w:p w:rsidR="0019247F"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10.5.</w:t>
      </w:r>
      <w:r w:rsidR="0019247F">
        <w:rPr>
          <w:rFonts w:ascii="Times New Roman" w:hAnsi="Times New Roman" w:cs="Times New Roman"/>
          <w:sz w:val="26"/>
          <w:szCs w:val="26"/>
        </w:rPr>
        <w:t>Ī</w:t>
      </w:r>
      <w:r w:rsidR="0019247F" w:rsidRPr="0019247F">
        <w:rPr>
          <w:rFonts w:ascii="Times New Roman" w:hAnsi="Times New Roman" w:cs="Times New Roman"/>
          <w:sz w:val="26"/>
          <w:szCs w:val="26"/>
        </w:rPr>
        <w:t>pašnieki kopsapulcē nosaka kartību kā tiek nodrošināta dzīvojamai mājai paredzēto pakalpojumu piegādes nepārtrauktība, ja tas netiek no</w:t>
      </w:r>
      <w:r w:rsidR="0019247F" w:rsidRPr="0019247F">
        <w:rPr>
          <w:rFonts w:ascii="Times New Roman" w:hAnsi="Times New Roman" w:cs="Times New Roman"/>
          <w:sz w:val="26"/>
          <w:szCs w:val="26"/>
        </w:rPr>
        <w:softHyphen/>
        <w:t xml:space="preserve">teikts, tad Pārvaldnieks izmanto </w:t>
      </w:r>
      <w:r w:rsidR="009612FE" w:rsidRPr="00E3332D">
        <w:rPr>
          <w:rFonts w:ascii="Times New Roman" w:hAnsi="Times New Roman" w:cs="Times New Roman"/>
          <w:sz w:val="26"/>
          <w:szCs w:val="26"/>
        </w:rPr>
        <w:t>6.2.</w:t>
      </w:r>
      <w:r w:rsidR="00E3332D" w:rsidRPr="00E3332D">
        <w:rPr>
          <w:rFonts w:ascii="Times New Roman" w:hAnsi="Times New Roman" w:cs="Times New Roman"/>
          <w:sz w:val="26"/>
          <w:szCs w:val="26"/>
        </w:rPr>
        <w:t>16</w:t>
      </w:r>
      <w:r w:rsidR="0019247F" w:rsidRPr="00E3332D">
        <w:rPr>
          <w:rFonts w:ascii="Times New Roman" w:hAnsi="Times New Roman" w:cs="Times New Roman"/>
          <w:sz w:val="26"/>
          <w:szCs w:val="26"/>
        </w:rPr>
        <w:t>.punktā</w:t>
      </w:r>
      <w:r w:rsidR="0019247F" w:rsidRPr="0019247F">
        <w:rPr>
          <w:rFonts w:ascii="Times New Roman" w:hAnsi="Times New Roman" w:cs="Times New Roman"/>
          <w:sz w:val="26"/>
          <w:szCs w:val="26"/>
        </w:rPr>
        <w:t xml:space="preserve"> minēto metodi</w:t>
      </w:r>
      <w:r w:rsidR="00BD0E83">
        <w:rPr>
          <w:rFonts w:ascii="Times New Roman" w:hAnsi="Times New Roman" w:cs="Times New Roman"/>
          <w:sz w:val="26"/>
          <w:szCs w:val="26"/>
        </w:rPr>
        <w:t>;</w:t>
      </w:r>
    </w:p>
    <w:p w:rsidR="00BD0E83"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10.6.</w:t>
      </w:r>
      <w:r w:rsidR="00BD0E83">
        <w:rPr>
          <w:rFonts w:ascii="Times New Roman" w:hAnsi="Times New Roman" w:cs="Times New Roman"/>
          <w:sz w:val="26"/>
          <w:szCs w:val="26"/>
        </w:rPr>
        <w:t>Ī</w:t>
      </w:r>
      <w:r w:rsidR="00BD0E83" w:rsidRPr="00BD0E83">
        <w:rPr>
          <w:rFonts w:ascii="Times New Roman" w:hAnsi="Times New Roman" w:cs="Times New Roman"/>
          <w:sz w:val="26"/>
          <w:szCs w:val="26"/>
        </w:rPr>
        <w:t>pašniekiem ir tiesības sasaukt ārkārtas kopsapulci, ja par to vienojas ne mazāk ka 20% no īpašnieku skaita. Ārkārtas kopsapulces ir maksas pakalpojums, ja tiek pieaicināts Pārvaldnieka speciālists (izņ</w:t>
      </w:r>
      <w:r w:rsidR="00BD0E83">
        <w:rPr>
          <w:rFonts w:ascii="Times New Roman" w:hAnsi="Times New Roman" w:cs="Times New Roman"/>
          <w:sz w:val="26"/>
          <w:szCs w:val="26"/>
        </w:rPr>
        <w:t>emot kopsapulce</w:t>
      </w:r>
      <w:r w:rsidR="00BD0E83" w:rsidRPr="00BD0E83">
        <w:rPr>
          <w:rFonts w:ascii="Times New Roman" w:hAnsi="Times New Roman" w:cs="Times New Roman"/>
          <w:sz w:val="26"/>
          <w:szCs w:val="26"/>
        </w:rPr>
        <w:t>s par energoefektivitātes pasākumu veikšanu</w:t>
      </w:r>
      <w:r w:rsidR="00BD0E83">
        <w:rPr>
          <w:rFonts w:ascii="Times New Roman" w:hAnsi="Times New Roman" w:cs="Times New Roman"/>
          <w:sz w:val="26"/>
          <w:szCs w:val="26"/>
        </w:rPr>
        <w:t>);</w:t>
      </w:r>
    </w:p>
    <w:p w:rsidR="0099315E"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10.7.</w:t>
      </w:r>
      <w:r w:rsidR="0099315E">
        <w:rPr>
          <w:rFonts w:ascii="Times New Roman" w:hAnsi="Times New Roman" w:cs="Times New Roman"/>
          <w:sz w:val="26"/>
          <w:szCs w:val="26"/>
        </w:rPr>
        <w:t>Ī</w:t>
      </w:r>
      <w:r w:rsidR="0099315E" w:rsidRPr="0099315E">
        <w:rPr>
          <w:rFonts w:ascii="Times New Roman" w:hAnsi="Times New Roman" w:cs="Times New Roman"/>
          <w:sz w:val="26"/>
          <w:szCs w:val="26"/>
        </w:rPr>
        <w:t>pašnieki sasaucot ārkārtas kopsapulci par to paziņo Pārvaldniekam 2 nedēļas iepriekš, ja Pārvaldniekam par kopsapulces sasaukšanu Līgu</w:t>
      </w:r>
      <w:r w:rsidR="0099315E" w:rsidRPr="0099315E">
        <w:rPr>
          <w:rFonts w:ascii="Times New Roman" w:hAnsi="Times New Roman" w:cs="Times New Roman"/>
          <w:sz w:val="26"/>
          <w:szCs w:val="26"/>
        </w:rPr>
        <w:softHyphen/>
        <w:t xml:space="preserve">ma noteiktajā kartībā nav paziņots, kopsapulces lēmums uzskatāms par </w:t>
      </w:r>
      <w:r w:rsidR="0099315E">
        <w:rPr>
          <w:rFonts w:ascii="Times New Roman" w:hAnsi="Times New Roman" w:cs="Times New Roman"/>
          <w:sz w:val="26"/>
          <w:szCs w:val="26"/>
        </w:rPr>
        <w:t>spēkā</w:t>
      </w:r>
      <w:r w:rsidR="0099315E" w:rsidRPr="0099315E">
        <w:rPr>
          <w:rFonts w:ascii="Times New Roman" w:hAnsi="Times New Roman" w:cs="Times New Roman"/>
          <w:sz w:val="26"/>
          <w:szCs w:val="26"/>
        </w:rPr>
        <w:t xml:space="preserve"> neesošu un kopsapulce jāsasauc atkārtoti</w:t>
      </w:r>
      <w:r w:rsidR="0099315E">
        <w:rPr>
          <w:rFonts w:ascii="Times New Roman" w:hAnsi="Times New Roman" w:cs="Times New Roman"/>
          <w:sz w:val="26"/>
          <w:szCs w:val="26"/>
        </w:rPr>
        <w:t>;</w:t>
      </w:r>
    </w:p>
    <w:p w:rsidR="0099315E"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10.8.</w:t>
      </w:r>
      <w:r w:rsidR="0099315E" w:rsidRPr="00910276">
        <w:rPr>
          <w:rFonts w:ascii="Times New Roman" w:hAnsi="Times New Roman" w:cs="Times New Roman"/>
          <w:sz w:val="26"/>
          <w:szCs w:val="26"/>
        </w:rPr>
        <w:t xml:space="preserve">Balsošana </w:t>
      </w:r>
      <w:r w:rsidR="00910276">
        <w:rPr>
          <w:rFonts w:ascii="Times New Roman" w:hAnsi="Times New Roman" w:cs="Times New Roman"/>
          <w:sz w:val="26"/>
          <w:szCs w:val="26"/>
        </w:rPr>
        <w:t>Ī</w:t>
      </w:r>
      <w:r w:rsidR="0099315E" w:rsidRPr="00910276">
        <w:rPr>
          <w:rFonts w:ascii="Times New Roman" w:hAnsi="Times New Roman" w:cs="Times New Roman"/>
          <w:sz w:val="26"/>
          <w:szCs w:val="26"/>
        </w:rPr>
        <w:t>pašnieku kopsapulcē notiek atklāti</w:t>
      </w:r>
      <w:r w:rsidR="00910276">
        <w:rPr>
          <w:rFonts w:ascii="Times New Roman" w:hAnsi="Times New Roman" w:cs="Times New Roman"/>
          <w:sz w:val="26"/>
          <w:szCs w:val="26"/>
        </w:rPr>
        <w:t>;</w:t>
      </w:r>
    </w:p>
    <w:p w:rsidR="00910276"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10.9.</w:t>
      </w:r>
      <w:r w:rsidR="00910276">
        <w:rPr>
          <w:rFonts w:ascii="Times New Roman" w:hAnsi="Times New Roman" w:cs="Times New Roman"/>
          <w:sz w:val="26"/>
          <w:szCs w:val="26"/>
        </w:rPr>
        <w:t>Visas kopsapulces tiek protokolētas;</w:t>
      </w:r>
    </w:p>
    <w:p w:rsidR="00910276"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10.11.</w:t>
      </w:r>
      <w:r w:rsidR="00910276">
        <w:rPr>
          <w:rFonts w:ascii="Times New Roman" w:hAnsi="Times New Roman" w:cs="Times New Roman"/>
          <w:sz w:val="26"/>
          <w:szCs w:val="26"/>
        </w:rPr>
        <w:t xml:space="preserve">Kopsapulcē </w:t>
      </w:r>
      <w:proofErr w:type="spellStart"/>
      <w:r w:rsidR="00632AFE">
        <w:rPr>
          <w:rFonts w:ascii="Times New Roman" w:hAnsi="Times New Roman" w:cs="Times New Roman"/>
          <w:sz w:val="26"/>
          <w:szCs w:val="26"/>
        </w:rPr>
        <w:t>ievēl</w:t>
      </w:r>
      <w:proofErr w:type="spellEnd"/>
      <w:r w:rsidR="00910276">
        <w:rPr>
          <w:rFonts w:ascii="Times New Roman" w:hAnsi="Times New Roman" w:cs="Times New Roman"/>
          <w:sz w:val="26"/>
          <w:szCs w:val="26"/>
        </w:rPr>
        <w:t xml:space="preserve"> sapulces vadītāju un sekretāru;</w:t>
      </w:r>
    </w:p>
    <w:p w:rsidR="00910276"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10.12.</w:t>
      </w:r>
      <w:r w:rsidR="00D76F2F" w:rsidRPr="00D76F2F">
        <w:rPr>
          <w:rFonts w:ascii="Times New Roman" w:hAnsi="Times New Roman" w:cs="Times New Roman"/>
          <w:sz w:val="26"/>
          <w:szCs w:val="26"/>
        </w:rPr>
        <w:t xml:space="preserve">Protokolā tiek norādītas reģistrētās personas, sapulcē izskatāmie jautājumi, pieņemtie lēmumi. Protokols tiek </w:t>
      </w:r>
      <w:proofErr w:type="spellStart"/>
      <w:r w:rsidR="00D76F2F" w:rsidRPr="00D76F2F">
        <w:rPr>
          <w:rFonts w:ascii="Times New Roman" w:hAnsi="Times New Roman" w:cs="Times New Roman"/>
          <w:sz w:val="26"/>
          <w:szCs w:val="26"/>
        </w:rPr>
        <w:t>cauršūts</w:t>
      </w:r>
      <w:proofErr w:type="spellEnd"/>
      <w:r w:rsidR="00D76F2F" w:rsidRPr="00D76F2F">
        <w:rPr>
          <w:rFonts w:ascii="Times New Roman" w:hAnsi="Times New Roman" w:cs="Times New Roman"/>
          <w:sz w:val="26"/>
          <w:szCs w:val="26"/>
        </w:rPr>
        <w:t xml:space="preserve"> un caurauklots, pro</w:t>
      </w:r>
      <w:r w:rsidR="00D76F2F" w:rsidRPr="00D76F2F">
        <w:rPr>
          <w:rFonts w:ascii="Times New Roman" w:hAnsi="Times New Roman" w:cs="Times New Roman"/>
          <w:sz w:val="26"/>
          <w:szCs w:val="26"/>
        </w:rPr>
        <w:softHyphen/>
        <w:t>tokolu paraksta sapulces vadītājs un sekretārs;</w:t>
      </w:r>
    </w:p>
    <w:p w:rsidR="00D76F2F"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10.13.</w:t>
      </w:r>
      <w:r w:rsidR="005C50DD" w:rsidRPr="005C50DD">
        <w:rPr>
          <w:rFonts w:ascii="Times New Roman" w:hAnsi="Times New Roman" w:cs="Times New Roman"/>
          <w:sz w:val="26"/>
          <w:szCs w:val="26"/>
        </w:rPr>
        <w:t>Kopsapulces lēmumi un protokols glabājas mājas lietā un ir jāpievie</w:t>
      </w:r>
      <w:r w:rsidR="005C50DD" w:rsidRPr="005C50DD">
        <w:rPr>
          <w:rFonts w:ascii="Times New Roman" w:hAnsi="Times New Roman" w:cs="Times New Roman"/>
          <w:sz w:val="26"/>
          <w:szCs w:val="26"/>
        </w:rPr>
        <w:softHyphen/>
        <w:t>no mājas lietai vienas nedēļas laika pēc kopsapulces</w:t>
      </w:r>
      <w:r w:rsidR="00D76F2F">
        <w:rPr>
          <w:rFonts w:ascii="Times New Roman" w:hAnsi="Times New Roman" w:cs="Times New Roman"/>
          <w:sz w:val="26"/>
          <w:szCs w:val="26"/>
        </w:rPr>
        <w:t>;</w:t>
      </w:r>
    </w:p>
    <w:p w:rsidR="00D76F2F"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10.14.</w:t>
      </w:r>
      <w:r w:rsidR="005C50DD" w:rsidRPr="005C50DD">
        <w:rPr>
          <w:rFonts w:ascii="Times New Roman" w:hAnsi="Times New Roman" w:cs="Times New Roman"/>
          <w:sz w:val="26"/>
          <w:szCs w:val="26"/>
        </w:rPr>
        <w:t>Jautājumi, kas tiek izlemti tikai īpašnieku kopsapulcē</w:t>
      </w:r>
      <w:r w:rsidR="005C50DD">
        <w:rPr>
          <w:rFonts w:ascii="Times New Roman" w:hAnsi="Times New Roman" w:cs="Times New Roman"/>
          <w:sz w:val="26"/>
          <w:szCs w:val="26"/>
        </w:rPr>
        <w:t>;</w:t>
      </w:r>
    </w:p>
    <w:p w:rsidR="005C50DD"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10.15 </w:t>
      </w:r>
      <w:r w:rsidR="005C50DD">
        <w:rPr>
          <w:rFonts w:ascii="Times New Roman" w:hAnsi="Times New Roman" w:cs="Times New Roman"/>
          <w:sz w:val="26"/>
          <w:szCs w:val="26"/>
        </w:rPr>
        <w:t>J</w:t>
      </w:r>
      <w:r w:rsidR="005C50DD" w:rsidRPr="005C50DD">
        <w:rPr>
          <w:rFonts w:ascii="Times New Roman" w:hAnsi="Times New Roman" w:cs="Times New Roman"/>
          <w:sz w:val="26"/>
          <w:szCs w:val="26"/>
        </w:rPr>
        <w:t>autājumi, kas saistīti ar finansējuma piesaistīšanu pārvaldīšanas uzdevuma izpildei (piem., kredītsaistības</w:t>
      </w:r>
      <w:r w:rsidR="00EA1F87">
        <w:rPr>
          <w:rFonts w:ascii="Times New Roman" w:hAnsi="Times New Roman" w:cs="Times New Roman"/>
          <w:sz w:val="26"/>
          <w:szCs w:val="26"/>
        </w:rPr>
        <w:t>);</w:t>
      </w:r>
    </w:p>
    <w:p w:rsidR="00EA1F87"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10.16.</w:t>
      </w:r>
      <w:r w:rsidR="00EA1F87">
        <w:rPr>
          <w:rFonts w:ascii="Times New Roman" w:hAnsi="Times New Roman" w:cs="Times New Roman"/>
          <w:sz w:val="26"/>
          <w:szCs w:val="26"/>
        </w:rPr>
        <w:t>Jautājumi par Pārvaldnieka maiņ</w:t>
      </w:r>
      <w:r w:rsidR="00E3332D">
        <w:rPr>
          <w:rFonts w:ascii="Times New Roman" w:hAnsi="Times New Roman" w:cs="Times New Roman"/>
          <w:sz w:val="26"/>
          <w:szCs w:val="26"/>
        </w:rPr>
        <w:t>a</w:t>
      </w:r>
      <w:r w:rsidR="00EA1F87">
        <w:rPr>
          <w:rFonts w:ascii="Times New Roman" w:hAnsi="Times New Roman" w:cs="Times New Roman"/>
          <w:sz w:val="26"/>
          <w:szCs w:val="26"/>
        </w:rPr>
        <w:t>;</w:t>
      </w:r>
    </w:p>
    <w:p w:rsidR="00EA1F87"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10.17.</w:t>
      </w:r>
      <w:r w:rsidR="00B941D5" w:rsidRPr="00B941D5">
        <w:rPr>
          <w:rFonts w:ascii="Times New Roman" w:hAnsi="Times New Roman" w:cs="Times New Roman"/>
          <w:sz w:val="26"/>
          <w:szCs w:val="26"/>
        </w:rPr>
        <w:t>Ja sasauktā kopsapulce nav lemttiesīga, tad Pārvaldnieks sapulcē sagatavotos un izskatīšanai izvirzītos jautājumus nodod īpašniekiem iz</w:t>
      </w:r>
      <w:r w:rsidR="00B941D5" w:rsidRPr="00B941D5">
        <w:rPr>
          <w:rFonts w:ascii="Times New Roman" w:hAnsi="Times New Roman" w:cs="Times New Roman"/>
          <w:sz w:val="26"/>
          <w:szCs w:val="26"/>
        </w:rPr>
        <w:softHyphen/>
        <w:t>lemšanai aptaujas veidā</w:t>
      </w:r>
      <w:r w:rsidR="00B941D5">
        <w:rPr>
          <w:rFonts w:ascii="Times New Roman" w:hAnsi="Times New Roman" w:cs="Times New Roman"/>
          <w:sz w:val="26"/>
          <w:szCs w:val="26"/>
        </w:rPr>
        <w:t>;</w:t>
      </w:r>
    </w:p>
    <w:p w:rsidR="00B941D5" w:rsidRDefault="00B941D5" w:rsidP="000F31EB">
      <w:pPr>
        <w:pStyle w:val="Bezatstarpm"/>
        <w:numPr>
          <w:ilvl w:val="1"/>
          <w:numId w:val="26"/>
        </w:numPr>
        <w:tabs>
          <w:tab w:val="left" w:pos="284"/>
          <w:tab w:val="left" w:pos="1276"/>
        </w:tabs>
        <w:ind w:left="0" w:firstLine="709"/>
        <w:jc w:val="both"/>
        <w:rPr>
          <w:rFonts w:ascii="Times New Roman" w:hAnsi="Times New Roman" w:cs="Times New Roman"/>
          <w:sz w:val="26"/>
          <w:szCs w:val="26"/>
        </w:rPr>
      </w:pPr>
      <w:r w:rsidRPr="00B941D5">
        <w:rPr>
          <w:rFonts w:ascii="Times New Roman" w:hAnsi="Times New Roman" w:cs="Times New Roman"/>
          <w:sz w:val="26"/>
          <w:szCs w:val="26"/>
        </w:rPr>
        <w:t>Rakstisku aptauju veic īpašnieku Pilnvarotā persona vai Pārvaldnie</w:t>
      </w:r>
      <w:r w:rsidRPr="00B941D5">
        <w:rPr>
          <w:rFonts w:ascii="Times New Roman" w:hAnsi="Times New Roman" w:cs="Times New Roman"/>
          <w:sz w:val="26"/>
          <w:szCs w:val="26"/>
        </w:rPr>
        <w:softHyphen/>
        <w:t>ka norīkots speciālists, ierodoties pie katra no īpašniekiem, izskaidrojot jautājuma būtību un saņemot rakstisku īpašnieka apstiprinājumu vai no</w:t>
      </w:r>
      <w:r w:rsidRPr="00B941D5">
        <w:rPr>
          <w:rFonts w:ascii="Times New Roman" w:hAnsi="Times New Roman" w:cs="Times New Roman"/>
          <w:sz w:val="26"/>
          <w:szCs w:val="26"/>
        </w:rPr>
        <w:softHyphen/>
        <w:t>raidījumu</w:t>
      </w:r>
      <w:r>
        <w:rPr>
          <w:rFonts w:ascii="Times New Roman" w:hAnsi="Times New Roman" w:cs="Times New Roman"/>
          <w:sz w:val="26"/>
          <w:szCs w:val="26"/>
        </w:rPr>
        <w:t>;</w:t>
      </w:r>
    </w:p>
    <w:p w:rsidR="00B941D5"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10.19.</w:t>
      </w:r>
      <w:r w:rsidR="00313435">
        <w:rPr>
          <w:rFonts w:ascii="Times New Roman" w:hAnsi="Times New Roman" w:cs="Times New Roman"/>
          <w:sz w:val="26"/>
          <w:szCs w:val="26"/>
        </w:rPr>
        <w:t>Ī</w:t>
      </w:r>
      <w:r w:rsidR="00313435" w:rsidRPr="00313435">
        <w:rPr>
          <w:rFonts w:ascii="Times New Roman" w:hAnsi="Times New Roman" w:cs="Times New Roman"/>
          <w:sz w:val="26"/>
          <w:szCs w:val="26"/>
        </w:rPr>
        <w:t>pašnieku lēmumi ir saistoši pārējiem īpašniekiem, ja lēmumu pie</w:t>
      </w:r>
      <w:r w:rsidR="00313435" w:rsidRPr="00313435">
        <w:rPr>
          <w:rFonts w:ascii="Times New Roman" w:hAnsi="Times New Roman" w:cs="Times New Roman"/>
          <w:sz w:val="26"/>
          <w:szCs w:val="26"/>
        </w:rPr>
        <w:softHyphen/>
        <w:t>ņēmuši vairāk nekā puse no īpašnieku skaita, arī rakstiskas aptaujas re</w:t>
      </w:r>
      <w:r w:rsidR="00313435" w:rsidRPr="00313435">
        <w:rPr>
          <w:rFonts w:ascii="Times New Roman" w:hAnsi="Times New Roman" w:cs="Times New Roman"/>
          <w:sz w:val="26"/>
          <w:szCs w:val="26"/>
        </w:rPr>
        <w:softHyphen/>
        <w:t>zultātā</w:t>
      </w:r>
      <w:r w:rsidR="00313435">
        <w:rPr>
          <w:rFonts w:ascii="Times New Roman" w:hAnsi="Times New Roman" w:cs="Times New Roman"/>
          <w:sz w:val="26"/>
          <w:szCs w:val="26"/>
        </w:rPr>
        <w:t>;</w:t>
      </w:r>
    </w:p>
    <w:p w:rsidR="00313435" w:rsidRDefault="00736BF9" w:rsidP="000F31EB">
      <w:pPr>
        <w:pStyle w:val="Bezatstarpm"/>
        <w:tabs>
          <w:tab w:val="left" w:pos="284"/>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10.20.</w:t>
      </w:r>
      <w:r w:rsidR="00313435" w:rsidRPr="00313435">
        <w:rPr>
          <w:rFonts w:ascii="Times New Roman" w:hAnsi="Times New Roman" w:cs="Times New Roman"/>
          <w:sz w:val="26"/>
          <w:szCs w:val="26"/>
        </w:rPr>
        <w:t>Aptaujas veidā pieņemtie lēmumi uzskatāmi par pieņemtiem, no tās dienas, kad tie tiek iesniegti un reģistrēti pie Pārvaldnieka</w:t>
      </w:r>
      <w:r w:rsidR="001D7034">
        <w:rPr>
          <w:rFonts w:ascii="Times New Roman" w:hAnsi="Times New Roman" w:cs="Times New Roman"/>
          <w:sz w:val="26"/>
          <w:szCs w:val="26"/>
        </w:rPr>
        <w:t>;</w:t>
      </w:r>
    </w:p>
    <w:p w:rsidR="00105445" w:rsidRDefault="00105445" w:rsidP="000F31EB">
      <w:pPr>
        <w:pStyle w:val="Bezatstarpm"/>
        <w:tabs>
          <w:tab w:val="left" w:pos="284"/>
          <w:tab w:val="left" w:pos="1276"/>
        </w:tabs>
        <w:ind w:firstLine="709"/>
        <w:jc w:val="both"/>
        <w:rPr>
          <w:rFonts w:ascii="Times New Roman" w:hAnsi="Times New Roman" w:cs="Times New Roman"/>
          <w:sz w:val="26"/>
          <w:szCs w:val="26"/>
        </w:rPr>
      </w:pPr>
    </w:p>
    <w:p w:rsidR="00105445" w:rsidRPr="00E3332D" w:rsidRDefault="00105445" w:rsidP="00736BF9">
      <w:pPr>
        <w:pStyle w:val="Bezatstarpm"/>
        <w:numPr>
          <w:ilvl w:val="0"/>
          <w:numId w:val="26"/>
        </w:numPr>
        <w:tabs>
          <w:tab w:val="left" w:pos="284"/>
          <w:tab w:val="left" w:pos="1276"/>
        </w:tabs>
        <w:jc w:val="center"/>
        <w:rPr>
          <w:rFonts w:ascii="Times New Roman" w:hAnsi="Times New Roman" w:cs="Times New Roman"/>
          <w:b/>
          <w:sz w:val="26"/>
          <w:szCs w:val="26"/>
        </w:rPr>
      </w:pPr>
      <w:r w:rsidRPr="00E3332D">
        <w:rPr>
          <w:rFonts w:ascii="Times New Roman" w:hAnsi="Times New Roman" w:cs="Times New Roman"/>
          <w:b/>
          <w:sz w:val="26"/>
          <w:szCs w:val="26"/>
        </w:rPr>
        <w:t>INFORMĀCIJASS APMAIŅA STARP PĀRVALDNIEKIEM UN ĪPAŠNIEKIEM</w:t>
      </w:r>
    </w:p>
    <w:p w:rsidR="006815B2" w:rsidRDefault="006815B2" w:rsidP="006815B2">
      <w:pPr>
        <w:pStyle w:val="Bezatstarpm"/>
        <w:tabs>
          <w:tab w:val="left" w:pos="284"/>
          <w:tab w:val="left" w:pos="1276"/>
        </w:tabs>
        <w:ind w:left="786"/>
        <w:rPr>
          <w:rFonts w:ascii="Times New Roman" w:hAnsi="Times New Roman" w:cs="Times New Roman"/>
          <w:sz w:val="26"/>
          <w:szCs w:val="26"/>
        </w:rPr>
      </w:pPr>
    </w:p>
    <w:p w:rsidR="00105445" w:rsidRDefault="006815B2" w:rsidP="009255FF">
      <w:pPr>
        <w:pStyle w:val="Bezatstarpm"/>
        <w:numPr>
          <w:ilvl w:val="1"/>
          <w:numId w:val="40"/>
        </w:numPr>
        <w:tabs>
          <w:tab w:val="left" w:pos="284"/>
          <w:tab w:val="left" w:pos="709"/>
        </w:tabs>
        <w:ind w:left="0" w:firstLine="567"/>
        <w:jc w:val="both"/>
        <w:rPr>
          <w:rFonts w:ascii="Times New Roman" w:hAnsi="Times New Roman" w:cs="Times New Roman"/>
          <w:sz w:val="26"/>
          <w:szCs w:val="26"/>
        </w:rPr>
      </w:pPr>
      <w:r w:rsidRPr="006815B2">
        <w:rPr>
          <w:rFonts w:ascii="Times New Roman" w:hAnsi="Times New Roman" w:cs="Times New Roman"/>
          <w:sz w:val="26"/>
          <w:szCs w:val="26"/>
        </w:rPr>
        <w:t>Pārvaldnieks, ne retāk kā</w:t>
      </w:r>
      <w:r w:rsidR="00F371ED">
        <w:rPr>
          <w:rFonts w:ascii="Times New Roman" w:hAnsi="Times New Roman" w:cs="Times New Roman"/>
          <w:sz w:val="26"/>
          <w:szCs w:val="26"/>
        </w:rPr>
        <w:t xml:space="preserve"> reizi</w:t>
      </w:r>
      <w:r w:rsidRPr="006815B2">
        <w:rPr>
          <w:rFonts w:ascii="Times New Roman" w:hAnsi="Times New Roman" w:cs="Times New Roman"/>
          <w:sz w:val="26"/>
          <w:szCs w:val="26"/>
        </w:rPr>
        <w:t xml:space="preserve"> pusgadā sagatavo dzīvojamās mājas faktisko ieņēmumu un izdevumu pārskatu līdz kārtējā gada 15.augustam, bet dzīvojam</w:t>
      </w:r>
      <w:r>
        <w:rPr>
          <w:rFonts w:ascii="Times New Roman" w:hAnsi="Times New Roman" w:cs="Times New Roman"/>
          <w:sz w:val="26"/>
          <w:szCs w:val="26"/>
        </w:rPr>
        <w:t>ā</w:t>
      </w:r>
      <w:r w:rsidRPr="006815B2">
        <w:rPr>
          <w:rFonts w:ascii="Times New Roman" w:hAnsi="Times New Roman" w:cs="Times New Roman"/>
          <w:sz w:val="26"/>
          <w:szCs w:val="26"/>
        </w:rPr>
        <w:t>s mājas faktisko ieņēmumu un izdevumu gada pārskatu par iepriekšējo kalendā</w:t>
      </w:r>
      <w:r>
        <w:rPr>
          <w:rFonts w:ascii="Times New Roman" w:hAnsi="Times New Roman" w:cs="Times New Roman"/>
          <w:sz w:val="26"/>
          <w:szCs w:val="26"/>
        </w:rPr>
        <w:t xml:space="preserve">ra gadu - ne </w:t>
      </w:r>
      <w:proofErr w:type="spellStart"/>
      <w:r>
        <w:rPr>
          <w:rFonts w:ascii="Times New Roman" w:hAnsi="Times New Roman" w:cs="Times New Roman"/>
          <w:sz w:val="26"/>
          <w:szCs w:val="26"/>
        </w:rPr>
        <w:t>velā</w:t>
      </w:r>
      <w:r w:rsidRPr="006815B2">
        <w:rPr>
          <w:rFonts w:ascii="Times New Roman" w:hAnsi="Times New Roman" w:cs="Times New Roman"/>
          <w:sz w:val="26"/>
          <w:szCs w:val="26"/>
        </w:rPr>
        <w:t>k</w:t>
      </w:r>
      <w:proofErr w:type="spellEnd"/>
      <w:r w:rsidRPr="006815B2">
        <w:rPr>
          <w:rFonts w:ascii="Times New Roman" w:hAnsi="Times New Roman" w:cs="Times New Roman"/>
          <w:sz w:val="26"/>
          <w:szCs w:val="26"/>
        </w:rPr>
        <w:t xml:space="preserve"> ka līdz kārtējā gada 15.februārim</w:t>
      </w:r>
      <w:r>
        <w:rPr>
          <w:rFonts w:ascii="Times New Roman" w:hAnsi="Times New Roman" w:cs="Times New Roman"/>
          <w:sz w:val="26"/>
          <w:szCs w:val="26"/>
        </w:rPr>
        <w:t>;</w:t>
      </w:r>
    </w:p>
    <w:p w:rsidR="006815B2" w:rsidRDefault="006815B2"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6815B2">
        <w:rPr>
          <w:rFonts w:ascii="Times New Roman" w:hAnsi="Times New Roman" w:cs="Times New Roman"/>
          <w:sz w:val="26"/>
          <w:szCs w:val="26"/>
        </w:rPr>
        <w:t>Saskaņotās ieņēmu</w:t>
      </w:r>
      <w:r w:rsidR="00CF7A34">
        <w:rPr>
          <w:rFonts w:ascii="Times New Roman" w:hAnsi="Times New Roman" w:cs="Times New Roman"/>
          <w:sz w:val="26"/>
          <w:szCs w:val="26"/>
        </w:rPr>
        <w:t>mu - izdevum</w:t>
      </w:r>
      <w:r w:rsidRPr="006815B2">
        <w:rPr>
          <w:rFonts w:ascii="Times New Roman" w:hAnsi="Times New Roman" w:cs="Times New Roman"/>
          <w:sz w:val="26"/>
          <w:szCs w:val="26"/>
        </w:rPr>
        <w:t>u atskaišu kopijas, piedaloties īpašnieku pilnvarotajai personai, tiek nogādātas katra īpašnieka pastkastī</w:t>
      </w:r>
      <w:r w:rsidRPr="006815B2">
        <w:rPr>
          <w:rFonts w:ascii="Times New Roman" w:hAnsi="Times New Roman" w:cs="Times New Roman"/>
          <w:sz w:val="26"/>
          <w:szCs w:val="26"/>
        </w:rPr>
        <w:softHyphen/>
        <w:t>t</w:t>
      </w:r>
      <w:r w:rsidR="00CF7A34">
        <w:rPr>
          <w:rFonts w:ascii="Times New Roman" w:hAnsi="Times New Roman" w:cs="Times New Roman"/>
          <w:sz w:val="26"/>
          <w:szCs w:val="26"/>
        </w:rPr>
        <w:t>ē</w:t>
      </w:r>
      <w:r w:rsidRPr="006815B2">
        <w:rPr>
          <w:rFonts w:ascii="Times New Roman" w:hAnsi="Times New Roman" w:cs="Times New Roman"/>
          <w:sz w:val="26"/>
          <w:szCs w:val="26"/>
        </w:rPr>
        <w:t xml:space="preserve"> vai uz reģistrēto e-pasta adresi</w:t>
      </w:r>
      <w:r w:rsidR="00CF7A34">
        <w:rPr>
          <w:rFonts w:ascii="Times New Roman" w:hAnsi="Times New Roman" w:cs="Times New Roman"/>
          <w:sz w:val="26"/>
          <w:szCs w:val="26"/>
        </w:rPr>
        <w:t>;</w:t>
      </w:r>
    </w:p>
    <w:p w:rsidR="00CF7A34" w:rsidRDefault="00CF7A34"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CF7A34">
        <w:rPr>
          <w:rFonts w:ascii="Times New Roman" w:hAnsi="Times New Roman" w:cs="Times New Roman"/>
          <w:sz w:val="26"/>
          <w:szCs w:val="26"/>
        </w:rPr>
        <w:t>Informatīvie paziņojumi, saistīti ar dzīvojamās mājas pārvaldīšanu, apsaimniekošanu un uzturēšanu, uzskat</w:t>
      </w:r>
      <w:r>
        <w:rPr>
          <w:rFonts w:ascii="Times New Roman" w:hAnsi="Times New Roman" w:cs="Times New Roman"/>
          <w:sz w:val="26"/>
          <w:szCs w:val="26"/>
        </w:rPr>
        <w:t>ā</w:t>
      </w:r>
      <w:r w:rsidRPr="00CF7A34">
        <w:rPr>
          <w:rFonts w:ascii="Times New Roman" w:hAnsi="Times New Roman" w:cs="Times New Roman"/>
          <w:sz w:val="26"/>
          <w:szCs w:val="26"/>
        </w:rPr>
        <w:t xml:space="preserve">mi par izsniegtiem īpašniekiem </w:t>
      </w:r>
      <w:r>
        <w:rPr>
          <w:rFonts w:ascii="Times New Roman" w:hAnsi="Times New Roman" w:cs="Times New Roman"/>
          <w:sz w:val="26"/>
          <w:szCs w:val="26"/>
        </w:rPr>
        <w:t>no tā</w:t>
      </w:r>
      <w:r w:rsidRPr="00CF7A34">
        <w:rPr>
          <w:rFonts w:ascii="Times New Roman" w:hAnsi="Times New Roman" w:cs="Times New Roman"/>
          <w:sz w:val="26"/>
          <w:szCs w:val="26"/>
        </w:rPr>
        <w:t>s dienas, kad tos pret parakstu ir saņēmusi Pilnvarotā persona vai Pilnvarotas personas klātbūtnē nogādāti īpašnieku pastkastītē, vai uz re</w:t>
      </w:r>
      <w:r w:rsidRPr="00CF7A34">
        <w:rPr>
          <w:rFonts w:ascii="Times New Roman" w:hAnsi="Times New Roman" w:cs="Times New Roman"/>
          <w:sz w:val="26"/>
          <w:szCs w:val="26"/>
        </w:rPr>
        <w:softHyphen/>
        <w:t>ģistrēto e-pasta adresi.</w:t>
      </w:r>
    </w:p>
    <w:p w:rsidR="00AB7888" w:rsidRDefault="00AB7888"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AB7888">
        <w:rPr>
          <w:rFonts w:ascii="Times New Roman" w:hAnsi="Times New Roman" w:cs="Times New Roman"/>
          <w:sz w:val="26"/>
          <w:szCs w:val="26"/>
        </w:rPr>
        <w:t>pašnieku pienākums ir rūpēties, lai pastkastītes būtu lietošanas kār</w:t>
      </w:r>
      <w:r w:rsidRPr="00AB7888">
        <w:rPr>
          <w:rFonts w:ascii="Times New Roman" w:hAnsi="Times New Roman" w:cs="Times New Roman"/>
          <w:sz w:val="26"/>
          <w:szCs w:val="26"/>
        </w:rPr>
        <w:softHyphen/>
        <w:t>tī</w:t>
      </w:r>
      <w:r>
        <w:rPr>
          <w:rFonts w:ascii="Times New Roman" w:hAnsi="Times New Roman" w:cs="Times New Roman"/>
          <w:sz w:val="26"/>
          <w:szCs w:val="26"/>
        </w:rPr>
        <w:t>bā</w:t>
      </w:r>
      <w:r w:rsidRPr="00AB7888">
        <w:rPr>
          <w:rFonts w:ascii="Times New Roman" w:hAnsi="Times New Roman" w:cs="Times New Roman"/>
          <w:sz w:val="26"/>
          <w:szCs w:val="26"/>
        </w:rPr>
        <w:t>, aizslēdzamas. Gadījuma, ja atskaišu nogādāšanas brīdī tiek konsta</w:t>
      </w:r>
      <w:r w:rsidRPr="00AB7888">
        <w:rPr>
          <w:rFonts w:ascii="Times New Roman" w:hAnsi="Times New Roman" w:cs="Times New Roman"/>
          <w:sz w:val="26"/>
          <w:szCs w:val="26"/>
        </w:rPr>
        <w:softHyphen/>
        <w:t>tēts, ka pastkastīte ir bojāta vai demontēta, Pārvaldnieks šo faktu fiksē, sastādot aktu, kuram pievieno fotoattēlu</w:t>
      </w:r>
      <w:r>
        <w:rPr>
          <w:rFonts w:ascii="Times New Roman" w:hAnsi="Times New Roman" w:cs="Times New Roman"/>
          <w:sz w:val="26"/>
          <w:szCs w:val="26"/>
        </w:rPr>
        <w:t>;</w:t>
      </w:r>
    </w:p>
    <w:p w:rsidR="00AB7888" w:rsidRDefault="00AB7888"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Pr>
          <w:rFonts w:ascii="Times New Roman" w:hAnsi="Times New Roman" w:cs="Times New Roman"/>
          <w:sz w:val="26"/>
          <w:szCs w:val="26"/>
        </w:rPr>
        <w:t>Ī</w:t>
      </w:r>
      <w:r w:rsidRPr="00AB7888">
        <w:rPr>
          <w:rFonts w:ascii="Times New Roman" w:hAnsi="Times New Roman" w:cs="Times New Roman"/>
          <w:sz w:val="26"/>
          <w:szCs w:val="26"/>
        </w:rPr>
        <w:t>pašnieki, kuri nav nodrošinājuši Pārvaldniekam iespēju atskaiti no</w:t>
      </w:r>
      <w:r w:rsidRPr="00AB7888">
        <w:rPr>
          <w:rFonts w:ascii="Times New Roman" w:hAnsi="Times New Roman" w:cs="Times New Roman"/>
          <w:sz w:val="26"/>
          <w:szCs w:val="26"/>
        </w:rPr>
        <w:softHyphen/>
        <w:t>gādāt, ar to var iepazīties pie Pilnvarotas personas</w:t>
      </w:r>
      <w:r w:rsidR="007E10AF">
        <w:rPr>
          <w:rFonts w:ascii="Times New Roman" w:hAnsi="Times New Roman" w:cs="Times New Roman"/>
          <w:sz w:val="26"/>
          <w:szCs w:val="26"/>
        </w:rPr>
        <w:t>;</w:t>
      </w:r>
    </w:p>
    <w:p w:rsidR="007E10AF" w:rsidRDefault="007E10AF"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Pr>
          <w:rFonts w:ascii="Times New Roman" w:hAnsi="Times New Roman" w:cs="Times New Roman"/>
          <w:sz w:val="26"/>
          <w:szCs w:val="26"/>
        </w:rPr>
        <w:t>Īpašnieks, parakstot Līgumu, paraksta sadaļā vai reģistrējoties Pārvaldnieka izstrādātajā</w:t>
      </w:r>
      <w:r w:rsidR="004E3133">
        <w:rPr>
          <w:rFonts w:ascii="Times New Roman" w:hAnsi="Times New Roman" w:cs="Times New Roman"/>
          <w:sz w:val="26"/>
          <w:szCs w:val="26"/>
        </w:rPr>
        <w:t xml:space="preserve"> dzīvokļu īpašnieku informatīvajā sistēmā var norādīt e-pasta adresi uz kuru tiks veikta turpmākā sarakste ar īpašnieku;</w:t>
      </w:r>
    </w:p>
    <w:p w:rsidR="00AF64DB" w:rsidRDefault="00AF64DB"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AF64DB">
        <w:rPr>
          <w:rFonts w:ascii="Times New Roman" w:hAnsi="Times New Roman" w:cs="Times New Roman"/>
          <w:sz w:val="26"/>
          <w:szCs w:val="26"/>
        </w:rPr>
        <w:t>Par izmaiņām kādās no dzīvojam</w:t>
      </w:r>
      <w:r w:rsidR="00D01D72">
        <w:rPr>
          <w:rFonts w:ascii="Times New Roman" w:hAnsi="Times New Roman" w:cs="Times New Roman"/>
          <w:sz w:val="26"/>
          <w:szCs w:val="26"/>
        </w:rPr>
        <w:t>ā</w:t>
      </w:r>
      <w:r w:rsidRPr="00AF64DB">
        <w:rPr>
          <w:rFonts w:ascii="Times New Roman" w:hAnsi="Times New Roman" w:cs="Times New Roman"/>
          <w:sz w:val="26"/>
          <w:szCs w:val="26"/>
        </w:rPr>
        <w:t>s mājas pārvaldīšanas darbību izmaksām Pārvaldnieks paziņo Pilnvarotajai personai, kas 1 mēneša laik</w:t>
      </w:r>
      <w:r w:rsidR="00D01D72">
        <w:rPr>
          <w:rFonts w:ascii="Times New Roman" w:hAnsi="Times New Roman" w:cs="Times New Roman"/>
          <w:sz w:val="26"/>
          <w:szCs w:val="26"/>
        </w:rPr>
        <w:t>ā</w:t>
      </w:r>
      <w:r w:rsidRPr="00AF64DB">
        <w:rPr>
          <w:rFonts w:ascii="Times New Roman" w:hAnsi="Times New Roman" w:cs="Times New Roman"/>
          <w:sz w:val="26"/>
          <w:szCs w:val="26"/>
        </w:rPr>
        <w:t xml:space="preserve"> sasauc īpašnieku kopsapulci, kur tiek pieņemts lēmums par jauno izmai</w:t>
      </w:r>
      <w:r w:rsidRPr="00AF64DB">
        <w:rPr>
          <w:rFonts w:ascii="Times New Roman" w:hAnsi="Times New Roman" w:cs="Times New Roman"/>
          <w:sz w:val="26"/>
          <w:szCs w:val="26"/>
        </w:rPr>
        <w:softHyphen/>
      </w:r>
      <w:r w:rsidR="00D01D72">
        <w:rPr>
          <w:rFonts w:ascii="Times New Roman" w:hAnsi="Times New Roman" w:cs="Times New Roman"/>
          <w:sz w:val="26"/>
          <w:szCs w:val="26"/>
        </w:rPr>
        <w:t>ņ</w:t>
      </w:r>
      <w:r w:rsidRPr="00AF64DB">
        <w:rPr>
          <w:rFonts w:ascii="Times New Roman" w:hAnsi="Times New Roman" w:cs="Times New Roman"/>
          <w:sz w:val="26"/>
          <w:szCs w:val="26"/>
        </w:rPr>
        <w:t>u apstiprināšanu vai noraidīšanu, ja mē</w:t>
      </w:r>
      <w:r w:rsidR="00D01D72">
        <w:rPr>
          <w:rFonts w:ascii="Times New Roman" w:hAnsi="Times New Roman" w:cs="Times New Roman"/>
          <w:sz w:val="26"/>
          <w:szCs w:val="26"/>
        </w:rPr>
        <w:t>nesi pē</w:t>
      </w:r>
      <w:r w:rsidRPr="00AF64DB">
        <w:rPr>
          <w:rFonts w:ascii="Times New Roman" w:hAnsi="Times New Roman" w:cs="Times New Roman"/>
          <w:sz w:val="26"/>
          <w:szCs w:val="26"/>
        </w:rPr>
        <w:t xml:space="preserve">c </w:t>
      </w:r>
      <w:r w:rsidRPr="00AF64DB">
        <w:rPr>
          <w:rFonts w:ascii="Times New Roman" w:hAnsi="Times New Roman" w:cs="Times New Roman"/>
          <w:sz w:val="26"/>
          <w:szCs w:val="26"/>
        </w:rPr>
        <w:lastRenderedPageBreak/>
        <w:t>izmaiņu iesniegšanas Pārvaldniekam nav paziņoti pieņ</w:t>
      </w:r>
      <w:r w:rsidR="00D01D72">
        <w:rPr>
          <w:rFonts w:ascii="Times New Roman" w:hAnsi="Times New Roman" w:cs="Times New Roman"/>
          <w:sz w:val="26"/>
          <w:szCs w:val="26"/>
        </w:rPr>
        <w:t>emtā</w:t>
      </w:r>
      <w:r w:rsidRPr="00AF64DB">
        <w:rPr>
          <w:rFonts w:ascii="Times New Roman" w:hAnsi="Times New Roman" w:cs="Times New Roman"/>
          <w:sz w:val="26"/>
          <w:szCs w:val="26"/>
        </w:rPr>
        <w:t xml:space="preserve"> lēmuma rezultāti, Pārvaldnieks uzskata, ka izmaiņ</w:t>
      </w:r>
      <w:r w:rsidR="00D01D72">
        <w:rPr>
          <w:rFonts w:ascii="Times New Roman" w:hAnsi="Times New Roman" w:cs="Times New Roman"/>
          <w:sz w:val="26"/>
          <w:szCs w:val="26"/>
        </w:rPr>
        <w:t xml:space="preserve">as </w:t>
      </w:r>
      <w:r w:rsidRPr="00AF64DB">
        <w:rPr>
          <w:rFonts w:ascii="Times New Roman" w:hAnsi="Times New Roman" w:cs="Times New Roman"/>
          <w:sz w:val="26"/>
          <w:szCs w:val="26"/>
        </w:rPr>
        <w:t>ir</w:t>
      </w:r>
      <w:r w:rsidR="00D01D72">
        <w:rPr>
          <w:rFonts w:ascii="Times New Roman" w:hAnsi="Times New Roman" w:cs="Times New Roman"/>
          <w:sz w:val="26"/>
          <w:szCs w:val="26"/>
        </w:rPr>
        <w:t xml:space="preserve"> ap</w:t>
      </w:r>
      <w:r w:rsidRPr="00AF64DB">
        <w:rPr>
          <w:rFonts w:ascii="Times New Roman" w:hAnsi="Times New Roman" w:cs="Times New Roman"/>
          <w:sz w:val="26"/>
          <w:szCs w:val="26"/>
        </w:rPr>
        <w:t>stiprinātas. Ja izmaiņas netiek apstiprinātas un īpašnieki nepiekrīt šādām izmaiņām, tie pieņem lēmumu par</w:t>
      </w:r>
      <w:r w:rsidR="00D01D72">
        <w:rPr>
          <w:rFonts w:ascii="Times New Roman" w:hAnsi="Times New Roman" w:cs="Times New Roman"/>
          <w:sz w:val="26"/>
          <w:szCs w:val="26"/>
        </w:rPr>
        <w:t xml:space="preserve"> </w:t>
      </w:r>
      <w:r w:rsidRPr="00AF64DB">
        <w:rPr>
          <w:rFonts w:ascii="Times New Roman" w:hAnsi="Times New Roman" w:cs="Times New Roman"/>
          <w:sz w:val="26"/>
          <w:szCs w:val="26"/>
        </w:rPr>
        <w:t>jauna pār</w:t>
      </w:r>
      <w:r w:rsidRPr="00AF64DB">
        <w:rPr>
          <w:rFonts w:ascii="Times New Roman" w:hAnsi="Times New Roman" w:cs="Times New Roman"/>
          <w:sz w:val="26"/>
          <w:szCs w:val="26"/>
        </w:rPr>
        <w:softHyphen/>
        <w:t>valdnieka izvēli, bet līdz Līguma izbeigš</w:t>
      </w:r>
      <w:r w:rsidR="00D01D72">
        <w:rPr>
          <w:rFonts w:ascii="Times New Roman" w:hAnsi="Times New Roman" w:cs="Times New Roman"/>
          <w:sz w:val="26"/>
          <w:szCs w:val="26"/>
        </w:rPr>
        <w:t>anas dienai ir spēkā</w:t>
      </w:r>
      <w:r w:rsidRPr="00AF64DB">
        <w:rPr>
          <w:rFonts w:ascii="Times New Roman" w:hAnsi="Times New Roman" w:cs="Times New Roman"/>
          <w:sz w:val="26"/>
          <w:szCs w:val="26"/>
        </w:rPr>
        <w:t xml:space="preserve"> Pārvaldnieka iesniegtās izmaiņas</w:t>
      </w:r>
      <w:r>
        <w:rPr>
          <w:rFonts w:ascii="Times New Roman" w:hAnsi="Times New Roman" w:cs="Times New Roman"/>
          <w:sz w:val="26"/>
          <w:szCs w:val="26"/>
        </w:rPr>
        <w:t>;</w:t>
      </w:r>
    </w:p>
    <w:p w:rsidR="00D01D72" w:rsidRDefault="006F3475"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6F3475">
        <w:rPr>
          <w:rFonts w:ascii="Times New Roman" w:hAnsi="Times New Roman" w:cs="Times New Roman"/>
          <w:sz w:val="26"/>
          <w:szCs w:val="26"/>
        </w:rPr>
        <w:t>Maksājumu apmēru izmaiņas par pakalpojumiem notiek LR tiesību aktos noteiktajā kārtībā, par ko Pārvaldnieks rakstiski paziņo iepriekšēja rēķinā</w:t>
      </w:r>
      <w:r>
        <w:rPr>
          <w:rFonts w:ascii="Times New Roman" w:hAnsi="Times New Roman" w:cs="Times New Roman"/>
          <w:sz w:val="26"/>
          <w:szCs w:val="26"/>
        </w:rPr>
        <w:t>;</w:t>
      </w:r>
    </w:p>
    <w:p w:rsidR="006F3475" w:rsidRDefault="006F3475"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6F3475">
        <w:rPr>
          <w:rFonts w:ascii="Times New Roman" w:hAnsi="Times New Roman" w:cs="Times New Roman"/>
          <w:sz w:val="26"/>
          <w:szCs w:val="26"/>
        </w:rPr>
        <w:t>Izdevumus, kas saistīti ar dzīvojamas mājas pārvaldīšanu saistītas informācijas sagatavošanu un sniegšanu valsts un pašvaldības iestādēm, sedz īpašnieks</w:t>
      </w:r>
      <w:r>
        <w:rPr>
          <w:rFonts w:ascii="Times New Roman" w:hAnsi="Times New Roman" w:cs="Times New Roman"/>
          <w:sz w:val="26"/>
          <w:szCs w:val="26"/>
        </w:rPr>
        <w:t>;</w:t>
      </w:r>
    </w:p>
    <w:p w:rsidR="006F3475" w:rsidRDefault="00A63D1B"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A63D1B">
        <w:rPr>
          <w:rFonts w:ascii="Times New Roman" w:hAnsi="Times New Roman" w:cs="Times New Roman"/>
          <w:sz w:val="26"/>
          <w:szCs w:val="26"/>
        </w:rPr>
        <w:t>Pārvaldnieks īpašnieku saņemtos rakstiskos iesniegumus izskata Iesniegumu likumā noteiktajā kārtībā</w:t>
      </w:r>
      <w:r>
        <w:rPr>
          <w:rFonts w:ascii="Times New Roman" w:hAnsi="Times New Roman" w:cs="Times New Roman"/>
          <w:sz w:val="26"/>
          <w:szCs w:val="26"/>
        </w:rPr>
        <w:t>;</w:t>
      </w:r>
    </w:p>
    <w:p w:rsidR="00A63D1B" w:rsidRDefault="00A63D1B" w:rsidP="00E3332D">
      <w:pPr>
        <w:pStyle w:val="Bezatstarpm"/>
        <w:numPr>
          <w:ilvl w:val="1"/>
          <w:numId w:val="40"/>
        </w:numPr>
        <w:tabs>
          <w:tab w:val="left" w:pos="284"/>
          <w:tab w:val="left" w:pos="1276"/>
        </w:tabs>
        <w:ind w:left="0" w:firstLine="567"/>
        <w:jc w:val="both"/>
        <w:rPr>
          <w:rFonts w:ascii="Times New Roman" w:hAnsi="Times New Roman" w:cs="Times New Roman"/>
          <w:sz w:val="26"/>
          <w:szCs w:val="26"/>
        </w:rPr>
      </w:pPr>
      <w:r w:rsidRPr="00A63D1B">
        <w:rPr>
          <w:rFonts w:ascii="Times New Roman" w:hAnsi="Times New Roman" w:cs="Times New Roman"/>
          <w:sz w:val="26"/>
          <w:szCs w:val="26"/>
        </w:rPr>
        <w:t xml:space="preserve">Kāda atsevišķa īpašnieka iesniegumu </w:t>
      </w:r>
      <w:r w:rsidR="009255FF">
        <w:rPr>
          <w:rFonts w:ascii="Times New Roman" w:hAnsi="Times New Roman" w:cs="Times New Roman"/>
          <w:sz w:val="26"/>
          <w:szCs w:val="26"/>
        </w:rPr>
        <w:t>Pārval</w:t>
      </w:r>
      <w:r w:rsidRPr="00A63D1B">
        <w:rPr>
          <w:rFonts w:ascii="Times New Roman" w:hAnsi="Times New Roman" w:cs="Times New Roman"/>
          <w:sz w:val="26"/>
          <w:szCs w:val="26"/>
        </w:rPr>
        <w:t>dnieks ir tiesīgs ar Piln</w:t>
      </w:r>
      <w:r w:rsidRPr="00A63D1B">
        <w:rPr>
          <w:rFonts w:ascii="Times New Roman" w:hAnsi="Times New Roman" w:cs="Times New Roman"/>
          <w:sz w:val="26"/>
          <w:szCs w:val="26"/>
        </w:rPr>
        <w:softHyphen/>
        <w:t>varotās personas starpniecību nodot izskatīšanai īpašnieku kopsapulcei, ja tas satur informāciju par</w:t>
      </w:r>
      <w:r w:rsidR="0072557F">
        <w:rPr>
          <w:rFonts w:ascii="Times New Roman" w:hAnsi="Times New Roman" w:cs="Times New Roman"/>
          <w:sz w:val="26"/>
          <w:szCs w:val="26"/>
        </w:rPr>
        <w:t>:</w:t>
      </w:r>
    </w:p>
    <w:p w:rsidR="0072557F" w:rsidRDefault="00F60067" w:rsidP="00E3332D">
      <w:pPr>
        <w:pStyle w:val="Bezatstarpm"/>
        <w:numPr>
          <w:ilvl w:val="2"/>
          <w:numId w:val="40"/>
        </w:numPr>
        <w:tabs>
          <w:tab w:val="left" w:pos="284"/>
          <w:tab w:val="left" w:pos="1276"/>
        </w:tabs>
        <w:ind w:left="0" w:firstLine="1146"/>
        <w:jc w:val="both"/>
        <w:rPr>
          <w:rFonts w:ascii="Times New Roman" w:hAnsi="Times New Roman" w:cs="Times New Roman"/>
          <w:sz w:val="26"/>
          <w:szCs w:val="26"/>
        </w:rPr>
      </w:pPr>
      <w:r w:rsidRPr="00F60067">
        <w:rPr>
          <w:rFonts w:ascii="Times New Roman" w:hAnsi="Times New Roman" w:cs="Times New Roman"/>
          <w:sz w:val="26"/>
          <w:szCs w:val="26"/>
        </w:rPr>
        <w:t>maksas noteikšanu kopīpašumā esošās daļas pārvaldīšanai un apsaimniekošanai</w:t>
      </w:r>
      <w:r>
        <w:rPr>
          <w:rFonts w:ascii="Times New Roman" w:hAnsi="Times New Roman" w:cs="Times New Roman"/>
          <w:sz w:val="26"/>
          <w:szCs w:val="26"/>
        </w:rPr>
        <w:t>;</w:t>
      </w:r>
    </w:p>
    <w:p w:rsidR="00F60067" w:rsidRDefault="001961C3" w:rsidP="00E3332D">
      <w:pPr>
        <w:pStyle w:val="Bezatstarpm"/>
        <w:numPr>
          <w:ilvl w:val="2"/>
          <w:numId w:val="40"/>
        </w:numPr>
        <w:tabs>
          <w:tab w:val="left" w:pos="284"/>
          <w:tab w:val="left" w:pos="1276"/>
        </w:tabs>
        <w:ind w:left="0" w:firstLine="1146"/>
        <w:jc w:val="both"/>
        <w:rPr>
          <w:rFonts w:ascii="Times New Roman" w:hAnsi="Times New Roman" w:cs="Times New Roman"/>
          <w:sz w:val="26"/>
          <w:szCs w:val="26"/>
        </w:rPr>
      </w:pPr>
      <w:r>
        <w:rPr>
          <w:rFonts w:ascii="Times New Roman" w:hAnsi="Times New Roman" w:cs="Times New Roman"/>
          <w:sz w:val="26"/>
          <w:szCs w:val="26"/>
        </w:rPr>
        <w:t>apkures sezonas uzsākšanu  un beigšanu;</w:t>
      </w:r>
    </w:p>
    <w:p w:rsidR="001961C3" w:rsidRDefault="001961C3" w:rsidP="00E3332D">
      <w:pPr>
        <w:pStyle w:val="Bezatstarpm"/>
        <w:numPr>
          <w:ilvl w:val="2"/>
          <w:numId w:val="40"/>
        </w:numPr>
        <w:tabs>
          <w:tab w:val="left" w:pos="284"/>
          <w:tab w:val="left" w:pos="1276"/>
        </w:tabs>
        <w:ind w:left="0" w:firstLine="1146"/>
        <w:jc w:val="both"/>
        <w:rPr>
          <w:rFonts w:ascii="Times New Roman" w:hAnsi="Times New Roman" w:cs="Times New Roman"/>
          <w:sz w:val="26"/>
          <w:szCs w:val="26"/>
        </w:rPr>
      </w:pPr>
      <w:r>
        <w:rPr>
          <w:rFonts w:ascii="Times New Roman" w:hAnsi="Times New Roman" w:cs="Times New Roman"/>
          <w:sz w:val="26"/>
          <w:szCs w:val="26"/>
        </w:rPr>
        <w:t>līdzekļu uzkrāšanu un izlietošanu kapitālajam remontam;</w:t>
      </w:r>
    </w:p>
    <w:p w:rsidR="001961C3" w:rsidRDefault="001961C3" w:rsidP="00E3332D">
      <w:pPr>
        <w:pStyle w:val="Bezatstarpm"/>
        <w:numPr>
          <w:ilvl w:val="2"/>
          <w:numId w:val="40"/>
        </w:numPr>
        <w:tabs>
          <w:tab w:val="left" w:pos="284"/>
          <w:tab w:val="left" w:pos="1276"/>
        </w:tabs>
        <w:ind w:left="0" w:firstLine="1146"/>
        <w:jc w:val="both"/>
        <w:rPr>
          <w:rFonts w:ascii="Times New Roman" w:hAnsi="Times New Roman" w:cs="Times New Roman"/>
          <w:sz w:val="26"/>
          <w:szCs w:val="26"/>
        </w:rPr>
      </w:pPr>
      <w:r>
        <w:rPr>
          <w:rFonts w:ascii="Times New Roman" w:hAnsi="Times New Roman" w:cs="Times New Roman"/>
          <w:sz w:val="26"/>
          <w:szCs w:val="26"/>
        </w:rPr>
        <w:t>energoefektivitātes pasākumu veikšanu;</w:t>
      </w:r>
    </w:p>
    <w:p w:rsidR="001961C3" w:rsidRDefault="0042539D" w:rsidP="00E3332D">
      <w:pPr>
        <w:pStyle w:val="Bezatstarpm"/>
        <w:numPr>
          <w:ilvl w:val="2"/>
          <w:numId w:val="40"/>
        </w:numPr>
        <w:tabs>
          <w:tab w:val="left" w:pos="284"/>
          <w:tab w:val="left" w:pos="1276"/>
        </w:tabs>
        <w:ind w:left="0" w:firstLine="1146"/>
        <w:jc w:val="both"/>
        <w:rPr>
          <w:rFonts w:ascii="Times New Roman" w:hAnsi="Times New Roman" w:cs="Times New Roman"/>
          <w:sz w:val="26"/>
          <w:szCs w:val="26"/>
        </w:rPr>
      </w:pPr>
      <w:r>
        <w:rPr>
          <w:rFonts w:ascii="Times New Roman" w:hAnsi="Times New Roman" w:cs="Times New Roman"/>
          <w:sz w:val="26"/>
          <w:szCs w:val="26"/>
        </w:rPr>
        <w:t>dokumentu , kas skar konkrēto dzīvojamo māju, izsniegšanu;</w:t>
      </w:r>
    </w:p>
    <w:p w:rsidR="0042539D" w:rsidRDefault="0042539D" w:rsidP="00E3332D">
      <w:pPr>
        <w:pStyle w:val="Bezatstarpm"/>
        <w:numPr>
          <w:ilvl w:val="2"/>
          <w:numId w:val="40"/>
        </w:numPr>
        <w:tabs>
          <w:tab w:val="left" w:pos="284"/>
          <w:tab w:val="left" w:pos="1276"/>
        </w:tabs>
        <w:ind w:left="0" w:firstLine="1146"/>
        <w:jc w:val="both"/>
        <w:rPr>
          <w:rFonts w:ascii="Times New Roman" w:hAnsi="Times New Roman" w:cs="Times New Roman"/>
          <w:sz w:val="26"/>
          <w:szCs w:val="26"/>
        </w:rPr>
      </w:pPr>
      <w:r>
        <w:rPr>
          <w:rFonts w:ascii="Times New Roman" w:hAnsi="Times New Roman" w:cs="Times New Roman"/>
          <w:sz w:val="26"/>
          <w:szCs w:val="26"/>
        </w:rPr>
        <w:t>u.c. jautājumus, kas tiek lemti Īpašnieku kopsapulcē.</w:t>
      </w:r>
    </w:p>
    <w:p w:rsidR="002F07F7" w:rsidRDefault="002F07F7" w:rsidP="002F07F7">
      <w:pPr>
        <w:pStyle w:val="Bezatstarpm"/>
        <w:tabs>
          <w:tab w:val="left" w:pos="284"/>
          <w:tab w:val="left" w:pos="1276"/>
        </w:tabs>
        <w:ind w:left="1146"/>
        <w:jc w:val="both"/>
        <w:rPr>
          <w:rFonts w:ascii="Times New Roman" w:hAnsi="Times New Roman" w:cs="Times New Roman"/>
          <w:sz w:val="26"/>
          <w:szCs w:val="26"/>
        </w:rPr>
      </w:pPr>
    </w:p>
    <w:p w:rsidR="002F07F7" w:rsidRDefault="002F07F7" w:rsidP="00E3332D">
      <w:pPr>
        <w:pStyle w:val="Bezatstarpm"/>
        <w:numPr>
          <w:ilvl w:val="0"/>
          <w:numId w:val="40"/>
        </w:numPr>
        <w:tabs>
          <w:tab w:val="left" w:pos="284"/>
          <w:tab w:val="left" w:pos="1276"/>
        </w:tabs>
        <w:jc w:val="center"/>
        <w:rPr>
          <w:rFonts w:ascii="Times New Roman" w:hAnsi="Times New Roman" w:cs="Times New Roman"/>
          <w:sz w:val="26"/>
          <w:szCs w:val="26"/>
        </w:rPr>
      </w:pPr>
      <w:r>
        <w:rPr>
          <w:rFonts w:ascii="Times New Roman" w:hAnsi="Times New Roman" w:cs="Times New Roman"/>
          <w:sz w:val="26"/>
          <w:szCs w:val="26"/>
        </w:rPr>
        <w:t>LĪGUMA TERMIŅŠ, TĀ GROZĪŠANA VAI IZBEIGŠANA</w:t>
      </w:r>
    </w:p>
    <w:p w:rsidR="00743093" w:rsidRDefault="00743093" w:rsidP="00743093">
      <w:pPr>
        <w:pStyle w:val="Bezatstarpm"/>
        <w:tabs>
          <w:tab w:val="left" w:pos="284"/>
          <w:tab w:val="left" w:pos="1276"/>
        </w:tabs>
        <w:ind w:firstLine="567"/>
        <w:jc w:val="both"/>
        <w:rPr>
          <w:rFonts w:ascii="Times New Roman" w:hAnsi="Times New Roman" w:cs="Times New Roman"/>
          <w:sz w:val="26"/>
          <w:szCs w:val="26"/>
        </w:rPr>
      </w:pPr>
    </w:p>
    <w:p w:rsidR="00743093"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 xml:space="preserve">12.1  </w:t>
      </w:r>
      <w:r w:rsidR="00743093">
        <w:rPr>
          <w:rFonts w:ascii="Times New Roman" w:hAnsi="Times New Roman" w:cs="Times New Roman"/>
          <w:sz w:val="26"/>
          <w:szCs w:val="26"/>
        </w:rPr>
        <w:t>Līgums stājas spēkā no tā parakstīšanas dienas un tiek noslēgts uz laiku līdz 20__</w:t>
      </w:r>
      <w:r w:rsidR="009A7EB8">
        <w:rPr>
          <w:rFonts w:ascii="Times New Roman" w:hAnsi="Times New Roman" w:cs="Times New Roman"/>
          <w:sz w:val="26"/>
          <w:szCs w:val="26"/>
        </w:rPr>
        <w:t>. gada ___.______________.</w:t>
      </w:r>
    </w:p>
    <w:p w:rsidR="009A7EB8"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 xml:space="preserve">12.2. </w:t>
      </w:r>
      <w:r w:rsidR="00C73F65" w:rsidRPr="00C73F65">
        <w:rPr>
          <w:rFonts w:ascii="Times New Roman" w:hAnsi="Times New Roman" w:cs="Times New Roman"/>
          <w:sz w:val="26"/>
          <w:szCs w:val="26"/>
        </w:rPr>
        <w:t>Ja līdz minēt</w:t>
      </w:r>
      <w:r w:rsidR="00C73F65">
        <w:rPr>
          <w:rFonts w:ascii="Times New Roman" w:hAnsi="Times New Roman" w:cs="Times New Roman"/>
          <w:sz w:val="26"/>
          <w:szCs w:val="26"/>
        </w:rPr>
        <w:t>ā termiņ</w:t>
      </w:r>
      <w:r w:rsidR="00C73F65" w:rsidRPr="00C73F65">
        <w:rPr>
          <w:rFonts w:ascii="Times New Roman" w:hAnsi="Times New Roman" w:cs="Times New Roman"/>
          <w:sz w:val="26"/>
          <w:szCs w:val="26"/>
        </w:rPr>
        <w:t xml:space="preserve">a beigām ne </w:t>
      </w:r>
      <w:r w:rsidR="00C73F65">
        <w:rPr>
          <w:rFonts w:ascii="Times New Roman" w:hAnsi="Times New Roman" w:cs="Times New Roman"/>
          <w:sz w:val="26"/>
          <w:szCs w:val="26"/>
        </w:rPr>
        <w:t>Ī</w:t>
      </w:r>
      <w:r w:rsidR="00C73F65" w:rsidRPr="00C73F65">
        <w:rPr>
          <w:rFonts w:ascii="Times New Roman" w:hAnsi="Times New Roman" w:cs="Times New Roman"/>
          <w:sz w:val="26"/>
          <w:szCs w:val="26"/>
        </w:rPr>
        <w:t>pašnieki, ne Pārvaldnieks nav rakstiski Līgumu uzteikuši, Līgums tiek pagarināts uz tādu pašu termiņu, ja Puses nav</w:t>
      </w:r>
      <w:r w:rsidR="00457FE4">
        <w:rPr>
          <w:rFonts w:ascii="Times New Roman" w:hAnsi="Times New Roman" w:cs="Times New Roman"/>
          <w:sz w:val="26"/>
          <w:szCs w:val="26"/>
        </w:rPr>
        <w:t xml:space="preserve"> </w:t>
      </w:r>
      <w:r w:rsidR="00C73F65" w:rsidRPr="00C73F65">
        <w:rPr>
          <w:rFonts w:ascii="Times New Roman" w:hAnsi="Times New Roman" w:cs="Times New Roman"/>
          <w:sz w:val="26"/>
          <w:szCs w:val="26"/>
        </w:rPr>
        <w:t>vienojušās par citu termiņu</w:t>
      </w:r>
      <w:r w:rsidR="00457FE4">
        <w:rPr>
          <w:rFonts w:ascii="Times New Roman" w:hAnsi="Times New Roman" w:cs="Times New Roman"/>
          <w:sz w:val="26"/>
          <w:szCs w:val="26"/>
        </w:rPr>
        <w:t>;</w:t>
      </w:r>
    </w:p>
    <w:p w:rsidR="00457FE4"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 xml:space="preserve">12.3.  </w:t>
      </w:r>
      <w:r w:rsidR="00457FE4" w:rsidRPr="00457FE4">
        <w:rPr>
          <w:rFonts w:ascii="Times New Roman" w:hAnsi="Times New Roman" w:cs="Times New Roman"/>
          <w:sz w:val="26"/>
          <w:szCs w:val="26"/>
        </w:rPr>
        <w:t>Ierosinājumi no īpašniekiem par Līguma grozīšanu notiek tikai īpaš</w:t>
      </w:r>
      <w:r w:rsidR="00457FE4" w:rsidRPr="00457FE4">
        <w:rPr>
          <w:rFonts w:ascii="Times New Roman" w:hAnsi="Times New Roman" w:cs="Times New Roman"/>
          <w:sz w:val="26"/>
          <w:szCs w:val="26"/>
        </w:rPr>
        <w:softHyphen/>
        <w:t>niekiem vienojoties īpaš</w:t>
      </w:r>
      <w:r w:rsidR="00457FE4">
        <w:rPr>
          <w:rFonts w:ascii="Times New Roman" w:hAnsi="Times New Roman" w:cs="Times New Roman"/>
          <w:sz w:val="26"/>
          <w:szCs w:val="26"/>
        </w:rPr>
        <w:t>nieku kopsapulcē;</w:t>
      </w:r>
    </w:p>
    <w:p w:rsidR="00457FE4"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12.4  Ī</w:t>
      </w:r>
      <w:r w:rsidR="00457FE4" w:rsidRPr="00457FE4">
        <w:rPr>
          <w:rFonts w:ascii="Times New Roman" w:hAnsi="Times New Roman" w:cs="Times New Roman"/>
          <w:sz w:val="26"/>
          <w:szCs w:val="26"/>
        </w:rPr>
        <w:t>pašnieki var izbeigt Līgumu ar Pārvaldnieku, ja Pārvaldnieks nepilda Līgumā noteikto un, ja šādu lēmumu ir pieņēmusi īpašnieku kopsapul</w:t>
      </w:r>
      <w:r w:rsidR="00457FE4" w:rsidRPr="00457FE4">
        <w:rPr>
          <w:rFonts w:ascii="Times New Roman" w:hAnsi="Times New Roman" w:cs="Times New Roman"/>
          <w:sz w:val="26"/>
          <w:szCs w:val="26"/>
        </w:rPr>
        <w:softHyphen/>
        <w:t>ce, ievērojot Līguma</w:t>
      </w:r>
      <w:r w:rsidR="002A10AC">
        <w:rPr>
          <w:rFonts w:ascii="Times New Roman" w:hAnsi="Times New Roman" w:cs="Times New Roman"/>
          <w:sz w:val="26"/>
          <w:szCs w:val="26"/>
        </w:rPr>
        <w:t xml:space="preserve"> </w:t>
      </w:r>
      <w:r>
        <w:rPr>
          <w:rFonts w:ascii="Times New Roman" w:hAnsi="Times New Roman" w:cs="Times New Roman"/>
          <w:sz w:val="26"/>
          <w:szCs w:val="26"/>
        </w:rPr>
        <w:t>10</w:t>
      </w:r>
      <w:r w:rsidR="00457FE4" w:rsidRPr="000E50FA">
        <w:rPr>
          <w:rFonts w:ascii="Times New Roman" w:hAnsi="Times New Roman" w:cs="Times New Roman"/>
          <w:sz w:val="26"/>
          <w:szCs w:val="26"/>
        </w:rPr>
        <w:t>.1</w:t>
      </w:r>
      <w:r w:rsidR="002A10AC">
        <w:rPr>
          <w:rFonts w:ascii="Times New Roman" w:hAnsi="Times New Roman" w:cs="Times New Roman"/>
          <w:sz w:val="26"/>
          <w:szCs w:val="26"/>
        </w:rPr>
        <w:t>4</w:t>
      </w:r>
      <w:r w:rsidR="00457FE4" w:rsidRPr="000E50FA">
        <w:rPr>
          <w:rFonts w:ascii="Times New Roman" w:hAnsi="Times New Roman" w:cs="Times New Roman"/>
          <w:sz w:val="26"/>
          <w:szCs w:val="26"/>
        </w:rPr>
        <w:t>.punkta</w:t>
      </w:r>
      <w:r w:rsidR="00457FE4" w:rsidRPr="00457FE4">
        <w:rPr>
          <w:rFonts w:ascii="Times New Roman" w:hAnsi="Times New Roman" w:cs="Times New Roman"/>
          <w:sz w:val="26"/>
          <w:szCs w:val="26"/>
        </w:rPr>
        <w:t xml:space="preserve"> nosacījumus. Pārvaldnieka piedalīšan</w:t>
      </w:r>
      <w:r w:rsidR="00E726A8">
        <w:rPr>
          <w:rFonts w:ascii="Times New Roman" w:hAnsi="Times New Roman" w:cs="Times New Roman"/>
          <w:sz w:val="26"/>
          <w:szCs w:val="26"/>
        </w:rPr>
        <w:t>ā</w:t>
      </w:r>
      <w:r w:rsidR="00457FE4" w:rsidRPr="00457FE4">
        <w:rPr>
          <w:rFonts w:ascii="Times New Roman" w:hAnsi="Times New Roman" w:cs="Times New Roman"/>
          <w:sz w:val="26"/>
          <w:szCs w:val="26"/>
        </w:rPr>
        <w:t>s kopsapulcē ir obligāta. Par Līguma izbeigšanu īpašnieki rakstiski brīdina Pārvaldnieku trīs mēnešus iepriekš</w:t>
      </w:r>
      <w:r w:rsidR="00E726A8">
        <w:rPr>
          <w:rFonts w:ascii="Times New Roman" w:hAnsi="Times New Roman" w:cs="Times New Roman"/>
          <w:sz w:val="26"/>
          <w:szCs w:val="26"/>
        </w:rPr>
        <w:t>;</w:t>
      </w:r>
    </w:p>
    <w:p w:rsidR="00E726A8"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 xml:space="preserve">12.5. </w:t>
      </w:r>
      <w:r w:rsidR="00E726A8" w:rsidRPr="00E726A8">
        <w:rPr>
          <w:rFonts w:ascii="Times New Roman" w:hAnsi="Times New Roman" w:cs="Times New Roman"/>
          <w:sz w:val="26"/>
          <w:szCs w:val="26"/>
        </w:rPr>
        <w:t>Pārvaldnieks var izbeigt Līgumu, par to rakstiski trīs mēnešus ie</w:t>
      </w:r>
      <w:r w:rsidR="00E726A8" w:rsidRPr="00E726A8">
        <w:rPr>
          <w:rFonts w:ascii="Times New Roman" w:hAnsi="Times New Roman" w:cs="Times New Roman"/>
          <w:sz w:val="26"/>
          <w:szCs w:val="26"/>
        </w:rPr>
        <w:softHyphen/>
        <w:t>priekš brīdinot Pilnvaroto pārstāvi, ja īpašnieki nepilda Līgum</w:t>
      </w:r>
      <w:r w:rsidR="00EB5857">
        <w:rPr>
          <w:rFonts w:ascii="Times New Roman" w:hAnsi="Times New Roman" w:cs="Times New Roman"/>
          <w:sz w:val="26"/>
          <w:szCs w:val="26"/>
        </w:rPr>
        <w:t>ā</w:t>
      </w:r>
      <w:r w:rsidR="00E726A8" w:rsidRPr="00E726A8">
        <w:rPr>
          <w:rFonts w:ascii="Times New Roman" w:hAnsi="Times New Roman" w:cs="Times New Roman"/>
          <w:sz w:val="26"/>
          <w:szCs w:val="26"/>
        </w:rPr>
        <w:t xml:space="preserve"> noteikto un ar savu rīcību padara neiespējamu uzdotā dzīvojamās mājas pārvaldīša</w:t>
      </w:r>
      <w:r w:rsidR="00E726A8" w:rsidRPr="00E726A8">
        <w:rPr>
          <w:rFonts w:ascii="Times New Roman" w:hAnsi="Times New Roman" w:cs="Times New Roman"/>
          <w:sz w:val="26"/>
          <w:szCs w:val="26"/>
        </w:rPr>
        <w:softHyphen/>
        <w:t>nas uzdevuma izpildi</w:t>
      </w:r>
      <w:r w:rsidR="00EB5857">
        <w:rPr>
          <w:rFonts w:ascii="Times New Roman" w:hAnsi="Times New Roman" w:cs="Times New Roman"/>
          <w:sz w:val="26"/>
          <w:szCs w:val="26"/>
        </w:rPr>
        <w:t>;</w:t>
      </w:r>
    </w:p>
    <w:p w:rsidR="00EB5857"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12.6.</w:t>
      </w:r>
      <w:r w:rsidR="00EB5857" w:rsidRPr="00EB5857">
        <w:rPr>
          <w:rFonts w:ascii="Times New Roman" w:hAnsi="Times New Roman" w:cs="Times New Roman"/>
          <w:sz w:val="26"/>
          <w:szCs w:val="26"/>
        </w:rPr>
        <w:t xml:space="preserve">Izbeidzot līgumattiecības ar </w:t>
      </w:r>
      <w:r w:rsidR="00EB5857">
        <w:rPr>
          <w:rFonts w:ascii="Times New Roman" w:hAnsi="Times New Roman" w:cs="Times New Roman"/>
          <w:sz w:val="26"/>
          <w:szCs w:val="26"/>
        </w:rPr>
        <w:t>Ī</w:t>
      </w:r>
      <w:r w:rsidR="00EB5857" w:rsidRPr="00EB5857">
        <w:rPr>
          <w:rFonts w:ascii="Times New Roman" w:hAnsi="Times New Roman" w:cs="Times New Roman"/>
          <w:sz w:val="26"/>
          <w:szCs w:val="26"/>
        </w:rPr>
        <w:t>pašnieku, Pārvaldnieks ar nodošanas - pieņemšanas aktu nodod īpašniekiem vai viņa Pilnvarotajai personai viņam nodoto lietvedību, ieņēmumu un izdevumu pārskatu uz nodoša</w:t>
      </w:r>
      <w:r w:rsidR="00EB5857" w:rsidRPr="00EB5857">
        <w:rPr>
          <w:rFonts w:ascii="Times New Roman" w:hAnsi="Times New Roman" w:cs="Times New Roman"/>
          <w:sz w:val="26"/>
          <w:szCs w:val="26"/>
        </w:rPr>
        <w:softHyphen/>
      </w:r>
      <w:r w:rsidR="00970EEB">
        <w:rPr>
          <w:rFonts w:ascii="Times New Roman" w:hAnsi="Times New Roman" w:cs="Times New Roman"/>
          <w:sz w:val="26"/>
          <w:szCs w:val="26"/>
        </w:rPr>
        <w:t>nas-pieņ</w:t>
      </w:r>
      <w:r w:rsidR="00EB5857" w:rsidRPr="00EB5857">
        <w:rPr>
          <w:rFonts w:ascii="Times New Roman" w:hAnsi="Times New Roman" w:cs="Times New Roman"/>
          <w:sz w:val="26"/>
          <w:szCs w:val="26"/>
        </w:rPr>
        <w:t>emšanas aktā norādīto dienu, neizlietotos uzkrājumus (mantu, fi</w:t>
      </w:r>
      <w:r w:rsidR="00EB5857" w:rsidRPr="00EB5857">
        <w:rPr>
          <w:rFonts w:ascii="Times New Roman" w:hAnsi="Times New Roman" w:cs="Times New Roman"/>
          <w:sz w:val="26"/>
          <w:szCs w:val="26"/>
        </w:rPr>
        <w:softHyphen/>
        <w:t>nanšu līdzekļus, tajā skaita naudu, u.c.) uz nodoš</w:t>
      </w:r>
      <w:r w:rsidR="00EB5857">
        <w:rPr>
          <w:rFonts w:ascii="Times New Roman" w:hAnsi="Times New Roman" w:cs="Times New Roman"/>
          <w:sz w:val="26"/>
          <w:szCs w:val="26"/>
        </w:rPr>
        <w:t>anas-pieņ</w:t>
      </w:r>
      <w:r w:rsidR="00EB5857" w:rsidRPr="00EB5857">
        <w:rPr>
          <w:rFonts w:ascii="Times New Roman" w:hAnsi="Times New Roman" w:cs="Times New Roman"/>
          <w:sz w:val="26"/>
          <w:szCs w:val="26"/>
        </w:rPr>
        <w:t>emšanas akta parakstīšanas dienu, pārvaldīšanas laika par dzīvojamās mājas īpašnieka līdzekļiem iegūto mantu un pārvaldniekam valdījumā vai lietošanā nodo</w:t>
      </w:r>
      <w:r w:rsidR="00EB5857" w:rsidRPr="00EB5857">
        <w:rPr>
          <w:rFonts w:ascii="Times New Roman" w:hAnsi="Times New Roman" w:cs="Times New Roman"/>
          <w:sz w:val="26"/>
          <w:szCs w:val="26"/>
        </w:rPr>
        <w:softHyphen/>
        <w:t>to mantu, uz pārvaldīšanas uzdevuma pamata iegūtās dzīvojamās mājas īpašnieka saistības, citas saistības un lietas saskaņā ar Līguma noteiku</w:t>
      </w:r>
      <w:r w:rsidR="00EB5857" w:rsidRPr="00EB5857">
        <w:rPr>
          <w:rFonts w:ascii="Times New Roman" w:hAnsi="Times New Roman" w:cs="Times New Roman"/>
          <w:sz w:val="26"/>
          <w:szCs w:val="26"/>
        </w:rPr>
        <w:softHyphen/>
        <w:t>miem</w:t>
      </w:r>
      <w:r w:rsidR="00970EEB">
        <w:rPr>
          <w:rFonts w:ascii="Times New Roman" w:hAnsi="Times New Roman" w:cs="Times New Roman"/>
          <w:sz w:val="26"/>
          <w:szCs w:val="26"/>
        </w:rPr>
        <w:t>;</w:t>
      </w:r>
    </w:p>
    <w:p w:rsidR="00970EEB"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lastRenderedPageBreak/>
        <w:t>12.7.</w:t>
      </w:r>
      <w:r w:rsidR="00970EEB" w:rsidRPr="00970EEB">
        <w:rPr>
          <w:rFonts w:ascii="Times New Roman" w:hAnsi="Times New Roman" w:cs="Times New Roman"/>
          <w:sz w:val="26"/>
          <w:szCs w:val="26"/>
        </w:rPr>
        <w:t>Izbeidzoties līgumattiecībām īpašnieki sedz visus ieguldījumus, kas saistīti ar dzīvojamas mājas, tas komunikāciju un iekārtu uzturēšanu, eks</w:t>
      </w:r>
      <w:r w:rsidR="00970EEB" w:rsidRPr="00970EEB">
        <w:rPr>
          <w:rFonts w:ascii="Times New Roman" w:hAnsi="Times New Roman" w:cs="Times New Roman"/>
          <w:sz w:val="26"/>
          <w:szCs w:val="26"/>
        </w:rPr>
        <w:softHyphen/>
        <w:t>pluatā</w:t>
      </w:r>
      <w:r w:rsidR="00970EEB">
        <w:rPr>
          <w:rFonts w:ascii="Times New Roman" w:hAnsi="Times New Roman" w:cs="Times New Roman"/>
          <w:sz w:val="26"/>
          <w:szCs w:val="26"/>
        </w:rPr>
        <w:t>ciju un remontu, kā</w:t>
      </w:r>
      <w:r w:rsidR="00970EEB" w:rsidRPr="00970EEB">
        <w:rPr>
          <w:rFonts w:ascii="Times New Roman" w:hAnsi="Times New Roman" w:cs="Times New Roman"/>
          <w:sz w:val="26"/>
          <w:szCs w:val="26"/>
        </w:rPr>
        <w:t xml:space="preserve"> arī ar zemes gabala uzturēšanu, proporcionāli sava dzīvokļa īpašuma lielumam, tāpat arī norēķinās par saņemtajiem, bet neapmaksātajiem pakalpojumiem, atbilstoši ieņēmumu - izdevumu atskai</w:t>
      </w:r>
      <w:r w:rsidR="00970EEB" w:rsidRPr="00970EEB">
        <w:rPr>
          <w:rFonts w:ascii="Times New Roman" w:hAnsi="Times New Roman" w:cs="Times New Roman"/>
          <w:sz w:val="26"/>
          <w:szCs w:val="26"/>
        </w:rPr>
        <w:softHyphen/>
        <w:t>te</w:t>
      </w:r>
      <w:r w:rsidR="00A7416E">
        <w:rPr>
          <w:rFonts w:ascii="Times New Roman" w:hAnsi="Times New Roman" w:cs="Times New Roman"/>
          <w:sz w:val="26"/>
          <w:szCs w:val="26"/>
        </w:rPr>
        <w:t>;</w:t>
      </w:r>
    </w:p>
    <w:p w:rsidR="00A7416E"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12.8.</w:t>
      </w:r>
      <w:r w:rsidR="00A7416E" w:rsidRPr="00A7416E">
        <w:rPr>
          <w:rFonts w:ascii="Times New Roman" w:hAnsi="Times New Roman" w:cs="Times New Roman"/>
          <w:sz w:val="26"/>
          <w:szCs w:val="26"/>
        </w:rPr>
        <w:t>Ar brīdi</w:t>
      </w:r>
      <w:r w:rsidR="00A7416E">
        <w:rPr>
          <w:rFonts w:ascii="Times New Roman" w:hAnsi="Times New Roman" w:cs="Times New Roman"/>
          <w:sz w:val="26"/>
          <w:szCs w:val="26"/>
          <w:vertAlign w:val="subscript"/>
        </w:rPr>
        <w:t xml:space="preserve">, </w:t>
      </w:r>
      <w:r w:rsidR="00A7416E" w:rsidRPr="00A7416E">
        <w:rPr>
          <w:rFonts w:ascii="Times New Roman" w:hAnsi="Times New Roman" w:cs="Times New Roman"/>
          <w:sz w:val="26"/>
          <w:szCs w:val="26"/>
        </w:rPr>
        <w:t>kad Līgums stā</w:t>
      </w:r>
      <w:r w:rsidR="00A7416E">
        <w:rPr>
          <w:rFonts w:ascii="Times New Roman" w:hAnsi="Times New Roman" w:cs="Times New Roman"/>
          <w:sz w:val="26"/>
          <w:szCs w:val="26"/>
        </w:rPr>
        <w:t>jas spēkā</w:t>
      </w:r>
      <w:r w:rsidR="00A7416E" w:rsidRPr="00A7416E">
        <w:rPr>
          <w:rFonts w:ascii="Times New Roman" w:hAnsi="Times New Roman" w:cs="Times New Roman"/>
          <w:sz w:val="26"/>
          <w:szCs w:val="26"/>
        </w:rPr>
        <w:t xml:space="preserve"> iepriekš slēgtie līgumi starp īpaš</w:t>
      </w:r>
      <w:r w:rsidR="00A7416E" w:rsidRPr="00A7416E">
        <w:rPr>
          <w:rFonts w:ascii="Times New Roman" w:hAnsi="Times New Roman" w:cs="Times New Roman"/>
          <w:sz w:val="26"/>
          <w:szCs w:val="26"/>
        </w:rPr>
        <w:softHyphen/>
        <w:t>niekiem un Pārvaldnieku zaudē spēku</w:t>
      </w:r>
      <w:r w:rsidR="00A7416E">
        <w:rPr>
          <w:rFonts w:ascii="Times New Roman" w:hAnsi="Times New Roman" w:cs="Times New Roman"/>
          <w:sz w:val="26"/>
          <w:szCs w:val="26"/>
        </w:rPr>
        <w:t>;</w:t>
      </w:r>
    </w:p>
    <w:p w:rsidR="00A7416E"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12.9.</w:t>
      </w:r>
      <w:r w:rsidR="00A7416E" w:rsidRPr="00A7416E">
        <w:rPr>
          <w:rFonts w:ascii="Times New Roman" w:hAnsi="Times New Roman" w:cs="Times New Roman"/>
          <w:sz w:val="26"/>
          <w:szCs w:val="26"/>
        </w:rPr>
        <w:t>Līgums sagatavots latviešu valodā divos eksemplāros, kuriem ir vie</w:t>
      </w:r>
      <w:r w:rsidR="00A7416E" w:rsidRPr="00A7416E">
        <w:rPr>
          <w:rFonts w:ascii="Times New Roman" w:hAnsi="Times New Roman" w:cs="Times New Roman"/>
          <w:sz w:val="26"/>
          <w:szCs w:val="26"/>
        </w:rPr>
        <w:softHyphen/>
        <w:t>nāds juridisks spēks, un no kuriem viens eksemplārs glabājas pie Pārvald</w:t>
      </w:r>
      <w:r w:rsidR="00A7416E" w:rsidRPr="00A7416E">
        <w:rPr>
          <w:rFonts w:ascii="Times New Roman" w:hAnsi="Times New Roman" w:cs="Times New Roman"/>
          <w:sz w:val="26"/>
          <w:szCs w:val="26"/>
        </w:rPr>
        <w:softHyphen/>
        <w:t xml:space="preserve">nieka, bet otrs - pie </w:t>
      </w:r>
      <w:r w:rsidR="00343771">
        <w:rPr>
          <w:rFonts w:ascii="Times New Roman" w:hAnsi="Times New Roman" w:cs="Times New Roman"/>
          <w:sz w:val="26"/>
          <w:szCs w:val="26"/>
        </w:rPr>
        <w:t>Īpašnieku</w:t>
      </w:r>
      <w:r w:rsidR="00A7416E" w:rsidRPr="00A7416E">
        <w:rPr>
          <w:rFonts w:ascii="Times New Roman" w:hAnsi="Times New Roman" w:cs="Times New Roman"/>
          <w:sz w:val="26"/>
          <w:szCs w:val="26"/>
        </w:rPr>
        <w:t xml:space="preserve"> pilnvarotās personas</w:t>
      </w:r>
      <w:r w:rsidR="00343771">
        <w:rPr>
          <w:rFonts w:ascii="Times New Roman" w:hAnsi="Times New Roman" w:cs="Times New Roman"/>
          <w:sz w:val="26"/>
          <w:szCs w:val="26"/>
        </w:rPr>
        <w:t>;</w:t>
      </w:r>
    </w:p>
    <w:p w:rsidR="00343771" w:rsidRDefault="000E50FA" w:rsidP="002A10AC">
      <w:pPr>
        <w:pStyle w:val="Bezatstarpm"/>
        <w:tabs>
          <w:tab w:val="left" w:pos="284"/>
          <w:tab w:val="left" w:pos="1276"/>
        </w:tabs>
        <w:ind w:firstLine="567"/>
        <w:jc w:val="both"/>
        <w:rPr>
          <w:rFonts w:ascii="Times New Roman" w:hAnsi="Times New Roman" w:cs="Times New Roman"/>
          <w:sz w:val="26"/>
          <w:szCs w:val="26"/>
        </w:rPr>
      </w:pPr>
      <w:r>
        <w:rPr>
          <w:rFonts w:ascii="Times New Roman" w:hAnsi="Times New Roman" w:cs="Times New Roman"/>
          <w:sz w:val="26"/>
          <w:szCs w:val="26"/>
        </w:rPr>
        <w:t>12.10.</w:t>
      </w:r>
      <w:r w:rsidR="00343771" w:rsidRPr="00343771">
        <w:rPr>
          <w:rFonts w:ascii="Times New Roman" w:hAnsi="Times New Roman" w:cs="Times New Roman"/>
          <w:sz w:val="26"/>
          <w:szCs w:val="26"/>
        </w:rPr>
        <w:t>Pārvaldnieks un īpašnieki (t.sk. Pilnvarotā</w:t>
      </w:r>
      <w:r w:rsidR="00343771">
        <w:rPr>
          <w:rFonts w:ascii="Times New Roman" w:hAnsi="Times New Roman" w:cs="Times New Roman"/>
          <w:sz w:val="26"/>
          <w:szCs w:val="26"/>
        </w:rPr>
        <w:t xml:space="preserve"> persona) var izpaust zi</w:t>
      </w:r>
      <w:r w:rsidR="00343771">
        <w:rPr>
          <w:rFonts w:ascii="Times New Roman" w:hAnsi="Times New Roman" w:cs="Times New Roman"/>
          <w:sz w:val="26"/>
          <w:szCs w:val="26"/>
        </w:rPr>
        <w:softHyphen/>
      </w:r>
      <w:r w:rsidR="00343771" w:rsidRPr="00343771">
        <w:rPr>
          <w:rFonts w:ascii="Times New Roman" w:hAnsi="Times New Roman" w:cs="Times New Roman"/>
          <w:sz w:val="26"/>
          <w:szCs w:val="26"/>
        </w:rPr>
        <w:t>ņas treš</w:t>
      </w:r>
      <w:r w:rsidR="00343771">
        <w:rPr>
          <w:rFonts w:ascii="Times New Roman" w:hAnsi="Times New Roman" w:cs="Times New Roman"/>
          <w:sz w:val="26"/>
          <w:szCs w:val="26"/>
        </w:rPr>
        <w:t>ajām personām par Līguma saturu, papildinājumiem, vienošanos, darījumiem</w:t>
      </w:r>
      <w:r w:rsidR="00C81FB0">
        <w:rPr>
          <w:rFonts w:ascii="Times New Roman" w:hAnsi="Times New Roman" w:cs="Times New Roman"/>
          <w:sz w:val="26"/>
          <w:szCs w:val="26"/>
        </w:rPr>
        <w:t xml:space="preserve"> un ar tiem saistītajiem dokumentiem tikai ar Īpašnieku lēmumu.</w:t>
      </w:r>
    </w:p>
    <w:p w:rsidR="00726689" w:rsidRPr="002A10AC" w:rsidRDefault="00726689" w:rsidP="00726689">
      <w:pPr>
        <w:pStyle w:val="Bezatstarpm"/>
        <w:tabs>
          <w:tab w:val="left" w:pos="284"/>
          <w:tab w:val="left" w:pos="1276"/>
        </w:tabs>
        <w:jc w:val="both"/>
        <w:rPr>
          <w:rFonts w:ascii="Times New Roman" w:hAnsi="Times New Roman" w:cs="Times New Roman"/>
          <w:b/>
          <w:sz w:val="26"/>
          <w:szCs w:val="26"/>
        </w:rPr>
      </w:pPr>
    </w:p>
    <w:p w:rsidR="00726689" w:rsidRPr="002A10AC" w:rsidRDefault="002A10AC" w:rsidP="000E50FA">
      <w:pPr>
        <w:pStyle w:val="Bezatstarpm"/>
        <w:numPr>
          <w:ilvl w:val="0"/>
          <w:numId w:val="37"/>
        </w:numPr>
        <w:tabs>
          <w:tab w:val="left" w:pos="284"/>
          <w:tab w:val="left" w:pos="1276"/>
        </w:tabs>
        <w:jc w:val="center"/>
        <w:rPr>
          <w:rFonts w:ascii="Times New Roman" w:hAnsi="Times New Roman" w:cs="Times New Roman"/>
          <w:b/>
          <w:sz w:val="26"/>
          <w:szCs w:val="26"/>
        </w:rPr>
      </w:pPr>
      <w:r w:rsidRPr="002A10AC">
        <w:rPr>
          <w:rFonts w:ascii="Times New Roman" w:hAnsi="Times New Roman" w:cs="Times New Roman"/>
          <w:b/>
          <w:sz w:val="26"/>
          <w:szCs w:val="26"/>
        </w:rPr>
        <w:t>LĪDZĒJU PARAK</w:t>
      </w:r>
      <w:r w:rsidR="00726689" w:rsidRPr="002A10AC">
        <w:rPr>
          <w:rFonts w:ascii="Times New Roman" w:hAnsi="Times New Roman" w:cs="Times New Roman"/>
          <w:b/>
          <w:sz w:val="26"/>
          <w:szCs w:val="26"/>
        </w:rPr>
        <w:t>STI</w:t>
      </w:r>
    </w:p>
    <w:p w:rsidR="00726689" w:rsidRDefault="00726689" w:rsidP="00726689">
      <w:pPr>
        <w:pStyle w:val="Bezatstarpm"/>
        <w:tabs>
          <w:tab w:val="left" w:pos="284"/>
          <w:tab w:val="left" w:pos="1276"/>
        </w:tabs>
        <w:ind w:left="786"/>
        <w:rPr>
          <w:rFonts w:ascii="Times New Roman" w:hAnsi="Times New Roman" w:cs="Times New Roman"/>
          <w:sz w:val="26"/>
          <w:szCs w:val="26"/>
        </w:rPr>
      </w:pPr>
    </w:p>
    <w:p w:rsidR="00726689" w:rsidRPr="00726689" w:rsidRDefault="00726689" w:rsidP="00726689">
      <w:pPr>
        <w:pStyle w:val="Bezatstarpm"/>
        <w:tabs>
          <w:tab w:val="left" w:pos="284"/>
          <w:tab w:val="left" w:pos="1276"/>
        </w:tabs>
        <w:ind w:left="786"/>
        <w:rPr>
          <w:rFonts w:ascii="Times New Roman" w:hAnsi="Times New Roman" w:cs="Times New Roman"/>
          <w:sz w:val="26"/>
          <w:szCs w:val="26"/>
        </w:rPr>
      </w:pPr>
      <w:r w:rsidRPr="00726689">
        <w:rPr>
          <w:rFonts w:ascii="Times New Roman" w:hAnsi="Times New Roman" w:cs="Times New Roman"/>
          <w:sz w:val="26"/>
          <w:szCs w:val="26"/>
        </w:rPr>
        <w:t>ĪPAŠNIEKI:</w:t>
      </w:r>
    </w:p>
    <w:p w:rsidR="00726689" w:rsidRPr="00726689" w:rsidRDefault="00726689" w:rsidP="00726689">
      <w:pPr>
        <w:pStyle w:val="Bezatstarpm"/>
        <w:tabs>
          <w:tab w:val="left" w:pos="284"/>
          <w:tab w:val="left" w:pos="1276"/>
        </w:tabs>
        <w:ind w:left="786"/>
        <w:rPr>
          <w:rFonts w:ascii="Times New Roman" w:hAnsi="Times New Roman" w:cs="Times New Roman"/>
          <w:sz w:val="26"/>
          <w:szCs w:val="26"/>
        </w:rPr>
      </w:pPr>
    </w:p>
    <w:p w:rsidR="0085511D" w:rsidRDefault="00726689" w:rsidP="00726689">
      <w:pPr>
        <w:pStyle w:val="Bezatstarpm"/>
        <w:tabs>
          <w:tab w:val="left" w:pos="284"/>
          <w:tab w:val="left" w:pos="1276"/>
        </w:tabs>
        <w:ind w:left="786"/>
        <w:rPr>
          <w:rFonts w:ascii="Times New Roman" w:hAnsi="Times New Roman" w:cs="Times New Roman"/>
          <w:sz w:val="26"/>
          <w:szCs w:val="26"/>
        </w:rPr>
      </w:pPr>
      <w:r w:rsidRPr="00726689">
        <w:rPr>
          <w:rFonts w:ascii="Times New Roman" w:hAnsi="Times New Roman" w:cs="Times New Roman"/>
          <w:sz w:val="26"/>
          <w:szCs w:val="26"/>
        </w:rPr>
        <w:t xml:space="preserve">Dzīvokļa Nr. </w:t>
      </w:r>
      <w:r w:rsidR="00F371ED">
        <w:rPr>
          <w:rFonts w:ascii="Times New Roman" w:hAnsi="Times New Roman" w:cs="Times New Roman"/>
          <w:sz w:val="26"/>
          <w:szCs w:val="26"/>
        </w:rPr>
        <w:t>__</w:t>
      </w:r>
      <w:r w:rsidRPr="00726689">
        <w:rPr>
          <w:rFonts w:ascii="Times New Roman" w:hAnsi="Times New Roman" w:cs="Times New Roman"/>
          <w:sz w:val="26"/>
          <w:szCs w:val="26"/>
        </w:rPr>
        <w:t xml:space="preserve"> īpašnieks / pilnvarnieks </w:t>
      </w:r>
      <w:r w:rsidR="00E86D73">
        <w:rPr>
          <w:rFonts w:ascii="Times New Roman" w:hAnsi="Times New Roman" w:cs="Times New Roman"/>
          <w:sz w:val="26"/>
          <w:szCs w:val="26"/>
        </w:rPr>
        <w:t xml:space="preserve">       </w:t>
      </w:r>
      <w:r w:rsidRPr="00726689">
        <w:rPr>
          <w:rFonts w:ascii="Times New Roman" w:hAnsi="Times New Roman" w:cs="Times New Roman"/>
          <w:sz w:val="26"/>
          <w:szCs w:val="26"/>
        </w:rPr>
        <w:t xml:space="preserve"> </w:t>
      </w:r>
      <w:r w:rsidR="00E86D73">
        <w:rPr>
          <w:rFonts w:ascii="Times New Roman" w:hAnsi="Times New Roman" w:cs="Times New Roman"/>
          <w:sz w:val="26"/>
          <w:szCs w:val="26"/>
        </w:rPr>
        <w:t>V.U.</w:t>
      </w:r>
      <w:r w:rsidRPr="00726689">
        <w:rPr>
          <w:rFonts w:ascii="Times New Roman" w:hAnsi="Times New Roman" w:cs="Times New Roman"/>
          <w:sz w:val="26"/>
          <w:szCs w:val="26"/>
        </w:rPr>
        <w:tab/>
        <w:t xml:space="preserve"> </w:t>
      </w:r>
      <w:r w:rsidR="00E86D73">
        <w:rPr>
          <w:rFonts w:ascii="Times New Roman" w:hAnsi="Times New Roman" w:cs="Times New Roman"/>
          <w:sz w:val="26"/>
          <w:szCs w:val="26"/>
        </w:rPr>
        <w:t xml:space="preserve">           Paraksts</w:t>
      </w:r>
    </w:p>
    <w:p w:rsidR="00726689" w:rsidRPr="00726689" w:rsidRDefault="00726689" w:rsidP="00726689">
      <w:pPr>
        <w:pStyle w:val="Bezatstarpm"/>
        <w:tabs>
          <w:tab w:val="left" w:pos="284"/>
          <w:tab w:val="left" w:pos="1276"/>
        </w:tabs>
        <w:ind w:left="786"/>
        <w:rPr>
          <w:rFonts w:ascii="Times New Roman" w:hAnsi="Times New Roman" w:cs="Times New Roman"/>
          <w:sz w:val="26"/>
          <w:szCs w:val="26"/>
        </w:rPr>
      </w:pPr>
      <w:r w:rsidRPr="00726689">
        <w:rPr>
          <w:rFonts w:ascii="Times New Roman" w:hAnsi="Times New Roman" w:cs="Times New Roman"/>
          <w:sz w:val="26"/>
          <w:szCs w:val="26"/>
        </w:rPr>
        <w:t xml:space="preserve">Dzīvokļa Nr. </w:t>
      </w:r>
      <w:r w:rsidR="00F371ED">
        <w:rPr>
          <w:rFonts w:ascii="Times New Roman" w:hAnsi="Times New Roman" w:cs="Times New Roman"/>
          <w:sz w:val="26"/>
          <w:szCs w:val="26"/>
        </w:rPr>
        <w:t>__</w:t>
      </w:r>
      <w:r w:rsidRPr="00726689">
        <w:rPr>
          <w:rFonts w:ascii="Times New Roman" w:hAnsi="Times New Roman" w:cs="Times New Roman"/>
          <w:sz w:val="26"/>
          <w:szCs w:val="26"/>
        </w:rPr>
        <w:t xml:space="preserve"> īpašnieks / pilnvarnieks   </w:t>
      </w:r>
      <w:r w:rsidRPr="00726689">
        <w:rPr>
          <w:rFonts w:ascii="Times New Roman" w:hAnsi="Times New Roman" w:cs="Times New Roman"/>
          <w:sz w:val="26"/>
          <w:szCs w:val="26"/>
        </w:rPr>
        <w:tab/>
      </w:r>
    </w:p>
    <w:p w:rsidR="0085511D" w:rsidRDefault="0085511D" w:rsidP="00726689">
      <w:pPr>
        <w:pStyle w:val="Bezatstarpm"/>
        <w:tabs>
          <w:tab w:val="left" w:pos="284"/>
          <w:tab w:val="left" w:pos="1276"/>
        </w:tabs>
        <w:ind w:left="786"/>
        <w:rPr>
          <w:rFonts w:ascii="Times New Roman" w:hAnsi="Times New Roman" w:cs="Times New Roman"/>
          <w:sz w:val="26"/>
          <w:szCs w:val="26"/>
        </w:rPr>
      </w:pPr>
    </w:p>
    <w:p w:rsidR="0085511D" w:rsidRDefault="0085511D" w:rsidP="00726689">
      <w:pPr>
        <w:pStyle w:val="Bezatstarpm"/>
        <w:tabs>
          <w:tab w:val="left" w:pos="284"/>
          <w:tab w:val="left" w:pos="1276"/>
        </w:tabs>
        <w:ind w:left="786"/>
        <w:rPr>
          <w:rFonts w:ascii="Times New Roman" w:hAnsi="Times New Roman" w:cs="Times New Roman"/>
          <w:sz w:val="26"/>
          <w:szCs w:val="26"/>
        </w:rPr>
      </w:pPr>
    </w:p>
    <w:p w:rsidR="004B2F23" w:rsidRDefault="00726689" w:rsidP="00726689">
      <w:pPr>
        <w:pStyle w:val="Bezatstarpm"/>
        <w:tabs>
          <w:tab w:val="left" w:pos="284"/>
          <w:tab w:val="left" w:pos="1276"/>
        </w:tabs>
        <w:ind w:left="786"/>
        <w:rPr>
          <w:rFonts w:ascii="Times New Roman" w:hAnsi="Times New Roman" w:cs="Times New Roman"/>
          <w:sz w:val="26"/>
          <w:szCs w:val="26"/>
        </w:rPr>
      </w:pPr>
      <w:r w:rsidRPr="00726689">
        <w:rPr>
          <w:rFonts w:ascii="Times New Roman" w:hAnsi="Times New Roman" w:cs="Times New Roman"/>
          <w:sz w:val="26"/>
          <w:szCs w:val="26"/>
        </w:rPr>
        <w:t>PĀRVALDNIEKS:</w:t>
      </w:r>
    </w:p>
    <w:p w:rsidR="002D4C34" w:rsidRDefault="004B2F23" w:rsidP="00726689">
      <w:pPr>
        <w:pStyle w:val="Bezatstarpm"/>
        <w:tabs>
          <w:tab w:val="left" w:pos="284"/>
          <w:tab w:val="left" w:pos="1276"/>
        </w:tabs>
        <w:ind w:left="786"/>
        <w:rPr>
          <w:rFonts w:ascii="Times New Roman" w:hAnsi="Times New Roman" w:cs="Times New Roman"/>
          <w:sz w:val="26"/>
          <w:szCs w:val="26"/>
        </w:rPr>
      </w:pPr>
      <w:r>
        <w:rPr>
          <w:rFonts w:ascii="Times New Roman" w:hAnsi="Times New Roman" w:cs="Times New Roman"/>
          <w:sz w:val="26"/>
          <w:szCs w:val="26"/>
        </w:rPr>
        <w:t xml:space="preserve">Nosaukums . V.U.   Paraksts   </w:t>
      </w:r>
    </w:p>
    <w:p w:rsidR="002D4C34" w:rsidRDefault="002D4C34" w:rsidP="00726689">
      <w:pPr>
        <w:pStyle w:val="Bezatstarpm"/>
        <w:tabs>
          <w:tab w:val="left" w:pos="284"/>
          <w:tab w:val="left" w:pos="1276"/>
        </w:tabs>
        <w:ind w:left="786"/>
        <w:rPr>
          <w:rFonts w:ascii="Times New Roman" w:hAnsi="Times New Roman" w:cs="Times New Roman"/>
          <w:sz w:val="26"/>
          <w:szCs w:val="26"/>
        </w:rPr>
      </w:pPr>
    </w:p>
    <w:p w:rsidR="002D4C34" w:rsidRDefault="002D4C34">
      <w:pPr>
        <w:rPr>
          <w:rFonts w:ascii="Times New Roman" w:hAnsi="Times New Roman" w:cs="Times New Roman"/>
          <w:sz w:val="26"/>
          <w:szCs w:val="26"/>
        </w:rPr>
      </w:pPr>
      <w:r>
        <w:rPr>
          <w:rFonts w:ascii="Times New Roman" w:hAnsi="Times New Roman" w:cs="Times New Roman"/>
          <w:sz w:val="26"/>
          <w:szCs w:val="26"/>
        </w:rPr>
        <w:br w:type="page"/>
      </w:r>
    </w:p>
    <w:p w:rsidR="002D4C34" w:rsidRPr="002D4C34" w:rsidRDefault="002D4C34" w:rsidP="002D4C34">
      <w:pPr>
        <w:spacing w:after="0" w:line="240" w:lineRule="auto"/>
        <w:jc w:val="right"/>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lastRenderedPageBreak/>
        <w:t>Pielikums Nr.1</w:t>
      </w:r>
    </w:p>
    <w:p w:rsidR="002D4C34" w:rsidRPr="002D4C34" w:rsidRDefault="002D4C34" w:rsidP="002D4C34">
      <w:pPr>
        <w:spacing w:after="0" w:line="240" w:lineRule="auto"/>
        <w:jc w:val="right"/>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 20</w:t>
      </w:r>
      <w:r w:rsidR="0031102B">
        <w:rPr>
          <w:rFonts w:ascii="Times New Roman" w:eastAsia="Times New Roman" w:hAnsi="Times New Roman" w:cs="Times New Roman"/>
          <w:sz w:val="24"/>
          <w:szCs w:val="24"/>
          <w:lang w:eastAsia="ru-RU"/>
        </w:rPr>
        <w:t>__</w:t>
      </w:r>
      <w:r w:rsidRPr="002D4C34">
        <w:rPr>
          <w:rFonts w:ascii="Times New Roman" w:eastAsia="Times New Roman" w:hAnsi="Times New Roman" w:cs="Times New Roman"/>
          <w:sz w:val="24"/>
          <w:szCs w:val="24"/>
          <w:lang w:eastAsia="ru-RU"/>
        </w:rPr>
        <w:t xml:space="preserve">.gada </w:t>
      </w:r>
      <w:r w:rsidR="0031102B">
        <w:rPr>
          <w:rFonts w:ascii="Times New Roman" w:eastAsia="Times New Roman" w:hAnsi="Times New Roman" w:cs="Times New Roman"/>
          <w:sz w:val="24"/>
          <w:szCs w:val="24"/>
          <w:lang w:eastAsia="ru-RU"/>
        </w:rPr>
        <w:t>__</w:t>
      </w:r>
      <w:r w:rsidRPr="002D4C34">
        <w:rPr>
          <w:rFonts w:ascii="Times New Roman" w:eastAsia="Times New Roman" w:hAnsi="Times New Roman" w:cs="Times New Roman"/>
          <w:sz w:val="24"/>
          <w:szCs w:val="24"/>
          <w:lang w:eastAsia="ru-RU"/>
        </w:rPr>
        <w:t>.</w:t>
      </w:r>
      <w:r w:rsidR="0031102B">
        <w:rPr>
          <w:rFonts w:ascii="Times New Roman" w:eastAsia="Times New Roman" w:hAnsi="Times New Roman" w:cs="Times New Roman"/>
          <w:sz w:val="24"/>
          <w:szCs w:val="24"/>
          <w:lang w:eastAsia="ru-RU"/>
        </w:rPr>
        <w:t>______</w:t>
      </w:r>
      <w:r w:rsidRPr="002D4C34">
        <w:rPr>
          <w:rFonts w:ascii="Times New Roman" w:eastAsia="Times New Roman" w:hAnsi="Times New Roman" w:cs="Times New Roman"/>
          <w:sz w:val="24"/>
          <w:szCs w:val="24"/>
          <w:lang w:eastAsia="ru-RU"/>
        </w:rPr>
        <w:t xml:space="preserve"> Dzīvojamās mājas</w:t>
      </w:r>
    </w:p>
    <w:p w:rsidR="002D4C34" w:rsidRPr="002D4C34" w:rsidRDefault="002D4C34" w:rsidP="002D4C34">
      <w:pPr>
        <w:spacing w:after="0" w:line="240" w:lineRule="auto"/>
        <w:jc w:val="right"/>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pārvaldīšanas līgumam</w:t>
      </w:r>
    </w:p>
    <w:p w:rsidR="002D4C34" w:rsidRPr="002D4C34" w:rsidRDefault="002D4C34" w:rsidP="002D4C34">
      <w:pPr>
        <w:spacing w:after="0" w:line="240" w:lineRule="auto"/>
        <w:jc w:val="right"/>
        <w:rPr>
          <w:rFonts w:ascii="Times New Roman" w:eastAsia="Times New Roman" w:hAnsi="Times New Roman" w:cs="Times New Roman"/>
          <w:sz w:val="24"/>
          <w:szCs w:val="24"/>
          <w:lang w:eastAsia="ru-RU"/>
        </w:rPr>
      </w:pPr>
    </w:p>
    <w:p w:rsidR="002D4C34" w:rsidRPr="002D4C34" w:rsidRDefault="002D4C34" w:rsidP="002D4C34">
      <w:pPr>
        <w:spacing w:after="0" w:line="240" w:lineRule="auto"/>
        <w:jc w:val="right"/>
        <w:rPr>
          <w:rFonts w:ascii="Times New Roman" w:eastAsia="Times New Roman" w:hAnsi="Times New Roman" w:cs="Times New Roman"/>
          <w:b/>
          <w:sz w:val="24"/>
          <w:szCs w:val="24"/>
          <w:lang w:eastAsia="ru-RU"/>
        </w:rPr>
      </w:pPr>
    </w:p>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Pārvaldīšanas maksā ietilpstošo darbu uzskaitījums un to periodiskums</w:t>
      </w:r>
    </w:p>
    <w:tbl>
      <w:tblPr>
        <w:tblW w:w="10348" w:type="dxa"/>
        <w:tblInd w:w="-459" w:type="dxa"/>
        <w:tblLayout w:type="fixed"/>
        <w:tblLook w:val="0000" w:firstRow="0" w:lastRow="0" w:firstColumn="0" w:lastColumn="0" w:noHBand="0" w:noVBand="0"/>
      </w:tblPr>
      <w:tblGrid>
        <w:gridCol w:w="851"/>
        <w:gridCol w:w="5953"/>
        <w:gridCol w:w="3544"/>
      </w:tblGrid>
      <w:tr w:rsidR="002D4C34" w:rsidRPr="002D4C34" w:rsidTr="002D4C34">
        <w:trPr>
          <w:cantSplit/>
          <w:trHeight w:val="552"/>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ind w:left="-108" w:right="-108"/>
              <w:jc w:val="center"/>
              <w:rPr>
                <w:rFonts w:ascii="Times New Roman" w:eastAsia="Times New Roman" w:hAnsi="Times New Roman" w:cs="Times New Roman"/>
                <w:b/>
                <w:sz w:val="24"/>
                <w:szCs w:val="24"/>
                <w:lang w:eastAsia="ru-RU"/>
              </w:rPr>
            </w:pPr>
            <w:proofErr w:type="spellStart"/>
            <w:r w:rsidRPr="002D4C34">
              <w:rPr>
                <w:rFonts w:ascii="Times New Roman" w:eastAsia="Times New Roman" w:hAnsi="Times New Roman" w:cs="Times New Roman"/>
                <w:b/>
                <w:sz w:val="24"/>
                <w:szCs w:val="24"/>
                <w:lang w:eastAsia="ru-RU"/>
              </w:rPr>
              <w:t>Nr.p.k</w:t>
            </w:r>
            <w:proofErr w:type="spellEnd"/>
            <w:r w:rsidRPr="002D4C34">
              <w:rPr>
                <w:rFonts w:ascii="Times New Roman" w:eastAsia="Times New Roman" w:hAnsi="Times New Roman" w:cs="Times New Roman"/>
                <w:b/>
                <w:sz w:val="24"/>
                <w:szCs w:val="24"/>
                <w:lang w:eastAsia="ru-RU"/>
              </w:rPr>
              <w:t>.</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Pakalpojums</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Darbu periodiskums (reizes, stundas) vai izpildes termiņš</w:t>
            </w:r>
          </w:p>
        </w:tc>
      </w:tr>
      <w:tr w:rsidR="002D4C34" w:rsidRPr="002D4C34" w:rsidTr="002D4C34">
        <w:trPr>
          <w:cantSplit/>
          <w:trHeight w:val="735"/>
        </w:trPr>
        <w:tc>
          <w:tcPr>
            <w:tcW w:w="851" w:type="dxa"/>
            <w:vMerge/>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3</w:t>
            </w:r>
          </w:p>
        </w:tc>
      </w:tr>
      <w:tr w:rsidR="002D4C34" w:rsidRPr="002D4C34" w:rsidTr="002D4C34">
        <w:trPr>
          <w:trHeight w:val="48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1.</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Dzīvojamās mājas kopīpašumā esošās daļas un tai piesaistītā zemes gabala sanitārā kopšana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1.1.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Mājai piesaistīts zemes gabals</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1.1.1.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Ielas un ietves uzkopšana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1.1.2.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Iebrauktuves un celiņu (asfalts/bruģis) uzkopšana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1.1.3.</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Gājēju celiņu (asfalts/bruģis) uzkopšana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1.1.4.</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Bērnu rotaļas laukumu uzkopšana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1.1.5.</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Atkritumu konteineru laukumu uzkopšana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48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1.2.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Citi obligāti veicamie piesaistītā zemes gabala un koplietošanas telpu sanitārās kopšanas pakalpojumi</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1.2.1.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Lapu un zaru izvešana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1.2.2.</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Ieejas mezglu jumtiņu tīrīšana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gadā</w:t>
            </w:r>
          </w:p>
        </w:tc>
      </w:tr>
      <w:tr w:rsidR="002D4C34" w:rsidRPr="002D4C34" w:rsidTr="002D4C34">
        <w:trPr>
          <w:trHeight w:val="175"/>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1.2.3.</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Valsts karoga pacelšana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Dzīvojamās mājas tehniskā apkope un uzturēšana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2.1.</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Ūdensvada un kanalizācijas sistēma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katru dienu</w:t>
            </w:r>
          </w:p>
        </w:tc>
      </w:tr>
      <w:tr w:rsidR="002D4C34" w:rsidRPr="002D4C34" w:rsidTr="002D4C34">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2.2.</w:t>
            </w:r>
          </w:p>
        </w:tc>
        <w:tc>
          <w:tcPr>
            <w:tcW w:w="5953" w:type="dxa"/>
            <w:tcBorders>
              <w:top w:val="single" w:sz="4" w:space="0" w:color="auto"/>
              <w:left w:val="single" w:sz="4" w:space="0" w:color="auto"/>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Siltumapgādes sistēma</w:t>
            </w:r>
          </w:p>
        </w:tc>
        <w:tc>
          <w:tcPr>
            <w:tcW w:w="3544" w:type="dxa"/>
            <w:tcBorders>
              <w:top w:val="single" w:sz="4" w:space="0" w:color="auto"/>
              <w:left w:val="single" w:sz="4" w:space="0" w:color="auto"/>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2.2.1.</w:t>
            </w:r>
          </w:p>
        </w:tc>
        <w:tc>
          <w:tcPr>
            <w:tcW w:w="5953" w:type="dxa"/>
            <w:tcBorders>
              <w:top w:val="single" w:sz="4" w:space="0" w:color="auto"/>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Sistēmas nepārtrauktas darbības nodrošināšana</w:t>
            </w:r>
          </w:p>
        </w:tc>
        <w:tc>
          <w:tcPr>
            <w:tcW w:w="3544" w:type="dxa"/>
            <w:tcBorders>
              <w:top w:val="single" w:sz="4" w:space="0" w:color="auto"/>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Sistēmas ieregulēšana sākot apkures sezonu</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gadā</w:t>
            </w:r>
          </w:p>
        </w:tc>
      </w:tr>
      <w:tr w:rsidR="002D4C34" w:rsidRPr="002D4C34" w:rsidTr="002D4C34">
        <w:trPr>
          <w:trHeight w:val="554"/>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2.2.3.</w:t>
            </w:r>
          </w:p>
        </w:tc>
        <w:tc>
          <w:tcPr>
            <w:tcW w:w="5953"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Siltummezgla iekārtu un ūdens sildītāja hidrauliskā pārbaude</w:t>
            </w:r>
          </w:p>
        </w:tc>
        <w:tc>
          <w:tcPr>
            <w:tcW w:w="3544"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2.2.4.</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proofErr w:type="spellStart"/>
            <w:r w:rsidRPr="002D4C34">
              <w:rPr>
                <w:rFonts w:ascii="Times New Roman" w:eastAsia="Times New Roman" w:hAnsi="Times New Roman" w:cs="Times New Roman"/>
                <w:sz w:val="24"/>
                <w:szCs w:val="24"/>
                <w:lang w:eastAsia="ru-RU"/>
              </w:rPr>
              <w:t>Kontrolmēraparatūras</w:t>
            </w:r>
            <w:proofErr w:type="spellEnd"/>
            <w:r w:rsidRPr="002D4C34">
              <w:rPr>
                <w:rFonts w:ascii="Times New Roman" w:eastAsia="Times New Roman" w:hAnsi="Times New Roman" w:cs="Times New Roman"/>
                <w:sz w:val="24"/>
                <w:szCs w:val="24"/>
                <w:lang w:eastAsia="ru-RU"/>
              </w:rPr>
              <w:t xml:space="preserve"> darbības uzraudzība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nedēļā</w:t>
            </w:r>
          </w:p>
        </w:tc>
      </w:tr>
      <w:tr w:rsidR="002D4C34" w:rsidRPr="002D4C34" w:rsidTr="002D4C34">
        <w:trPr>
          <w:trHeight w:val="603"/>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2.2.5.</w:t>
            </w:r>
          </w:p>
        </w:tc>
        <w:tc>
          <w:tcPr>
            <w:tcW w:w="5953"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Mēraparatūras verifikācijas organizēšana</w:t>
            </w:r>
          </w:p>
        </w:tc>
        <w:tc>
          <w:tcPr>
            <w:tcW w:w="3544"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grafika</w:t>
            </w:r>
          </w:p>
        </w:tc>
      </w:tr>
      <w:tr w:rsidR="002D4C34" w:rsidRPr="002D4C34" w:rsidTr="002D4C34">
        <w:trPr>
          <w:trHeight w:val="603"/>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2.2.6.</w:t>
            </w:r>
          </w:p>
        </w:tc>
        <w:tc>
          <w:tcPr>
            <w:tcW w:w="5953"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Sistēmas darbības atjaunošana pēc avārijām</w:t>
            </w:r>
          </w:p>
        </w:tc>
        <w:tc>
          <w:tcPr>
            <w:tcW w:w="3544"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 stundu laikā</w:t>
            </w:r>
          </w:p>
        </w:tc>
      </w:tr>
      <w:tr w:rsidR="002D4C34" w:rsidRPr="002D4C34" w:rsidTr="002D4C34">
        <w:trPr>
          <w:trHeight w:val="48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ind w:right="-108"/>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2.2.7.</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Skaitītāju rādījumu regulāri nolasījumi un to fiksēšana reģistrācijas žurnālā</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nedēļa</w:t>
            </w:r>
          </w:p>
        </w:tc>
      </w:tr>
      <w:tr w:rsidR="002D4C34" w:rsidRPr="002D4C34" w:rsidTr="002D4C34">
        <w:trPr>
          <w:trHeight w:val="509"/>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ind w:right="-108"/>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2.2.8.</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proofErr w:type="spellStart"/>
            <w:r w:rsidRPr="002D4C34">
              <w:rPr>
                <w:rFonts w:ascii="Times New Roman" w:eastAsia="Times New Roman" w:hAnsi="Times New Roman" w:cs="Times New Roman"/>
                <w:sz w:val="24"/>
                <w:szCs w:val="24"/>
                <w:lang w:eastAsia="ru-RU"/>
              </w:rPr>
              <w:t>Тemperatūras</w:t>
            </w:r>
            <w:proofErr w:type="spellEnd"/>
            <w:r w:rsidRPr="002D4C34">
              <w:rPr>
                <w:rFonts w:ascii="Times New Roman" w:eastAsia="Times New Roman" w:hAnsi="Times New Roman" w:cs="Times New Roman"/>
                <w:sz w:val="24"/>
                <w:szCs w:val="24"/>
                <w:lang w:eastAsia="ru-RU"/>
              </w:rPr>
              <w:t xml:space="preserve"> režīmu uzturēšana telpu apkurē un karstā ūdens padevē</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 stundas diennaktī</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2.3.</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Elektroapgādes sistēma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2.3.1.</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Sistēmas nepārtrauktas darbības nodrošināšana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 stundas diennaktī</w:t>
            </w:r>
          </w:p>
        </w:tc>
      </w:tr>
      <w:tr w:rsidR="002D4C34" w:rsidRPr="002D4C34" w:rsidTr="002D4C34">
        <w:trPr>
          <w:trHeight w:val="48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2.3.2.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Elektrosadales skapju un sistēmas tehniskā stāvokļa pārbaude </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ceturksnī</w:t>
            </w:r>
          </w:p>
        </w:tc>
      </w:tr>
      <w:tr w:rsidR="002D4C34" w:rsidRPr="002D4C34" w:rsidTr="002D4C34">
        <w:trPr>
          <w:trHeight w:val="314"/>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2.4.</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Mājas konstruktīvie elementi</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546"/>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lastRenderedPageBreak/>
              <w:t>2.4.1.</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Koplietošanas telpu logu, durvju un ventilācijas lūku vizuālā apskate </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353"/>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Mājas apmales un drenāžas sistēmas vizuāla apskate </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132"/>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2.4.3.</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jc w:val="both"/>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Mājas inženiertīklu aku vizuāla apskate </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2.4.4.</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Lietus ūdens notekcauruļu vizuāla apskate </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ceturksnī</w:t>
            </w:r>
          </w:p>
        </w:tc>
      </w:tr>
      <w:tr w:rsidR="002D4C34" w:rsidRPr="002D4C34" w:rsidTr="002D4C34">
        <w:trPr>
          <w:trHeight w:val="72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2.4.5.</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Jumta, pamatu, bēniņu, pagrabu, kāpņu telpu un atkritumu vadu konstruktīvo elementu (sienu, griestu, grīdu, pārsegumu, hidroizolācijas, siltumizolācijas) vizuāla apskate</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2.4.6.</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Fasādes, balkonu, lodžiju un nojumes vizuāla apskate</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415"/>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2.4.7.</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Ugunsdrošības sistēmas uzturēšana,  un darbības tehniskā pārbaude</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Pēc tehnisko noteikumu prasībām </w:t>
            </w:r>
          </w:p>
        </w:tc>
      </w:tr>
      <w:tr w:rsidR="002D4C34" w:rsidRPr="002D4C34" w:rsidTr="002D4C34">
        <w:trPr>
          <w:trHeight w:val="295"/>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2.4.8.</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Nepieciešamo remonta darbu plāna sagatavošana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267"/>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2.4.9.</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Remonta darbu organizēšana </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w:t>
            </w:r>
          </w:p>
        </w:tc>
      </w:tr>
      <w:tr w:rsidR="002D4C34" w:rsidRPr="002D4C34" w:rsidTr="002D4C34">
        <w:trPr>
          <w:trHeight w:val="267"/>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2.4.10</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Avārijas dienesta pakalpojumi</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24 stundas diennaktī</w:t>
            </w:r>
          </w:p>
        </w:tc>
      </w:tr>
      <w:tr w:rsidR="002D4C34" w:rsidRPr="002D4C34" w:rsidTr="002D4C34">
        <w:trPr>
          <w:trHeight w:val="48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2.5.</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Plānoto nākamo periodu izdevumu aprēķins remonta darbiem</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divas reizes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3.</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Mājas pārvaldīšanas uzdevumi</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3.1.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Finanšu uzskaite</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highlight w:val="yellow"/>
                <w:lang w:eastAsia="ru-RU"/>
              </w:rPr>
            </w:pPr>
            <w:r w:rsidRPr="002D4C34">
              <w:rPr>
                <w:rFonts w:ascii="Times New Roman" w:eastAsia="Times New Roman" w:hAnsi="Times New Roman" w:cs="Times New Roman"/>
                <w:sz w:val="24"/>
                <w:szCs w:val="24"/>
                <w:lang w:eastAsia="ru-RU"/>
              </w:rPr>
              <w:t>Maksas sadalīšana par Īpašuma pārvaldīšanu un maksu par saņemtajiem komunālajiem pakalpojumiem, rēķinu piestādīšana Īpašniekam</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mēnesī</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Dzīvokļu īpašumu īpašnieku norēķinu uzskaite</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3.1.3.</w:t>
            </w:r>
          </w:p>
        </w:tc>
        <w:tc>
          <w:tcPr>
            <w:tcW w:w="5953"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Norēķini ar pakalpojumu sniedzējiem</w:t>
            </w:r>
          </w:p>
        </w:tc>
        <w:tc>
          <w:tcPr>
            <w:tcW w:w="3544"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atbilstoši noslēgto līgumu nosacījumiem </w:t>
            </w:r>
          </w:p>
        </w:tc>
      </w:tr>
      <w:tr w:rsidR="002D4C34" w:rsidRPr="002D4C34" w:rsidTr="002D4C34">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3.1.4.</w:t>
            </w:r>
          </w:p>
        </w:tc>
        <w:tc>
          <w:tcPr>
            <w:tcW w:w="5953" w:type="dxa"/>
            <w:tcBorders>
              <w:top w:val="single" w:sz="4" w:space="0" w:color="auto"/>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Nodokļu pārskatu sastādīšana</w:t>
            </w:r>
          </w:p>
        </w:tc>
        <w:tc>
          <w:tcPr>
            <w:tcW w:w="3544" w:type="dxa"/>
            <w:tcBorders>
              <w:top w:val="single" w:sz="4" w:space="0" w:color="auto"/>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mēnesī</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3.1.5.</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Gada pārskatu sagatavošana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gadā</w:t>
            </w:r>
          </w:p>
        </w:tc>
      </w:tr>
      <w:tr w:rsidR="002D4C34" w:rsidRPr="002D4C34" w:rsidTr="002D4C34">
        <w:trPr>
          <w:trHeight w:val="480"/>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3.1.6.</w:t>
            </w:r>
          </w:p>
        </w:tc>
        <w:tc>
          <w:tcPr>
            <w:tcW w:w="5953"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highlight w:val="red"/>
                <w:lang w:eastAsia="ru-RU"/>
              </w:rPr>
            </w:pPr>
            <w:r w:rsidRPr="002D4C34">
              <w:rPr>
                <w:rFonts w:ascii="Times New Roman" w:eastAsia="Times New Roman" w:hAnsi="Times New Roman" w:cs="Times New Roman"/>
                <w:sz w:val="24"/>
                <w:szCs w:val="24"/>
                <w:lang w:eastAsia="ru-RU"/>
              </w:rPr>
              <w:t>Finanšu pārskata sagatavošana par aprēķinātiem un reāli ieņemtiem naudas līdzekļiem</w:t>
            </w:r>
          </w:p>
        </w:tc>
        <w:tc>
          <w:tcPr>
            <w:tcW w:w="3544"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reizi mēnesī</w:t>
            </w:r>
          </w:p>
        </w:tc>
      </w:tr>
      <w:tr w:rsidR="002D4C34" w:rsidRPr="002D4C34" w:rsidTr="002D4C34">
        <w:trPr>
          <w:trHeight w:val="275"/>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3.1.7.</w:t>
            </w:r>
          </w:p>
        </w:tc>
        <w:tc>
          <w:tcPr>
            <w:tcW w:w="5953" w:type="dxa"/>
            <w:tcBorders>
              <w:top w:val="single" w:sz="4" w:space="0" w:color="auto"/>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Remonta darbu </w:t>
            </w:r>
            <w:proofErr w:type="spellStart"/>
            <w:r w:rsidRPr="002D4C34">
              <w:rPr>
                <w:rFonts w:ascii="Times New Roman" w:eastAsia="Times New Roman" w:hAnsi="Times New Roman" w:cs="Times New Roman"/>
                <w:sz w:val="24"/>
                <w:szCs w:val="24"/>
                <w:lang w:eastAsia="ru-RU"/>
              </w:rPr>
              <w:t>tāmēšana</w:t>
            </w:r>
            <w:proofErr w:type="spellEnd"/>
          </w:p>
        </w:tc>
        <w:tc>
          <w:tcPr>
            <w:tcW w:w="3544" w:type="dxa"/>
            <w:tcBorders>
              <w:top w:val="single" w:sz="4" w:space="0" w:color="auto"/>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3.1.8.</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Mājas atjaunošanas līdzekļu uzkrāšana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w:t>
            </w:r>
          </w:p>
        </w:tc>
      </w:tr>
      <w:tr w:rsidR="002D4C34" w:rsidRPr="002D4C34" w:rsidTr="002D4C34">
        <w:trPr>
          <w:trHeight w:val="606"/>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3.1.9.</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Finanšu un grāmatvedības dokumentu saglabāšana papīra un elektroniskā formā</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ind w:right="-108"/>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3.1.10.</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Citi darbi kas saistīti ar mājas lietu vešanas </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3.2.</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Juridiskie pakalpojumi</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82"/>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3.2.1.</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Līgumu slēgšana ar pakalpojumu sniedzējiem </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w:t>
            </w:r>
          </w:p>
        </w:tc>
      </w:tr>
      <w:tr w:rsidR="002D4C34" w:rsidRPr="002D4C34" w:rsidTr="002D4C34">
        <w:trPr>
          <w:trHeight w:val="257"/>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3.2.2.</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Līgumu slēgšana ar Īpašniekiem</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w:t>
            </w:r>
          </w:p>
        </w:tc>
      </w:tr>
      <w:tr w:rsidR="002D4C34" w:rsidRPr="002D4C34" w:rsidTr="002D4C34">
        <w:trPr>
          <w:trHeight w:val="480"/>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3.2.3.</w:t>
            </w:r>
          </w:p>
        </w:tc>
        <w:tc>
          <w:tcPr>
            <w:tcW w:w="5953"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Parādu piedziņa (tiesvedības dokumentu sagatavošana, pārstāvniecība tiesā, darbs ar parādniekiem u.tml.)</w:t>
            </w:r>
          </w:p>
        </w:tc>
        <w:tc>
          <w:tcPr>
            <w:tcW w:w="3544"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w:t>
            </w:r>
          </w:p>
        </w:tc>
      </w:tr>
      <w:tr w:rsidR="002D4C34" w:rsidRPr="002D4C34" w:rsidTr="002D4C34">
        <w:trPr>
          <w:trHeight w:val="756"/>
        </w:trPr>
        <w:tc>
          <w:tcPr>
            <w:tcW w:w="851" w:type="dxa"/>
            <w:tcBorders>
              <w:top w:val="single" w:sz="4" w:space="0" w:color="auto"/>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3.2.4.</w:t>
            </w:r>
          </w:p>
        </w:tc>
        <w:tc>
          <w:tcPr>
            <w:tcW w:w="5953" w:type="dxa"/>
            <w:tcBorders>
              <w:top w:val="single" w:sz="4" w:space="0" w:color="auto"/>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Juridisku dokumentu projektu sagatavošana (pretenzijas, līgumi, vienošanās, sarakste ar valsts un pašvaldību institūcijām, protokoli u.tml.)</w:t>
            </w:r>
          </w:p>
        </w:tc>
        <w:tc>
          <w:tcPr>
            <w:tcW w:w="3544" w:type="dxa"/>
            <w:tcBorders>
              <w:top w:val="single" w:sz="4" w:space="0" w:color="auto"/>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w:t>
            </w:r>
          </w:p>
        </w:tc>
      </w:tr>
      <w:tr w:rsidR="002D4C34" w:rsidRPr="002D4C34" w:rsidTr="002D4C34">
        <w:trPr>
          <w:trHeight w:val="72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3.2.5.</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Pārstāvība darījumu attiecībās (tikšanās ar darījumu partneriem, konsultācijas par darījumu līgumu nosacījumiem, līgumu izpildes kontrole u.tml.)</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w:t>
            </w:r>
          </w:p>
        </w:tc>
      </w:tr>
      <w:tr w:rsidR="002D4C34" w:rsidRPr="002D4C34" w:rsidTr="002D4C34">
        <w:trPr>
          <w:trHeight w:val="345"/>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lastRenderedPageBreak/>
              <w:t>3.2.6.</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Juridisko dokumentu glabāšana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pastāvīgi</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3.3.</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Lietvedība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3.3.1.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Mājas dokumentācijas saglabāšana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xml:space="preserve">pastāvīgi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3.3.2.</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Izziņu sagatavošana un izsniegšana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w:t>
            </w:r>
          </w:p>
        </w:tc>
      </w:tr>
      <w:tr w:rsidR="002D4C34" w:rsidRPr="002D4C34" w:rsidTr="002D4C34">
        <w:trPr>
          <w:trHeight w:val="508"/>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3.3.3.</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Mājas kopsapulču un dzīvokļu īpašnieku aptauju organizēšana</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vajadzības, vismaz reizi gadā</w:t>
            </w:r>
          </w:p>
        </w:tc>
      </w:tr>
      <w:tr w:rsidR="002D4C34" w:rsidRPr="002D4C34" w:rsidTr="002D4C34">
        <w:trPr>
          <w:trHeight w:val="48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3.3.4.</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Iedzīvotāju iesniegumu pieņemšana, reģistrēšana un atbilžu sniegšana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86"/>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3.3.5.</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Dokumentu saglabāšana papīra un elektroniskā formā</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katru dienu</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3.3.6.</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Citi darbi, kas saistīti ar mājas lietas vešanas</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pastāvīgi</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4.</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b/>
                <w:sz w:val="24"/>
                <w:szCs w:val="24"/>
                <w:lang w:eastAsia="ru-RU"/>
              </w:rPr>
            </w:pPr>
            <w:r w:rsidRPr="002D4C34">
              <w:rPr>
                <w:rFonts w:ascii="Times New Roman" w:eastAsia="Times New Roman" w:hAnsi="Times New Roman" w:cs="Times New Roman"/>
                <w:b/>
                <w:sz w:val="24"/>
                <w:szCs w:val="24"/>
                <w:lang w:eastAsia="ru-RU"/>
              </w:rPr>
              <w:t xml:space="preserve"> Citi pārvaldnieka pakalpojumi</w:t>
            </w:r>
          </w:p>
        </w:tc>
        <w:tc>
          <w:tcPr>
            <w:tcW w:w="3544"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 </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4.1.</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Rēķinu un atskaišu sagatavošana, izsūtīšana</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 vismaz 1x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4.2.</w:t>
            </w:r>
          </w:p>
        </w:tc>
        <w:tc>
          <w:tcPr>
            <w:tcW w:w="5953" w:type="dxa"/>
            <w:tcBorders>
              <w:top w:val="nil"/>
              <w:left w:val="nil"/>
              <w:bottom w:val="single" w:sz="4" w:space="0" w:color="auto"/>
              <w:right w:val="single" w:sz="4" w:space="0" w:color="auto"/>
            </w:tcBorders>
            <w:vAlign w:val="bottom"/>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Īpašnieku informēšana par Īpašuma tehnisko un finanšu situāciju</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 vismaz 1x gadā</w:t>
            </w:r>
          </w:p>
        </w:tc>
      </w:tr>
      <w:tr w:rsidR="002D4C34" w:rsidRPr="002D4C34" w:rsidTr="002D4C34">
        <w:trPr>
          <w:trHeight w:val="240"/>
        </w:trPr>
        <w:tc>
          <w:tcPr>
            <w:tcW w:w="851" w:type="dxa"/>
            <w:tcBorders>
              <w:top w:val="nil"/>
              <w:left w:val="single" w:sz="4" w:space="0" w:color="auto"/>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4.3.</w:t>
            </w:r>
          </w:p>
        </w:tc>
        <w:tc>
          <w:tcPr>
            <w:tcW w:w="5953"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Ieceru izstrādāšana Īpašuma saglabāšanai, t.sk. energoefektivitātes uzlabošana un pārvaldīšanas izdevumu samazināšanu</w:t>
            </w:r>
          </w:p>
        </w:tc>
        <w:tc>
          <w:tcPr>
            <w:tcW w:w="3544" w:type="dxa"/>
            <w:tcBorders>
              <w:top w:val="nil"/>
              <w:left w:val="nil"/>
              <w:bottom w:val="single" w:sz="4" w:space="0" w:color="auto"/>
              <w:right w:val="single" w:sz="4" w:space="0" w:color="auto"/>
            </w:tcBorders>
            <w:vAlign w:val="center"/>
          </w:tcPr>
          <w:p w:rsidR="002D4C34" w:rsidRPr="002D4C34" w:rsidRDefault="002D4C34" w:rsidP="002D4C34">
            <w:pPr>
              <w:spacing w:after="0" w:line="240" w:lineRule="auto"/>
              <w:rPr>
                <w:rFonts w:ascii="Times New Roman" w:eastAsia="Times New Roman" w:hAnsi="Times New Roman" w:cs="Times New Roman"/>
                <w:sz w:val="24"/>
                <w:szCs w:val="24"/>
                <w:lang w:eastAsia="ru-RU"/>
              </w:rPr>
            </w:pPr>
            <w:r w:rsidRPr="002D4C34">
              <w:rPr>
                <w:rFonts w:ascii="Times New Roman" w:eastAsia="Times New Roman" w:hAnsi="Times New Roman" w:cs="Times New Roman"/>
                <w:sz w:val="24"/>
                <w:szCs w:val="24"/>
                <w:lang w:eastAsia="ru-RU"/>
              </w:rPr>
              <w:t>Pēc nepieciešamības, vismaz 1x gadā</w:t>
            </w:r>
          </w:p>
        </w:tc>
      </w:tr>
    </w:tbl>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p>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p>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p>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p>
    <w:p w:rsidR="002D4C34" w:rsidRPr="002D4C34" w:rsidRDefault="002D4C34" w:rsidP="002D4C34">
      <w:pPr>
        <w:spacing w:after="0" w:line="240" w:lineRule="auto"/>
        <w:jc w:val="center"/>
        <w:rPr>
          <w:rFonts w:ascii="Times New Roman" w:eastAsia="Times New Roman" w:hAnsi="Times New Roman" w:cs="Times New Roman"/>
          <w:b/>
          <w:sz w:val="24"/>
          <w:szCs w:val="24"/>
          <w:lang w:eastAsia="ru-RU"/>
        </w:rPr>
      </w:pPr>
    </w:p>
    <w:p w:rsidR="002D4C34" w:rsidRPr="002D4C34" w:rsidRDefault="0031102B" w:rsidP="002D4C34">
      <w:pPr>
        <w:spacing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Pārvaldnieka nosaukums/ vārds uzvārds</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paraksts</w:t>
      </w:r>
    </w:p>
    <w:p w:rsidR="00726689" w:rsidRPr="00726689" w:rsidRDefault="004B2F23" w:rsidP="00726689">
      <w:pPr>
        <w:pStyle w:val="Bezatstarpm"/>
        <w:tabs>
          <w:tab w:val="left" w:pos="284"/>
          <w:tab w:val="left" w:pos="1276"/>
        </w:tabs>
        <w:ind w:left="786"/>
        <w:rPr>
          <w:rFonts w:ascii="Times New Roman" w:hAnsi="Times New Roman" w:cs="Times New Roman"/>
          <w:sz w:val="26"/>
          <w:szCs w:val="26"/>
        </w:rPr>
      </w:pPr>
      <w:r>
        <w:rPr>
          <w:rFonts w:ascii="Times New Roman" w:hAnsi="Times New Roman" w:cs="Times New Roman"/>
          <w:sz w:val="26"/>
          <w:szCs w:val="26"/>
        </w:rPr>
        <w:t xml:space="preserve">   </w:t>
      </w:r>
    </w:p>
    <w:p w:rsidR="00726689" w:rsidRPr="00726689" w:rsidRDefault="00726689" w:rsidP="00726689">
      <w:pPr>
        <w:pStyle w:val="Bezatstarpm"/>
        <w:tabs>
          <w:tab w:val="left" w:pos="284"/>
          <w:tab w:val="left" w:pos="1276"/>
        </w:tabs>
        <w:ind w:left="786"/>
        <w:rPr>
          <w:rFonts w:ascii="Times New Roman" w:hAnsi="Times New Roman" w:cs="Times New Roman"/>
          <w:sz w:val="26"/>
          <w:szCs w:val="26"/>
        </w:rPr>
      </w:pPr>
    </w:p>
    <w:p w:rsidR="00726689" w:rsidRPr="00F27E6F" w:rsidRDefault="00726689" w:rsidP="00726689">
      <w:pPr>
        <w:pStyle w:val="Bezatstarpm"/>
        <w:tabs>
          <w:tab w:val="left" w:pos="284"/>
          <w:tab w:val="left" w:pos="1276"/>
        </w:tabs>
        <w:ind w:left="786"/>
        <w:rPr>
          <w:rFonts w:ascii="Times New Roman" w:hAnsi="Times New Roman" w:cs="Times New Roman"/>
          <w:sz w:val="26"/>
          <w:szCs w:val="26"/>
        </w:rPr>
      </w:pPr>
    </w:p>
    <w:sectPr w:rsidR="00726689" w:rsidRPr="00F27E6F" w:rsidSect="006763BF">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CB" w:rsidRDefault="009E5DCB" w:rsidP="00A232F6">
      <w:r>
        <w:separator/>
      </w:r>
    </w:p>
  </w:endnote>
  <w:endnote w:type="continuationSeparator" w:id="0">
    <w:p w:rsidR="009E5DCB" w:rsidRDefault="009E5DCB" w:rsidP="00A2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238137"/>
      <w:docPartObj>
        <w:docPartGallery w:val="Page Numbers (Bottom of Page)"/>
        <w:docPartUnique/>
      </w:docPartObj>
    </w:sdtPr>
    <w:sdtEndPr>
      <w:rPr>
        <w:noProof/>
      </w:rPr>
    </w:sdtEndPr>
    <w:sdtContent>
      <w:p w:rsidR="002D4C34" w:rsidRDefault="002D4C34">
        <w:pPr>
          <w:pStyle w:val="Kjene"/>
          <w:jc w:val="right"/>
        </w:pPr>
      </w:p>
      <w:p w:rsidR="002D4C34" w:rsidRDefault="002D4C34">
        <w:pPr>
          <w:pStyle w:val="Kjene"/>
          <w:jc w:val="right"/>
        </w:pPr>
      </w:p>
      <w:p w:rsidR="002D4C34" w:rsidRDefault="002D4C34">
        <w:pPr>
          <w:pStyle w:val="Kjene"/>
          <w:jc w:val="right"/>
        </w:pPr>
        <w:r>
          <w:fldChar w:fldCharType="begin"/>
        </w:r>
        <w:r>
          <w:instrText xml:space="preserve"> PAGE   \* MERGEFORMAT </w:instrText>
        </w:r>
        <w:r>
          <w:fldChar w:fldCharType="separate"/>
        </w:r>
        <w:r w:rsidR="0063182E">
          <w:rPr>
            <w:noProof/>
          </w:rPr>
          <w:t>21</w:t>
        </w:r>
        <w:r>
          <w:rPr>
            <w:noProof/>
          </w:rPr>
          <w:fldChar w:fldCharType="end"/>
        </w:r>
      </w:p>
    </w:sdtContent>
  </w:sdt>
  <w:p w:rsidR="002D4C34" w:rsidRDefault="002D4C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CB" w:rsidRDefault="009E5DCB" w:rsidP="00A232F6">
      <w:r>
        <w:separator/>
      </w:r>
    </w:p>
  </w:footnote>
  <w:footnote w:type="continuationSeparator" w:id="0">
    <w:p w:rsidR="009E5DCB" w:rsidRDefault="009E5DCB" w:rsidP="00A23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5F"/>
    <w:multiLevelType w:val="multilevel"/>
    <w:tmpl w:val="4D04E93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EC15E4"/>
    <w:multiLevelType w:val="multilevel"/>
    <w:tmpl w:val="F6048178"/>
    <w:lvl w:ilvl="0">
      <w:start w:val="10"/>
      <w:numFmt w:val="decimal"/>
      <w:lvlText w:val="%1."/>
      <w:lvlJc w:val="left"/>
      <w:pPr>
        <w:ind w:left="660" w:hanging="660"/>
      </w:pPr>
      <w:rPr>
        <w:rFonts w:hint="default"/>
      </w:rPr>
    </w:lvl>
    <w:lvl w:ilvl="1">
      <w:start w:val="18"/>
      <w:numFmt w:val="decimal"/>
      <w:lvlText w:val="%1.%2."/>
      <w:lvlJc w:val="left"/>
      <w:pPr>
        <w:ind w:left="1855"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0C2D39E3"/>
    <w:multiLevelType w:val="multilevel"/>
    <w:tmpl w:val="AE86F93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3B2976"/>
    <w:multiLevelType w:val="multilevel"/>
    <w:tmpl w:val="AE86F93C"/>
    <w:lvl w:ilvl="0">
      <w:start w:val="2"/>
      <w:numFmt w:val="decimal"/>
      <w:lvlText w:val="%1."/>
      <w:lvlJc w:val="left"/>
      <w:pPr>
        <w:ind w:left="3981" w:hanging="720"/>
      </w:pPr>
      <w:rPr>
        <w:rFonts w:hint="default"/>
      </w:rPr>
    </w:lvl>
    <w:lvl w:ilvl="1">
      <w:start w:val="1"/>
      <w:numFmt w:val="decimal"/>
      <w:lvlText w:val="%1.%2."/>
      <w:lvlJc w:val="left"/>
      <w:pPr>
        <w:ind w:left="1572" w:hanging="72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4341" w:hanging="108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701" w:hanging="144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5061" w:hanging="1800"/>
      </w:pPr>
      <w:rPr>
        <w:rFonts w:hint="default"/>
      </w:rPr>
    </w:lvl>
    <w:lvl w:ilvl="8">
      <w:start w:val="1"/>
      <w:numFmt w:val="decimal"/>
      <w:lvlText w:val="%1.%2.%3.%4.%5.%6.%7.%8.%9."/>
      <w:lvlJc w:val="left"/>
      <w:pPr>
        <w:ind w:left="5061" w:hanging="1800"/>
      </w:pPr>
      <w:rPr>
        <w:rFonts w:hint="default"/>
      </w:rPr>
    </w:lvl>
  </w:abstractNum>
  <w:abstractNum w:abstractNumId="4">
    <w:nsid w:val="0FD102A1"/>
    <w:multiLevelType w:val="multilevel"/>
    <w:tmpl w:val="AE86F93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726F8C"/>
    <w:multiLevelType w:val="hybridMultilevel"/>
    <w:tmpl w:val="A4DE5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D952C0"/>
    <w:multiLevelType w:val="multilevel"/>
    <w:tmpl w:val="8BF4A0D8"/>
    <w:lvl w:ilvl="0">
      <w:start w:val="4"/>
      <w:numFmt w:val="decimal"/>
      <w:lvlText w:val="%1."/>
      <w:lvlJc w:val="left"/>
      <w:pPr>
        <w:ind w:left="390" w:hanging="390"/>
      </w:pPr>
      <w:rPr>
        <w:rFonts w:eastAsia="Times New Roman" w:hint="default"/>
      </w:rPr>
    </w:lvl>
    <w:lvl w:ilvl="1">
      <w:start w:val="1"/>
      <w:numFmt w:val="decimal"/>
      <w:lvlText w:val="%1.%2."/>
      <w:lvlJc w:val="left"/>
      <w:pPr>
        <w:ind w:left="1506" w:hanging="720"/>
      </w:pPr>
      <w:rPr>
        <w:rFonts w:eastAsia="Times New Roman" w:hint="default"/>
      </w:rPr>
    </w:lvl>
    <w:lvl w:ilvl="2">
      <w:start w:val="1"/>
      <w:numFmt w:val="decimal"/>
      <w:lvlText w:val="%1.%2.%3."/>
      <w:lvlJc w:val="left"/>
      <w:pPr>
        <w:ind w:left="2292" w:hanging="720"/>
      </w:pPr>
      <w:rPr>
        <w:rFonts w:eastAsia="Times New Roman" w:hint="default"/>
      </w:rPr>
    </w:lvl>
    <w:lvl w:ilvl="3">
      <w:start w:val="1"/>
      <w:numFmt w:val="decimal"/>
      <w:lvlText w:val="%1.%2.%3.%4."/>
      <w:lvlJc w:val="left"/>
      <w:pPr>
        <w:ind w:left="3438" w:hanging="1080"/>
      </w:pPr>
      <w:rPr>
        <w:rFonts w:eastAsia="Times New Roman" w:hint="default"/>
      </w:rPr>
    </w:lvl>
    <w:lvl w:ilvl="4">
      <w:start w:val="1"/>
      <w:numFmt w:val="decimal"/>
      <w:lvlText w:val="%1.%2.%3.%4.%5."/>
      <w:lvlJc w:val="left"/>
      <w:pPr>
        <w:ind w:left="4224" w:hanging="1080"/>
      </w:pPr>
      <w:rPr>
        <w:rFonts w:eastAsia="Times New Roman" w:hint="default"/>
      </w:rPr>
    </w:lvl>
    <w:lvl w:ilvl="5">
      <w:start w:val="1"/>
      <w:numFmt w:val="decimal"/>
      <w:lvlText w:val="%1.%2.%3.%4.%5.%6."/>
      <w:lvlJc w:val="left"/>
      <w:pPr>
        <w:ind w:left="5370" w:hanging="1440"/>
      </w:pPr>
      <w:rPr>
        <w:rFonts w:eastAsia="Times New Roman" w:hint="default"/>
      </w:rPr>
    </w:lvl>
    <w:lvl w:ilvl="6">
      <w:start w:val="1"/>
      <w:numFmt w:val="decimal"/>
      <w:lvlText w:val="%1.%2.%3.%4.%5.%6.%7."/>
      <w:lvlJc w:val="left"/>
      <w:pPr>
        <w:ind w:left="6156" w:hanging="1440"/>
      </w:pPr>
      <w:rPr>
        <w:rFonts w:eastAsia="Times New Roman" w:hint="default"/>
      </w:rPr>
    </w:lvl>
    <w:lvl w:ilvl="7">
      <w:start w:val="1"/>
      <w:numFmt w:val="decimal"/>
      <w:lvlText w:val="%1.%2.%3.%4.%5.%6.%7.%8."/>
      <w:lvlJc w:val="left"/>
      <w:pPr>
        <w:ind w:left="7302" w:hanging="1800"/>
      </w:pPr>
      <w:rPr>
        <w:rFonts w:eastAsia="Times New Roman" w:hint="default"/>
      </w:rPr>
    </w:lvl>
    <w:lvl w:ilvl="8">
      <w:start w:val="1"/>
      <w:numFmt w:val="decimal"/>
      <w:lvlText w:val="%1.%2.%3.%4.%5.%6.%7.%8.%9."/>
      <w:lvlJc w:val="left"/>
      <w:pPr>
        <w:ind w:left="8088" w:hanging="1800"/>
      </w:pPr>
      <w:rPr>
        <w:rFonts w:eastAsia="Times New Roman" w:hint="default"/>
      </w:rPr>
    </w:lvl>
  </w:abstractNum>
  <w:abstractNum w:abstractNumId="8">
    <w:nsid w:val="1FFC3B0D"/>
    <w:multiLevelType w:val="multilevel"/>
    <w:tmpl w:val="AE86F93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7A0C16"/>
    <w:multiLevelType w:val="multilevel"/>
    <w:tmpl w:val="AB5C77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B9276E"/>
    <w:multiLevelType w:val="multilevel"/>
    <w:tmpl w:val="7D50E36C"/>
    <w:lvl w:ilvl="0">
      <w:start w:val="1"/>
      <w:numFmt w:val="decimal"/>
      <w:lvlText w:val="%1."/>
      <w:lvlJc w:val="left"/>
      <w:pPr>
        <w:ind w:left="786"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1">
    <w:nsid w:val="252412E7"/>
    <w:multiLevelType w:val="hybridMultilevel"/>
    <w:tmpl w:val="BCD01AD2"/>
    <w:lvl w:ilvl="0" w:tplc="17DEE6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42133D"/>
    <w:multiLevelType w:val="multilevel"/>
    <w:tmpl w:val="7D50E36C"/>
    <w:lvl w:ilvl="0">
      <w:start w:val="1"/>
      <w:numFmt w:val="decimal"/>
      <w:lvlText w:val="%1."/>
      <w:lvlJc w:val="left"/>
      <w:pPr>
        <w:ind w:left="786"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3">
    <w:nsid w:val="2F994EF1"/>
    <w:multiLevelType w:val="hybridMultilevel"/>
    <w:tmpl w:val="132A7B10"/>
    <w:lvl w:ilvl="0" w:tplc="D55262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3895202"/>
    <w:multiLevelType w:val="multilevel"/>
    <w:tmpl w:val="60CAA914"/>
    <w:lvl w:ilvl="0">
      <w:start w:val="1"/>
      <w:numFmt w:val="decimal"/>
      <w:lvlText w:val="%1."/>
      <w:lvlJc w:val="left"/>
      <w:pPr>
        <w:ind w:left="786"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5">
    <w:nsid w:val="34B53298"/>
    <w:multiLevelType w:val="multilevel"/>
    <w:tmpl w:val="72B4E1C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6719F8"/>
    <w:multiLevelType w:val="multilevel"/>
    <w:tmpl w:val="CDB4F68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F853DD"/>
    <w:multiLevelType w:val="multilevel"/>
    <w:tmpl w:val="223E0E74"/>
    <w:lvl w:ilvl="0">
      <w:start w:val="6"/>
      <w:numFmt w:val="decimal"/>
      <w:lvlText w:val="%1."/>
      <w:lvlJc w:val="left"/>
      <w:pPr>
        <w:ind w:left="600" w:hanging="600"/>
      </w:pPr>
      <w:rPr>
        <w:rFonts w:asciiTheme="minorHAnsi" w:hAnsiTheme="minorHAnsi" w:cstheme="minorBidi" w:hint="default"/>
        <w:sz w:val="22"/>
      </w:rPr>
    </w:lvl>
    <w:lvl w:ilvl="1">
      <w:start w:val="1"/>
      <w:numFmt w:val="decimal"/>
      <w:lvlText w:val="%1.%2."/>
      <w:lvlJc w:val="left"/>
      <w:pPr>
        <w:ind w:left="720" w:hanging="720"/>
      </w:pPr>
      <w:rPr>
        <w:rFonts w:asciiTheme="minorHAnsi" w:hAnsiTheme="minorHAnsi" w:cstheme="minorBidi" w:hint="default"/>
        <w:sz w:val="22"/>
      </w:rPr>
    </w:lvl>
    <w:lvl w:ilvl="2">
      <w:start w:val="17"/>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8">
    <w:nsid w:val="3CAC4406"/>
    <w:multiLevelType w:val="multilevel"/>
    <w:tmpl w:val="B1EC29BC"/>
    <w:lvl w:ilvl="0">
      <w:start w:val="8"/>
      <w:numFmt w:val="decimal"/>
      <w:lvlText w:val="%1."/>
      <w:lvlJc w:val="left"/>
      <w:pPr>
        <w:ind w:left="720" w:hanging="720"/>
      </w:pPr>
      <w:rPr>
        <w:rFonts w:hint="default"/>
      </w:rPr>
    </w:lvl>
    <w:lvl w:ilvl="1">
      <w:start w:val="6"/>
      <w:numFmt w:val="decimal"/>
      <w:lvlText w:val="%1.%2."/>
      <w:lvlJc w:val="left"/>
      <w:pPr>
        <w:ind w:left="1287" w:hanging="72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47461F20"/>
    <w:multiLevelType w:val="multilevel"/>
    <w:tmpl w:val="60CAA91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0">
    <w:nsid w:val="48F76455"/>
    <w:multiLevelType w:val="multilevel"/>
    <w:tmpl w:val="AE86F93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F9C1F1E"/>
    <w:multiLevelType w:val="multilevel"/>
    <w:tmpl w:val="DA74133A"/>
    <w:lvl w:ilvl="0">
      <w:start w:val="12"/>
      <w:numFmt w:val="decimal"/>
      <w:lvlText w:val="%1."/>
      <w:lvlJc w:val="left"/>
      <w:pPr>
        <w:ind w:left="525" w:hanging="52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35039F2"/>
    <w:multiLevelType w:val="multilevel"/>
    <w:tmpl w:val="90AEED24"/>
    <w:lvl w:ilvl="0">
      <w:start w:val="6"/>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65E4190D"/>
    <w:multiLevelType w:val="multilevel"/>
    <w:tmpl w:val="78E08BA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C4387A"/>
    <w:multiLevelType w:val="multilevel"/>
    <w:tmpl w:val="AE86F93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DB0931"/>
    <w:multiLevelType w:val="multilevel"/>
    <w:tmpl w:val="60CAA914"/>
    <w:lvl w:ilvl="0">
      <w:start w:val="1"/>
      <w:numFmt w:val="decimal"/>
      <w:lvlText w:val="%1."/>
      <w:lvlJc w:val="left"/>
      <w:pPr>
        <w:ind w:left="786"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6">
    <w:nsid w:val="78231ACA"/>
    <w:multiLevelType w:val="hybridMultilevel"/>
    <w:tmpl w:val="B270DFDA"/>
    <w:lvl w:ilvl="0" w:tplc="17DEE6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A416C31"/>
    <w:multiLevelType w:val="multilevel"/>
    <w:tmpl w:val="E10AE2E0"/>
    <w:lvl w:ilvl="0">
      <w:start w:val="6"/>
      <w:numFmt w:val="decimal"/>
      <w:lvlText w:val="%1."/>
      <w:lvlJc w:val="left"/>
      <w:pPr>
        <w:ind w:left="600" w:hanging="600"/>
      </w:pPr>
      <w:rPr>
        <w:rFonts w:asciiTheme="minorHAnsi" w:hAnsiTheme="minorHAnsi" w:cstheme="minorBidi" w:hint="default"/>
        <w:sz w:val="22"/>
      </w:rPr>
    </w:lvl>
    <w:lvl w:ilvl="1">
      <w:start w:val="1"/>
      <w:numFmt w:val="decimal"/>
      <w:lvlText w:val="%1.%2."/>
      <w:lvlJc w:val="left"/>
      <w:pPr>
        <w:ind w:left="1216" w:hanging="720"/>
      </w:pPr>
      <w:rPr>
        <w:rFonts w:asciiTheme="minorHAnsi" w:hAnsiTheme="minorHAnsi" w:cstheme="minorBidi" w:hint="default"/>
        <w:sz w:val="22"/>
      </w:rPr>
    </w:lvl>
    <w:lvl w:ilvl="2">
      <w:start w:val="17"/>
      <w:numFmt w:val="decimal"/>
      <w:lvlText w:val="%1.%2.%3."/>
      <w:lvlJc w:val="left"/>
      <w:pPr>
        <w:ind w:left="1712" w:hanging="720"/>
      </w:pPr>
      <w:rPr>
        <w:rFonts w:asciiTheme="minorHAnsi" w:hAnsiTheme="minorHAnsi" w:cstheme="minorBidi" w:hint="default"/>
        <w:sz w:val="22"/>
      </w:rPr>
    </w:lvl>
    <w:lvl w:ilvl="3">
      <w:start w:val="1"/>
      <w:numFmt w:val="decimal"/>
      <w:lvlText w:val="%1.%2.%3.%4."/>
      <w:lvlJc w:val="left"/>
      <w:pPr>
        <w:ind w:left="2568" w:hanging="1080"/>
      </w:pPr>
      <w:rPr>
        <w:rFonts w:asciiTheme="minorHAnsi" w:hAnsiTheme="minorHAnsi" w:cstheme="minorBidi" w:hint="default"/>
        <w:sz w:val="22"/>
      </w:rPr>
    </w:lvl>
    <w:lvl w:ilvl="4">
      <w:start w:val="1"/>
      <w:numFmt w:val="decimal"/>
      <w:lvlText w:val="%1.%2.%3.%4.%5."/>
      <w:lvlJc w:val="left"/>
      <w:pPr>
        <w:ind w:left="3064" w:hanging="1080"/>
      </w:pPr>
      <w:rPr>
        <w:rFonts w:asciiTheme="minorHAnsi" w:hAnsiTheme="minorHAnsi" w:cstheme="minorBidi" w:hint="default"/>
        <w:sz w:val="22"/>
      </w:rPr>
    </w:lvl>
    <w:lvl w:ilvl="5">
      <w:start w:val="1"/>
      <w:numFmt w:val="decimal"/>
      <w:lvlText w:val="%1.%2.%3.%4.%5.%6."/>
      <w:lvlJc w:val="left"/>
      <w:pPr>
        <w:ind w:left="3920" w:hanging="1440"/>
      </w:pPr>
      <w:rPr>
        <w:rFonts w:asciiTheme="minorHAnsi" w:hAnsiTheme="minorHAnsi" w:cstheme="minorBidi" w:hint="default"/>
        <w:sz w:val="22"/>
      </w:rPr>
    </w:lvl>
    <w:lvl w:ilvl="6">
      <w:start w:val="1"/>
      <w:numFmt w:val="decimal"/>
      <w:lvlText w:val="%1.%2.%3.%4.%5.%6.%7."/>
      <w:lvlJc w:val="left"/>
      <w:pPr>
        <w:ind w:left="4416" w:hanging="1440"/>
      </w:pPr>
      <w:rPr>
        <w:rFonts w:asciiTheme="minorHAnsi" w:hAnsiTheme="minorHAnsi" w:cstheme="minorBidi" w:hint="default"/>
        <w:sz w:val="22"/>
      </w:rPr>
    </w:lvl>
    <w:lvl w:ilvl="7">
      <w:start w:val="1"/>
      <w:numFmt w:val="decimal"/>
      <w:lvlText w:val="%1.%2.%3.%4.%5.%6.%7.%8."/>
      <w:lvlJc w:val="left"/>
      <w:pPr>
        <w:ind w:left="5272" w:hanging="1800"/>
      </w:pPr>
      <w:rPr>
        <w:rFonts w:asciiTheme="minorHAnsi" w:hAnsiTheme="minorHAnsi" w:cstheme="minorBidi" w:hint="default"/>
        <w:sz w:val="22"/>
      </w:rPr>
    </w:lvl>
    <w:lvl w:ilvl="8">
      <w:start w:val="1"/>
      <w:numFmt w:val="decimal"/>
      <w:lvlText w:val="%1.%2.%3.%4.%5.%6.%7.%8.%9."/>
      <w:lvlJc w:val="left"/>
      <w:pPr>
        <w:ind w:left="5768" w:hanging="1800"/>
      </w:pPr>
      <w:rPr>
        <w:rFonts w:asciiTheme="minorHAnsi" w:hAnsiTheme="minorHAnsi" w:cstheme="minorBidi" w:hint="default"/>
        <w:sz w:val="22"/>
      </w:rPr>
    </w:lvl>
  </w:abstractNum>
  <w:abstractNum w:abstractNumId="28">
    <w:nsid w:val="7C837ED4"/>
    <w:multiLevelType w:val="hybridMultilevel"/>
    <w:tmpl w:val="3F143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E039AA"/>
    <w:multiLevelType w:val="hybridMultilevel"/>
    <w:tmpl w:val="48A40C62"/>
    <w:lvl w:ilvl="0" w:tplc="45A4235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9"/>
  </w:num>
  <w:num w:numId="2">
    <w:abstractNumId w:val="13"/>
  </w:num>
  <w:num w:numId="3">
    <w:abstractNumId w:val="26"/>
  </w:num>
  <w:num w:numId="4">
    <w:abstractNumId w:val="11"/>
  </w:num>
  <w:num w:numId="5">
    <w:abstractNumId w:val="12"/>
  </w:num>
  <w:num w:numId="6">
    <w:abstractNumId w:val="28"/>
  </w:num>
  <w:num w:numId="7">
    <w:abstractNumId w:val="19"/>
  </w:num>
  <w:num w:numId="8">
    <w:abstractNumId w:val="3"/>
  </w:num>
  <w:num w:numId="9">
    <w:abstractNumId w:val="24"/>
  </w:num>
  <w:num w:numId="10">
    <w:abstractNumId w:val="20"/>
  </w:num>
  <w:num w:numId="11">
    <w:abstractNumId w:val="8"/>
  </w:num>
  <w:num w:numId="12">
    <w:abstractNumId w:val="2"/>
  </w:num>
  <w:num w:numId="13">
    <w:abstractNumId w:val="4"/>
  </w:num>
  <w:num w:numId="14">
    <w:abstractNumId w:val="6"/>
  </w:num>
  <w:num w:numId="15">
    <w:abstractNumId w:val="25"/>
  </w:num>
  <w:num w:numId="16">
    <w:abstractNumId w:val="14"/>
  </w:num>
  <w:num w:numId="17">
    <w:abstractNumId w:val="27"/>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2"/>
  </w:num>
  <w:num w:numId="23">
    <w:abstractNumId w:val="0"/>
  </w:num>
  <w:num w:numId="24">
    <w:abstractNumId w:val="9"/>
  </w:num>
  <w:num w:numId="25">
    <w:abstractNumId w:val="18"/>
  </w:num>
  <w:num w:numId="26">
    <w:abstractNumId w:val="1"/>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21"/>
  </w:num>
  <w:num w:numId="38">
    <w:abstractNumId w:val="15"/>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C"/>
    <w:rsid w:val="00002308"/>
    <w:rsid w:val="00003D30"/>
    <w:rsid w:val="0001213B"/>
    <w:rsid w:val="00015939"/>
    <w:rsid w:val="000209AA"/>
    <w:rsid w:val="0002398E"/>
    <w:rsid w:val="00030C6F"/>
    <w:rsid w:val="00033379"/>
    <w:rsid w:val="00035823"/>
    <w:rsid w:val="00050487"/>
    <w:rsid w:val="000514FD"/>
    <w:rsid w:val="0005509E"/>
    <w:rsid w:val="00056715"/>
    <w:rsid w:val="000907DF"/>
    <w:rsid w:val="00091D08"/>
    <w:rsid w:val="000B26D3"/>
    <w:rsid w:val="000D4AD8"/>
    <w:rsid w:val="000E10DE"/>
    <w:rsid w:val="000E50FA"/>
    <w:rsid w:val="000F17E9"/>
    <w:rsid w:val="000F22FB"/>
    <w:rsid w:val="000F31EB"/>
    <w:rsid w:val="00105445"/>
    <w:rsid w:val="00121E23"/>
    <w:rsid w:val="00125B44"/>
    <w:rsid w:val="00134F26"/>
    <w:rsid w:val="001404DB"/>
    <w:rsid w:val="00144AA7"/>
    <w:rsid w:val="00146D43"/>
    <w:rsid w:val="00151B77"/>
    <w:rsid w:val="00154ED1"/>
    <w:rsid w:val="00155C71"/>
    <w:rsid w:val="00157307"/>
    <w:rsid w:val="00163CC4"/>
    <w:rsid w:val="001919E9"/>
    <w:rsid w:val="0019247F"/>
    <w:rsid w:val="001955A7"/>
    <w:rsid w:val="001961C3"/>
    <w:rsid w:val="0019628E"/>
    <w:rsid w:val="001976C8"/>
    <w:rsid w:val="001B5A31"/>
    <w:rsid w:val="001C4A40"/>
    <w:rsid w:val="001C52FF"/>
    <w:rsid w:val="001C5750"/>
    <w:rsid w:val="001D3BD2"/>
    <w:rsid w:val="001D545F"/>
    <w:rsid w:val="001D7034"/>
    <w:rsid w:val="001E102B"/>
    <w:rsid w:val="001E4997"/>
    <w:rsid w:val="001E6014"/>
    <w:rsid w:val="001E6E8F"/>
    <w:rsid w:val="00211217"/>
    <w:rsid w:val="00221631"/>
    <w:rsid w:val="0022714C"/>
    <w:rsid w:val="00230D15"/>
    <w:rsid w:val="00231B00"/>
    <w:rsid w:val="0024495B"/>
    <w:rsid w:val="00244FE2"/>
    <w:rsid w:val="00245FA1"/>
    <w:rsid w:val="002706BC"/>
    <w:rsid w:val="00271770"/>
    <w:rsid w:val="00274195"/>
    <w:rsid w:val="00281E12"/>
    <w:rsid w:val="002A096D"/>
    <w:rsid w:val="002A10AC"/>
    <w:rsid w:val="002B5AF3"/>
    <w:rsid w:val="002B5C74"/>
    <w:rsid w:val="002B7055"/>
    <w:rsid w:val="002C25B4"/>
    <w:rsid w:val="002D4C34"/>
    <w:rsid w:val="002F07F7"/>
    <w:rsid w:val="00302263"/>
    <w:rsid w:val="00305CC3"/>
    <w:rsid w:val="0031102B"/>
    <w:rsid w:val="00313435"/>
    <w:rsid w:val="003139E8"/>
    <w:rsid w:val="0031527C"/>
    <w:rsid w:val="003161A4"/>
    <w:rsid w:val="003431E7"/>
    <w:rsid w:val="00343771"/>
    <w:rsid w:val="003569C6"/>
    <w:rsid w:val="00376FFF"/>
    <w:rsid w:val="00382C61"/>
    <w:rsid w:val="00390E02"/>
    <w:rsid w:val="003914ED"/>
    <w:rsid w:val="003A22D5"/>
    <w:rsid w:val="003B5305"/>
    <w:rsid w:val="003C6A7E"/>
    <w:rsid w:val="003D3833"/>
    <w:rsid w:val="003E5EE1"/>
    <w:rsid w:val="003E6097"/>
    <w:rsid w:val="004014FB"/>
    <w:rsid w:val="00401D0C"/>
    <w:rsid w:val="00411596"/>
    <w:rsid w:val="0041212C"/>
    <w:rsid w:val="0042539D"/>
    <w:rsid w:val="004265FA"/>
    <w:rsid w:val="00426645"/>
    <w:rsid w:val="004313F8"/>
    <w:rsid w:val="00437CD4"/>
    <w:rsid w:val="00445E5A"/>
    <w:rsid w:val="004511AF"/>
    <w:rsid w:val="00452FAB"/>
    <w:rsid w:val="00453B09"/>
    <w:rsid w:val="00453C06"/>
    <w:rsid w:val="00457A4A"/>
    <w:rsid w:val="00457FE4"/>
    <w:rsid w:val="00461B39"/>
    <w:rsid w:val="00472742"/>
    <w:rsid w:val="00475775"/>
    <w:rsid w:val="00485A80"/>
    <w:rsid w:val="00485FA7"/>
    <w:rsid w:val="0049048E"/>
    <w:rsid w:val="00490955"/>
    <w:rsid w:val="004913F2"/>
    <w:rsid w:val="004916A7"/>
    <w:rsid w:val="004A5F59"/>
    <w:rsid w:val="004B2F23"/>
    <w:rsid w:val="004C04DF"/>
    <w:rsid w:val="004C2CA7"/>
    <w:rsid w:val="004C47F6"/>
    <w:rsid w:val="004C6F5C"/>
    <w:rsid w:val="004D783C"/>
    <w:rsid w:val="004E0980"/>
    <w:rsid w:val="004E3133"/>
    <w:rsid w:val="004E6733"/>
    <w:rsid w:val="0051112B"/>
    <w:rsid w:val="005123E9"/>
    <w:rsid w:val="00516852"/>
    <w:rsid w:val="00517A94"/>
    <w:rsid w:val="00542EE6"/>
    <w:rsid w:val="00551388"/>
    <w:rsid w:val="00554742"/>
    <w:rsid w:val="00560CF5"/>
    <w:rsid w:val="005643D6"/>
    <w:rsid w:val="0056675C"/>
    <w:rsid w:val="00573475"/>
    <w:rsid w:val="00577E41"/>
    <w:rsid w:val="005829FF"/>
    <w:rsid w:val="00597B2A"/>
    <w:rsid w:val="005A7A44"/>
    <w:rsid w:val="005B0BBF"/>
    <w:rsid w:val="005B2955"/>
    <w:rsid w:val="005B4916"/>
    <w:rsid w:val="005B4BA1"/>
    <w:rsid w:val="005B7CED"/>
    <w:rsid w:val="005C50DD"/>
    <w:rsid w:val="005D34BA"/>
    <w:rsid w:val="005D6693"/>
    <w:rsid w:val="005D7725"/>
    <w:rsid w:val="005F05AE"/>
    <w:rsid w:val="005F2E17"/>
    <w:rsid w:val="005F57D7"/>
    <w:rsid w:val="00615404"/>
    <w:rsid w:val="0062464F"/>
    <w:rsid w:val="0063182E"/>
    <w:rsid w:val="00632AFE"/>
    <w:rsid w:val="006367C9"/>
    <w:rsid w:val="006439D2"/>
    <w:rsid w:val="00660382"/>
    <w:rsid w:val="006746C1"/>
    <w:rsid w:val="006763BF"/>
    <w:rsid w:val="00676DF0"/>
    <w:rsid w:val="006815B2"/>
    <w:rsid w:val="006A0ABE"/>
    <w:rsid w:val="006A14C2"/>
    <w:rsid w:val="006A5F45"/>
    <w:rsid w:val="006B236B"/>
    <w:rsid w:val="006C0F57"/>
    <w:rsid w:val="006C18B4"/>
    <w:rsid w:val="006E755E"/>
    <w:rsid w:val="006E7DDD"/>
    <w:rsid w:val="006F2FBE"/>
    <w:rsid w:val="006F3475"/>
    <w:rsid w:val="00707695"/>
    <w:rsid w:val="00714621"/>
    <w:rsid w:val="007159EA"/>
    <w:rsid w:val="0072557F"/>
    <w:rsid w:val="00726689"/>
    <w:rsid w:val="00730DC8"/>
    <w:rsid w:val="007326B8"/>
    <w:rsid w:val="0073581C"/>
    <w:rsid w:val="00736BF9"/>
    <w:rsid w:val="00743093"/>
    <w:rsid w:val="007537BA"/>
    <w:rsid w:val="007625C3"/>
    <w:rsid w:val="00770253"/>
    <w:rsid w:val="007774BA"/>
    <w:rsid w:val="00783C1D"/>
    <w:rsid w:val="007B1C51"/>
    <w:rsid w:val="007C093E"/>
    <w:rsid w:val="007C0B35"/>
    <w:rsid w:val="007C1E46"/>
    <w:rsid w:val="007D4F10"/>
    <w:rsid w:val="007D5BE5"/>
    <w:rsid w:val="007E10AF"/>
    <w:rsid w:val="007F4C3C"/>
    <w:rsid w:val="00810233"/>
    <w:rsid w:val="0082042E"/>
    <w:rsid w:val="008229CD"/>
    <w:rsid w:val="00830FB8"/>
    <w:rsid w:val="00832B88"/>
    <w:rsid w:val="00835E47"/>
    <w:rsid w:val="008461E4"/>
    <w:rsid w:val="00850ED6"/>
    <w:rsid w:val="00852385"/>
    <w:rsid w:val="0085511D"/>
    <w:rsid w:val="0087638D"/>
    <w:rsid w:val="00890837"/>
    <w:rsid w:val="00897C34"/>
    <w:rsid w:val="008A1EFB"/>
    <w:rsid w:val="008A4815"/>
    <w:rsid w:val="008A6555"/>
    <w:rsid w:val="008A6AB5"/>
    <w:rsid w:val="008C2E69"/>
    <w:rsid w:val="008C5A71"/>
    <w:rsid w:val="008D7CAE"/>
    <w:rsid w:val="008E30E5"/>
    <w:rsid w:val="008F02B3"/>
    <w:rsid w:val="008F79B8"/>
    <w:rsid w:val="00910276"/>
    <w:rsid w:val="00912044"/>
    <w:rsid w:val="0091347F"/>
    <w:rsid w:val="00917320"/>
    <w:rsid w:val="009255FF"/>
    <w:rsid w:val="00933458"/>
    <w:rsid w:val="009340E7"/>
    <w:rsid w:val="009342D2"/>
    <w:rsid w:val="00936810"/>
    <w:rsid w:val="00937EE1"/>
    <w:rsid w:val="00944C42"/>
    <w:rsid w:val="00945E5D"/>
    <w:rsid w:val="0094613C"/>
    <w:rsid w:val="00947653"/>
    <w:rsid w:val="00951F92"/>
    <w:rsid w:val="00957E99"/>
    <w:rsid w:val="009612FE"/>
    <w:rsid w:val="00970EEB"/>
    <w:rsid w:val="009730EE"/>
    <w:rsid w:val="009743B9"/>
    <w:rsid w:val="00974720"/>
    <w:rsid w:val="009872B4"/>
    <w:rsid w:val="00991341"/>
    <w:rsid w:val="0099315E"/>
    <w:rsid w:val="00995374"/>
    <w:rsid w:val="009A114E"/>
    <w:rsid w:val="009A6675"/>
    <w:rsid w:val="009A793B"/>
    <w:rsid w:val="009A7EB8"/>
    <w:rsid w:val="009B0700"/>
    <w:rsid w:val="009C49DD"/>
    <w:rsid w:val="009D05F1"/>
    <w:rsid w:val="009D359F"/>
    <w:rsid w:val="009D7BE4"/>
    <w:rsid w:val="009E1C98"/>
    <w:rsid w:val="009E486F"/>
    <w:rsid w:val="009E4EC9"/>
    <w:rsid w:val="009E5160"/>
    <w:rsid w:val="009E5DCB"/>
    <w:rsid w:val="00A02A34"/>
    <w:rsid w:val="00A22DC5"/>
    <w:rsid w:val="00A232F6"/>
    <w:rsid w:val="00A303E4"/>
    <w:rsid w:val="00A36A86"/>
    <w:rsid w:val="00A36C07"/>
    <w:rsid w:val="00A4741E"/>
    <w:rsid w:val="00A541FC"/>
    <w:rsid w:val="00A6143A"/>
    <w:rsid w:val="00A63D1B"/>
    <w:rsid w:val="00A64240"/>
    <w:rsid w:val="00A67C58"/>
    <w:rsid w:val="00A7416E"/>
    <w:rsid w:val="00A746A5"/>
    <w:rsid w:val="00A7588F"/>
    <w:rsid w:val="00A8322D"/>
    <w:rsid w:val="00A90037"/>
    <w:rsid w:val="00A92F51"/>
    <w:rsid w:val="00AA2557"/>
    <w:rsid w:val="00AB1B66"/>
    <w:rsid w:val="00AB7888"/>
    <w:rsid w:val="00AC17CD"/>
    <w:rsid w:val="00AC45E5"/>
    <w:rsid w:val="00AD080C"/>
    <w:rsid w:val="00AD4CB7"/>
    <w:rsid w:val="00AE4F38"/>
    <w:rsid w:val="00AF64DB"/>
    <w:rsid w:val="00B07D70"/>
    <w:rsid w:val="00B07E86"/>
    <w:rsid w:val="00B10B6D"/>
    <w:rsid w:val="00B10F52"/>
    <w:rsid w:val="00B237DE"/>
    <w:rsid w:val="00B321FB"/>
    <w:rsid w:val="00B417AD"/>
    <w:rsid w:val="00B432FB"/>
    <w:rsid w:val="00B47F35"/>
    <w:rsid w:val="00B5106E"/>
    <w:rsid w:val="00B53498"/>
    <w:rsid w:val="00B53BE4"/>
    <w:rsid w:val="00B55B57"/>
    <w:rsid w:val="00B6213F"/>
    <w:rsid w:val="00B64B2E"/>
    <w:rsid w:val="00B75C5E"/>
    <w:rsid w:val="00B91BDB"/>
    <w:rsid w:val="00B941D5"/>
    <w:rsid w:val="00B9498C"/>
    <w:rsid w:val="00B94DCC"/>
    <w:rsid w:val="00BC0F2E"/>
    <w:rsid w:val="00BD0E83"/>
    <w:rsid w:val="00BD6D3D"/>
    <w:rsid w:val="00C07D3D"/>
    <w:rsid w:val="00C31B39"/>
    <w:rsid w:val="00C32C02"/>
    <w:rsid w:val="00C43579"/>
    <w:rsid w:val="00C47EA5"/>
    <w:rsid w:val="00C51784"/>
    <w:rsid w:val="00C57226"/>
    <w:rsid w:val="00C66D6D"/>
    <w:rsid w:val="00C73F65"/>
    <w:rsid w:val="00C75976"/>
    <w:rsid w:val="00C7648F"/>
    <w:rsid w:val="00C819C4"/>
    <w:rsid w:val="00C81FB0"/>
    <w:rsid w:val="00C84900"/>
    <w:rsid w:val="00C86D96"/>
    <w:rsid w:val="00C87D69"/>
    <w:rsid w:val="00C94F17"/>
    <w:rsid w:val="00CA3354"/>
    <w:rsid w:val="00CA56D9"/>
    <w:rsid w:val="00CC1B41"/>
    <w:rsid w:val="00CC41AA"/>
    <w:rsid w:val="00CC78BE"/>
    <w:rsid w:val="00CD1AED"/>
    <w:rsid w:val="00CD1C33"/>
    <w:rsid w:val="00CE274F"/>
    <w:rsid w:val="00CF614D"/>
    <w:rsid w:val="00CF7A34"/>
    <w:rsid w:val="00D01754"/>
    <w:rsid w:val="00D01D72"/>
    <w:rsid w:val="00D03385"/>
    <w:rsid w:val="00D07B24"/>
    <w:rsid w:val="00D17C39"/>
    <w:rsid w:val="00D20E01"/>
    <w:rsid w:val="00D33321"/>
    <w:rsid w:val="00D50E6E"/>
    <w:rsid w:val="00D63D4F"/>
    <w:rsid w:val="00D67BC4"/>
    <w:rsid w:val="00D706B8"/>
    <w:rsid w:val="00D76F2F"/>
    <w:rsid w:val="00D83B99"/>
    <w:rsid w:val="00D8601D"/>
    <w:rsid w:val="00D921B0"/>
    <w:rsid w:val="00D94795"/>
    <w:rsid w:val="00D974A4"/>
    <w:rsid w:val="00DB759D"/>
    <w:rsid w:val="00DC26B1"/>
    <w:rsid w:val="00DC2F3F"/>
    <w:rsid w:val="00DC6076"/>
    <w:rsid w:val="00DD090A"/>
    <w:rsid w:val="00DD6E1E"/>
    <w:rsid w:val="00DE0F1C"/>
    <w:rsid w:val="00DF59D0"/>
    <w:rsid w:val="00E10660"/>
    <w:rsid w:val="00E15623"/>
    <w:rsid w:val="00E20954"/>
    <w:rsid w:val="00E2681B"/>
    <w:rsid w:val="00E26979"/>
    <w:rsid w:val="00E318C7"/>
    <w:rsid w:val="00E3332D"/>
    <w:rsid w:val="00E34241"/>
    <w:rsid w:val="00E35161"/>
    <w:rsid w:val="00E435F4"/>
    <w:rsid w:val="00E437B5"/>
    <w:rsid w:val="00E562E8"/>
    <w:rsid w:val="00E726A8"/>
    <w:rsid w:val="00E75164"/>
    <w:rsid w:val="00E755AC"/>
    <w:rsid w:val="00E85C2E"/>
    <w:rsid w:val="00E86D73"/>
    <w:rsid w:val="00E92A36"/>
    <w:rsid w:val="00E94DF0"/>
    <w:rsid w:val="00EA1F87"/>
    <w:rsid w:val="00EA2D07"/>
    <w:rsid w:val="00EA57EA"/>
    <w:rsid w:val="00EA7881"/>
    <w:rsid w:val="00EB1A61"/>
    <w:rsid w:val="00EB43B6"/>
    <w:rsid w:val="00EB4DF7"/>
    <w:rsid w:val="00EB5857"/>
    <w:rsid w:val="00EC3B37"/>
    <w:rsid w:val="00ED2CD0"/>
    <w:rsid w:val="00ED55EB"/>
    <w:rsid w:val="00EE274A"/>
    <w:rsid w:val="00EE3354"/>
    <w:rsid w:val="00F0294F"/>
    <w:rsid w:val="00F04BAC"/>
    <w:rsid w:val="00F05A9D"/>
    <w:rsid w:val="00F14452"/>
    <w:rsid w:val="00F1631F"/>
    <w:rsid w:val="00F27E6F"/>
    <w:rsid w:val="00F31842"/>
    <w:rsid w:val="00F3351D"/>
    <w:rsid w:val="00F34D42"/>
    <w:rsid w:val="00F36309"/>
    <w:rsid w:val="00F371ED"/>
    <w:rsid w:val="00F44B8C"/>
    <w:rsid w:val="00F544F7"/>
    <w:rsid w:val="00F55A99"/>
    <w:rsid w:val="00F60067"/>
    <w:rsid w:val="00F62C60"/>
    <w:rsid w:val="00F73632"/>
    <w:rsid w:val="00F833FC"/>
    <w:rsid w:val="00F84E3F"/>
    <w:rsid w:val="00F96458"/>
    <w:rsid w:val="00FA0E8C"/>
    <w:rsid w:val="00FA398A"/>
    <w:rsid w:val="00FC151B"/>
    <w:rsid w:val="00FE1F3C"/>
    <w:rsid w:val="00FE2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BBF1-C1AB-4C85-BDF3-C6106B66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833"/>
  </w:style>
  <w:style w:type="paragraph" w:styleId="Virsraksts1">
    <w:name w:val="heading 1"/>
    <w:basedOn w:val="Parasts"/>
    <w:next w:val="Parasts"/>
    <w:link w:val="Virsraksts1Rakstz"/>
    <w:uiPriority w:val="9"/>
    <w:qFormat/>
    <w:rsid w:val="003D3833"/>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Virsraksts2">
    <w:name w:val="heading 2"/>
    <w:basedOn w:val="Parasts"/>
    <w:next w:val="Parasts"/>
    <w:link w:val="Virsraksts2Rakstz"/>
    <w:uiPriority w:val="9"/>
    <w:unhideWhenUsed/>
    <w:qFormat/>
    <w:rsid w:val="003D3833"/>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Virsraksts3">
    <w:name w:val="heading 3"/>
    <w:basedOn w:val="Parasts"/>
    <w:next w:val="Parasts"/>
    <w:link w:val="Virsraksts3Rakstz"/>
    <w:uiPriority w:val="9"/>
    <w:unhideWhenUsed/>
    <w:qFormat/>
    <w:rsid w:val="003D3833"/>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Virsraksts4">
    <w:name w:val="heading 4"/>
    <w:basedOn w:val="Parasts"/>
    <w:next w:val="Parasts"/>
    <w:link w:val="Virsraksts4Rakstz"/>
    <w:uiPriority w:val="9"/>
    <w:unhideWhenUsed/>
    <w:qFormat/>
    <w:rsid w:val="003D3833"/>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Virsraksts5">
    <w:name w:val="heading 5"/>
    <w:basedOn w:val="Parasts"/>
    <w:next w:val="Parasts"/>
    <w:link w:val="Virsraksts5Rakstz"/>
    <w:uiPriority w:val="9"/>
    <w:semiHidden/>
    <w:unhideWhenUsed/>
    <w:qFormat/>
    <w:rsid w:val="003D3833"/>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Virsraksts6">
    <w:name w:val="heading 6"/>
    <w:basedOn w:val="Parasts"/>
    <w:next w:val="Parasts"/>
    <w:link w:val="Virsraksts6Rakstz"/>
    <w:uiPriority w:val="9"/>
    <w:semiHidden/>
    <w:unhideWhenUsed/>
    <w:qFormat/>
    <w:rsid w:val="003D3833"/>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Virsraksts7">
    <w:name w:val="heading 7"/>
    <w:basedOn w:val="Parasts"/>
    <w:next w:val="Parasts"/>
    <w:link w:val="Virsraksts7Rakstz"/>
    <w:uiPriority w:val="9"/>
    <w:semiHidden/>
    <w:unhideWhenUsed/>
    <w:qFormat/>
    <w:rsid w:val="003D3833"/>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Virsraksts8">
    <w:name w:val="heading 8"/>
    <w:basedOn w:val="Parasts"/>
    <w:next w:val="Parasts"/>
    <w:link w:val="Virsraksts8Rakstz"/>
    <w:uiPriority w:val="9"/>
    <w:semiHidden/>
    <w:unhideWhenUsed/>
    <w:qFormat/>
    <w:rsid w:val="003D3833"/>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Virsraksts9">
    <w:name w:val="heading 9"/>
    <w:basedOn w:val="Parasts"/>
    <w:next w:val="Parasts"/>
    <w:link w:val="Virsraksts9Rakstz"/>
    <w:uiPriority w:val="9"/>
    <w:semiHidden/>
    <w:unhideWhenUsed/>
    <w:qFormat/>
    <w:rsid w:val="003D3833"/>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D3833"/>
    <w:pPr>
      <w:spacing w:after="0" w:line="240" w:lineRule="auto"/>
    </w:pPr>
  </w:style>
  <w:style w:type="paragraph" w:styleId="Sarakstarindkopa">
    <w:name w:val="List Paragraph"/>
    <w:basedOn w:val="Parasts"/>
    <w:uiPriority w:val="34"/>
    <w:qFormat/>
    <w:rsid w:val="00D20E01"/>
    <w:pPr>
      <w:ind w:left="720"/>
      <w:contextualSpacing/>
    </w:pPr>
  </w:style>
  <w:style w:type="paragraph" w:styleId="Galvene">
    <w:name w:val="header"/>
    <w:basedOn w:val="Parasts"/>
    <w:link w:val="GalveneRakstz"/>
    <w:uiPriority w:val="99"/>
    <w:unhideWhenUsed/>
    <w:rsid w:val="00A232F6"/>
    <w:pPr>
      <w:tabs>
        <w:tab w:val="center" w:pos="4153"/>
        <w:tab w:val="right" w:pos="8306"/>
      </w:tabs>
    </w:pPr>
  </w:style>
  <w:style w:type="character" w:customStyle="1" w:styleId="GalveneRakstz">
    <w:name w:val="Galvene Rakstz."/>
    <w:basedOn w:val="Noklusjumarindkopasfonts"/>
    <w:link w:val="Galvene"/>
    <w:uiPriority w:val="99"/>
    <w:rsid w:val="00A232F6"/>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unhideWhenUsed/>
    <w:rsid w:val="00A232F6"/>
    <w:pPr>
      <w:tabs>
        <w:tab w:val="center" w:pos="4153"/>
        <w:tab w:val="right" w:pos="8306"/>
      </w:tabs>
    </w:pPr>
  </w:style>
  <w:style w:type="character" w:customStyle="1" w:styleId="KjeneRakstz">
    <w:name w:val="Kājene Rakstz."/>
    <w:basedOn w:val="Noklusjumarindkopasfonts"/>
    <w:link w:val="Kjene"/>
    <w:uiPriority w:val="99"/>
    <w:rsid w:val="00A232F6"/>
    <w:rPr>
      <w:rFonts w:ascii="Times New Roman" w:eastAsia="Times New Roman" w:hAnsi="Times New Roman" w:cs="Times New Roman"/>
      <w:sz w:val="24"/>
      <w:szCs w:val="24"/>
      <w:lang w:val="ru-RU" w:eastAsia="ru-RU"/>
    </w:rPr>
  </w:style>
  <w:style w:type="paragraph" w:styleId="Paraststmeklis">
    <w:name w:val="Normal (Web)"/>
    <w:basedOn w:val="Parasts"/>
    <w:rsid w:val="00146D43"/>
    <w:pPr>
      <w:spacing w:before="100" w:beforeAutospacing="1" w:after="100" w:afterAutospacing="1"/>
    </w:pPr>
    <w:rPr>
      <w:lang w:eastAsia="lv-LV"/>
    </w:rPr>
  </w:style>
  <w:style w:type="character" w:styleId="Izteiksmgs">
    <w:name w:val="Strong"/>
    <w:basedOn w:val="Noklusjumarindkopasfonts"/>
    <w:uiPriority w:val="22"/>
    <w:qFormat/>
    <w:rsid w:val="003D3833"/>
    <w:rPr>
      <w:b/>
      <w:bCs/>
    </w:rPr>
  </w:style>
  <w:style w:type="character" w:styleId="Izclums">
    <w:name w:val="Emphasis"/>
    <w:aliases w:val="Liguma sadala"/>
    <w:basedOn w:val="Noklusjumarindkopasfonts"/>
    <w:uiPriority w:val="20"/>
    <w:qFormat/>
    <w:rsid w:val="003D3833"/>
    <w:rPr>
      <w:i/>
      <w:iCs/>
      <w:color w:val="000000" w:themeColor="text1"/>
    </w:rPr>
  </w:style>
  <w:style w:type="character" w:styleId="Komentraatsauce">
    <w:name w:val="annotation reference"/>
    <w:basedOn w:val="Noklusjumarindkopasfonts"/>
    <w:uiPriority w:val="99"/>
    <w:semiHidden/>
    <w:unhideWhenUsed/>
    <w:rsid w:val="001976C8"/>
    <w:rPr>
      <w:sz w:val="16"/>
      <w:szCs w:val="16"/>
    </w:rPr>
  </w:style>
  <w:style w:type="paragraph" w:styleId="Komentrateksts">
    <w:name w:val="annotation text"/>
    <w:basedOn w:val="Parasts"/>
    <w:link w:val="KomentratekstsRakstz"/>
    <w:uiPriority w:val="99"/>
    <w:semiHidden/>
    <w:unhideWhenUsed/>
    <w:rsid w:val="001976C8"/>
    <w:rPr>
      <w:sz w:val="20"/>
      <w:szCs w:val="20"/>
    </w:rPr>
  </w:style>
  <w:style w:type="character" w:customStyle="1" w:styleId="KomentratekstsRakstz">
    <w:name w:val="Komentāra teksts Rakstz."/>
    <w:basedOn w:val="Noklusjumarindkopasfonts"/>
    <w:link w:val="Komentrateksts"/>
    <w:uiPriority w:val="99"/>
    <w:semiHidden/>
    <w:rsid w:val="001976C8"/>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uiPriority w:val="99"/>
    <w:semiHidden/>
    <w:unhideWhenUsed/>
    <w:rsid w:val="001976C8"/>
    <w:rPr>
      <w:b/>
      <w:bCs/>
    </w:rPr>
  </w:style>
  <w:style w:type="character" w:customStyle="1" w:styleId="KomentratmaRakstz">
    <w:name w:val="Komentāra tēma Rakstz."/>
    <w:basedOn w:val="KomentratekstsRakstz"/>
    <w:link w:val="Komentratma"/>
    <w:uiPriority w:val="99"/>
    <w:semiHidden/>
    <w:rsid w:val="001976C8"/>
    <w:rPr>
      <w:rFonts w:ascii="Times New Roman" w:eastAsia="Times New Roman" w:hAnsi="Times New Roman" w:cs="Times New Roman"/>
      <w:b/>
      <w:bCs/>
      <w:sz w:val="20"/>
      <w:szCs w:val="20"/>
      <w:lang w:val="ru-RU" w:eastAsia="ru-RU"/>
    </w:rPr>
  </w:style>
  <w:style w:type="paragraph" w:styleId="Balonteksts">
    <w:name w:val="Balloon Text"/>
    <w:basedOn w:val="Parasts"/>
    <w:link w:val="BalontekstsRakstz"/>
    <w:uiPriority w:val="99"/>
    <w:semiHidden/>
    <w:unhideWhenUsed/>
    <w:rsid w:val="001976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76C8"/>
    <w:rPr>
      <w:rFonts w:ascii="Segoe UI" w:eastAsia="Times New Roman" w:hAnsi="Segoe UI" w:cs="Segoe UI"/>
      <w:sz w:val="18"/>
      <w:szCs w:val="18"/>
      <w:lang w:val="ru-RU" w:eastAsia="ru-RU"/>
    </w:rPr>
  </w:style>
  <w:style w:type="character" w:customStyle="1" w:styleId="Virsraksts1Rakstz">
    <w:name w:val="Virsraksts 1 Rakstz."/>
    <w:basedOn w:val="Noklusjumarindkopasfonts"/>
    <w:link w:val="Virsraksts1"/>
    <w:uiPriority w:val="9"/>
    <w:rsid w:val="003D3833"/>
    <w:rPr>
      <w:rFonts w:asciiTheme="majorHAnsi" w:eastAsiaTheme="majorEastAsia" w:hAnsiTheme="majorHAnsi" w:cstheme="majorBidi"/>
      <w:color w:val="262626" w:themeColor="text1" w:themeTint="D9"/>
      <w:sz w:val="40"/>
      <w:szCs w:val="40"/>
    </w:rPr>
  </w:style>
  <w:style w:type="character" w:customStyle="1" w:styleId="Virsraksts2Rakstz">
    <w:name w:val="Virsraksts 2 Rakstz."/>
    <w:basedOn w:val="Noklusjumarindkopasfonts"/>
    <w:link w:val="Virsraksts2"/>
    <w:uiPriority w:val="9"/>
    <w:rsid w:val="003D3833"/>
    <w:rPr>
      <w:rFonts w:asciiTheme="majorHAnsi" w:eastAsiaTheme="majorEastAsia" w:hAnsiTheme="majorHAnsi" w:cstheme="majorBidi"/>
      <w:color w:val="C0504D" w:themeColor="accent2"/>
      <w:sz w:val="36"/>
      <w:szCs w:val="36"/>
    </w:rPr>
  </w:style>
  <w:style w:type="character" w:customStyle="1" w:styleId="Virsraksts3Rakstz">
    <w:name w:val="Virsraksts 3 Rakstz."/>
    <w:basedOn w:val="Noklusjumarindkopasfonts"/>
    <w:link w:val="Virsraksts3"/>
    <w:uiPriority w:val="9"/>
    <w:rsid w:val="003D3833"/>
    <w:rPr>
      <w:rFonts w:asciiTheme="majorHAnsi" w:eastAsiaTheme="majorEastAsia" w:hAnsiTheme="majorHAnsi" w:cstheme="majorBidi"/>
      <w:color w:val="943634" w:themeColor="accent2" w:themeShade="BF"/>
      <w:sz w:val="32"/>
      <w:szCs w:val="32"/>
    </w:rPr>
  </w:style>
  <w:style w:type="character" w:customStyle="1" w:styleId="Virsraksts4Rakstz">
    <w:name w:val="Virsraksts 4 Rakstz."/>
    <w:basedOn w:val="Noklusjumarindkopasfonts"/>
    <w:link w:val="Virsraksts4"/>
    <w:uiPriority w:val="9"/>
    <w:rsid w:val="003D3833"/>
    <w:rPr>
      <w:rFonts w:asciiTheme="majorHAnsi" w:eastAsiaTheme="majorEastAsia" w:hAnsiTheme="majorHAnsi" w:cstheme="majorBidi"/>
      <w:i/>
      <w:iCs/>
      <w:color w:val="632423" w:themeColor="accent2" w:themeShade="80"/>
      <w:sz w:val="28"/>
      <w:szCs w:val="28"/>
    </w:rPr>
  </w:style>
  <w:style w:type="character" w:customStyle="1" w:styleId="Virsraksts5Rakstz">
    <w:name w:val="Virsraksts 5 Rakstz."/>
    <w:basedOn w:val="Noklusjumarindkopasfonts"/>
    <w:link w:val="Virsraksts5"/>
    <w:uiPriority w:val="9"/>
    <w:semiHidden/>
    <w:rsid w:val="003D3833"/>
    <w:rPr>
      <w:rFonts w:asciiTheme="majorHAnsi" w:eastAsiaTheme="majorEastAsia" w:hAnsiTheme="majorHAnsi" w:cstheme="majorBidi"/>
      <w:color w:val="943634" w:themeColor="accent2" w:themeShade="BF"/>
      <w:sz w:val="24"/>
      <w:szCs w:val="24"/>
    </w:rPr>
  </w:style>
  <w:style w:type="character" w:customStyle="1" w:styleId="Virsraksts6Rakstz">
    <w:name w:val="Virsraksts 6 Rakstz."/>
    <w:basedOn w:val="Noklusjumarindkopasfonts"/>
    <w:link w:val="Virsraksts6"/>
    <w:uiPriority w:val="9"/>
    <w:semiHidden/>
    <w:rsid w:val="003D3833"/>
    <w:rPr>
      <w:rFonts w:asciiTheme="majorHAnsi" w:eastAsiaTheme="majorEastAsia" w:hAnsiTheme="majorHAnsi" w:cstheme="majorBidi"/>
      <w:i/>
      <w:iCs/>
      <w:color w:val="632423" w:themeColor="accent2" w:themeShade="80"/>
      <w:sz w:val="24"/>
      <w:szCs w:val="24"/>
    </w:rPr>
  </w:style>
  <w:style w:type="character" w:customStyle="1" w:styleId="Virsraksts7Rakstz">
    <w:name w:val="Virsraksts 7 Rakstz."/>
    <w:basedOn w:val="Noklusjumarindkopasfonts"/>
    <w:link w:val="Virsraksts7"/>
    <w:uiPriority w:val="9"/>
    <w:semiHidden/>
    <w:rsid w:val="003D3833"/>
    <w:rPr>
      <w:rFonts w:asciiTheme="majorHAnsi" w:eastAsiaTheme="majorEastAsia" w:hAnsiTheme="majorHAnsi" w:cstheme="majorBidi"/>
      <w:b/>
      <w:bCs/>
      <w:color w:val="632423" w:themeColor="accent2" w:themeShade="80"/>
      <w:sz w:val="22"/>
      <w:szCs w:val="22"/>
    </w:rPr>
  </w:style>
  <w:style w:type="character" w:customStyle="1" w:styleId="Virsraksts8Rakstz">
    <w:name w:val="Virsraksts 8 Rakstz."/>
    <w:basedOn w:val="Noklusjumarindkopasfonts"/>
    <w:link w:val="Virsraksts8"/>
    <w:uiPriority w:val="9"/>
    <w:semiHidden/>
    <w:rsid w:val="003D3833"/>
    <w:rPr>
      <w:rFonts w:asciiTheme="majorHAnsi" w:eastAsiaTheme="majorEastAsia" w:hAnsiTheme="majorHAnsi" w:cstheme="majorBidi"/>
      <w:color w:val="632423" w:themeColor="accent2" w:themeShade="80"/>
      <w:sz w:val="22"/>
      <w:szCs w:val="22"/>
    </w:rPr>
  </w:style>
  <w:style w:type="character" w:customStyle="1" w:styleId="Virsraksts9Rakstz">
    <w:name w:val="Virsraksts 9 Rakstz."/>
    <w:basedOn w:val="Noklusjumarindkopasfonts"/>
    <w:link w:val="Virsraksts9"/>
    <w:uiPriority w:val="9"/>
    <w:semiHidden/>
    <w:rsid w:val="003D3833"/>
    <w:rPr>
      <w:rFonts w:asciiTheme="majorHAnsi" w:eastAsiaTheme="majorEastAsia" w:hAnsiTheme="majorHAnsi" w:cstheme="majorBidi"/>
      <w:i/>
      <w:iCs/>
      <w:color w:val="632423" w:themeColor="accent2" w:themeShade="80"/>
      <w:sz w:val="22"/>
      <w:szCs w:val="22"/>
    </w:rPr>
  </w:style>
  <w:style w:type="paragraph" w:styleId="Parakstszemobjekta">
    <w:name w:val="caption"/>
    <w:basedOn w:val="Parasts"/>
    <w:next w:val="Parasts"/>
    <w:uiPriority w:val="35"/>
    <w:semiHidden/>
    <w:unhideWhenUsed/>
    <w:qFormat/>
    <w:rsid w:val="003D3833"/>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3D38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osaukumsRakstz">
    <w:name w:val="Nosaukums Rakstz."/>
    <w:basedOn w:val="Noklusjumarindkopasfonts"/>
    <w:link w:val="Nosaukums"/>
    <w:uiPriority w:val="10"/>
    <w:rsid w:val="003D3833"/>
    <w:rPr>
      <w:rFonts w:asciiTheme="majorHAnsi" w:eastAsiaTheme="majorEastAsia" w:hAnsiTheme="majorHAnsi" w:cstheme="majorBidi"/>
      <w:color w:val="262626" w:themeColor="text1" w:themeTint="D9"/>
      <w:sz w:val="96"/>
      <w:szCs w:val="96"/>
    </w:rPr>
  </w:style>
  <w:style w:type="paragraph" w:styleId="Apakvirsraksts">
    <w:name w:val="Subtitle"/>
    <w:basedOn w:val="Parasts"/>
    <w:next w:val="Parasts"/>
    <w:link w:val="ApakvirsrakstsRakstz"/>
    <w:uiPriority w:val="11"/>
    <w:qFormat/>
    <w:rsid w:val="003D3833"/>
    <w:pPr>
      <w:numPr>
        <w:ilvl w:val="1"/>
      </w:numPr>
      <w:spacing w:after="240"/>
    </w:pPr>
    <w:rPr>
      <w:caps/>
      <w:color w:val="404040" w:themeColor="text1" w:themeTint="BF"/>
      <w:spacing w:val="20"/>
      <w:sz w:val="28"/>
      <w:szCs w:val="28"/>
    </w:rPr>
  </w:style>
  <w:style w:type="character" w:customStyle="1" w:styleId="ApakvirsrakstsRakstz">
    <w:name w:val="Apakšvirsraksts Rakstz."/>
    <w:basedOn w:val="Noklusjumarindkopasfonts"/>
    <w:link w:val="Apakvirsraksts"/>
    <w:uiPriority w:val="11"/>
    <w:rsid w:val="003D3833"/>
    <w:rPr>
      <w:caps/>
      <w:color w:val="404040" w:themeColor="text1" w:themeTint="BF"/>
      <w:spacing w:val="20"/>
      <w:sz w:val="28"/>
      <w:szCs w:val="28"/>
    </w:rPr>
  </w:style>
  <w:style w:type="paragraph" w:styleId="Citts">
    <w:name w:val="Quote"/>
    <w:basedOn w:val="Parasts"/>
    <w:next w:val="Parasts"/>
    <w:link w:val="CittsRakstz"/>
    <w:uiPriority w:val="29"/>
    <w:qFormat/>
    <w:rsid w:val="003D38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sRakstz">
    <w:name w:val="Citāts Rakstz."/>
    <w:basedOn w:val="Noklusjumarindkopasfonts"/>
    <w:link w:val="Citts"/>
    <w:uiPriority w:val="29"/>
    <w:rsid w:val="003D3833"/>
    <w:rPr>
      <w:rFonts w:asciiTheme="majorHAnsi" w:eastAsiaTheme="majorEastAsia" w:hAnsiTheme="majorHAnsi" w:cstheme="majorBidi"/>
      <w:color w:val="000000" w:themeColor="text1"/>
      <w:sz w:val="24"/>
      <w:szCs w:val="24"/>
    </w:rPr>
  </w:style>
  <w:style w:type="paragraph" w:styleId="Intensvscitts">
    <w:name w:val="Intense Quote"/>
    <w:basedOn w:val="Parasts"/>
    <w:next w:val="Parasts"/>
    <w:link w:val="IntensvscittsRakstz"/>
    <w:uiPriority w:val="30"/>
    <w:qFormat/>
    <w:rsid w:val="003D3833"/>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vscittsRakstz">
    <w:name w:val="Intensīvs citāts Rakstz."/>
    <w:basedOn w:val="Noklusjumarindkopasfonts"/>
    <w:link w:val="Intensvscitts"/>
    <w:uiPriority w:val="30"/>
    <w:rsid w:val="003D3833"/>
    <w:rPr>
      <w:rFonts w:asciiTheme="majorHAnsi" w:eastAsiaTheme="majorEastAsia" w:hAnsiTheme="majorHAnsi" w:cstheme="majorBidi"/>
      <w:sz w:val="24"/>
      <w:szCs w:val="24"/>
    </w:rPr>
  </w:style>
  <w:style w:type="character" w:styleId="Izsmalcintsizclums">
    <w:name w:val="Subtle Emphasis"/>
    <w:basedOn w:val="Noklusjumarindkopasfonts"/>
    <w:uiPriority w:val="19"/>
    <w:qFormat/>
    <w:rsid w:val="003D3833"/>
    <w:rPr>
      <w:i/>
      <w:iCs/>
      <w:color w:val="595959" w:themeColor="text1" w:themeTint="A6"/>
    </w:rPr>
  </w:style>
  <w:style w:type="character" w:styleId="Intensvsizclums">
    <w:name w:val="Intense Emphasis"/>
    <w:basedOn w:val="Noklusjumarindkopasfonts"/>
    <w:uiPriority w:val="21"/>
    <w:qFormat/>
    <w:rsid w:val="003D3833"/>
    <w:rPr>
      <w:b/>
      <w:bCs/>
      <w:i/>
      <w:iCs/>
      <w:caps w:val="0"/>
      <w:smallCaps w:val="0"/>
      <w:strike w:val="0"/>
      <w:dstrike w:val="0"/>
      <w:color w:val="C0504D" w:themeColor="accent2"/>
    </w:rPr>
  </w:style>
  <w:style w:type="character" w:styleId="Izsmalcintaatsauce">
    <w:name w:val="Subtle Reference"/>
    <w:basedOn w:val="Noklusjumarindkopasfonts"/>
    <w:uiPriority w:val="31"/>
    <w:qFormat/>
    <w:rsid w:val="003D3833"/>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3D3833"/>
    <w:rPr>
      <w:b/>
      <w:bCs/>
      <w:caps w:val="0"/>
      <w:smallCaps/>
      <w:color w:val="auto"/>
      <w:spacing w:val="0"/>
      <w:u w:val="single"/>
    </w:rPr>
  </w:style>
  <w:style w:type="character" w:styleId="Grmatasnosaukums">
    <w:name w:val="Book Title"/>
    <w:basedOn w:val="Noklusjumarindkopasfonts"/>
    <w:uiPriority w:val="33"/>
    <w:qFormat/>
    <w:rsid w:val="003D3833"/>
    <w:rPr>
      <w:b/>
      <w:bCs/>
      <w:caps w:val="0"/>
      <w:smallCaps/>
      <w:spacing w:val="0"/>
    </w:rPr>
  </w:style>
  <w:style w:type="paragraph" w:styleId="Saturardtjavirsraksts">
    <w:name w:val="TOC Heading"/>
    <w:basedOn w:val="Virsraksts1"/>
    <w:next w:val="Parasts"/>
    <w:uiPriority w:val="39"/>
    <w:semiHidden/>
    <w:unhideWhenUsed/>
    <w:qFormat/>
    <w:rsid w:val="003D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7406">
      <w:bodyDiv w:val="1"/>
      <w:marLeft w:val="0"/>
      <w:marRight w:val="0"/>
      <w:marTop w:val="0"/>
      <w:marBottom w:val="0"/>
      <w:divBdr>
        <w:top w:val="none" w:sz="0" w:space="0" w:color="auto"/>
        <w:left w:val="none" w:sz="0" w:space="0" w:color="auto"/>
        <w:bottom w:val="none" w:sz="0" w:space="0" w:color="auto"/>
        <w:right w:val="none" w:sz="0" w:space="0" w:color="auto"/>
      </w:divBdr>
    </w:div>
    <w:div w:id="14651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9A48-9823-460C-BA7E-C7BE554A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34164</Words>
  <Characters>19474</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dc:description/>
  <cp:lastModifiedBy>Vasilisa</cp:lastModifiedBy>
  <cp:revision>8</cp:revision>
  <cp:lastPrinted>2014-06-04T10:49:00Z</cp:lastPrinted>
  <dcterms:created xsi:type="dcterms:W3CDTF">2014-09-03T06:54:00Z</dcterms:created>
  <dcterms:modified xsi:type="dcterms:W3CDTF">2014-09-03T07:08:00Z</dcterms:modified>
</cp:coreProperties>
</file>