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75EC3" w:rsidRPr="001E74BB" w:rsidTr="00F130EB">
        <w:tc>
          <w:tcPr>
            <w:tcW w:w="8856" w:type="dxa"/>
            <w:gridSpan w:val="2"/>
            <w:shd w:val="clear" w:color="auto" w:fill="auto"/>
          </w:tcPr>
          <w:p w:rsidR="00A75EC3" w:rsidRPr="001E74BB" w:rsidRDefault="00251764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1E74B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Biķernieku  </w:t>
            </w:r>
            <w:r w:rsidR="00A75EC3" w:rsidRPr="001E74B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pagasta  bibliotēka</w:t>
            </w:r>
          </w:p>
        </w:tc>
      </w:tr>
      <w:tr w:rsidR="00A75EC3" w:rsidRPr="001E74BB" w:rsidTr="00F130EB">
        <w:tc>
          <w:tcPr>
            <w:tcW w:w="4428" w:type="dxa"/>
            <w:shd w:val="clear" w:color="auto" w:fill="auto"/>
          </w:tcPr>
          <w:p w:rsidR="00A75EC3" w:rsidRPr="001E74B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1E74BB">
              <w:rPr>
                <w:rFonts w:ascii="Times New Roman" w:eastAsia="Calibri" w:hAnsi="Times New Roman" w:cs="Times New Roman"/>
                <w:lang w:val="lv-LV"/>
              </w:rPr>
              <w:t>Adrese:</w:t>
            </w:r>
            <w:r w:rsidR="002A4C24" w:rsidRPr="001E74BB">
              <w:rPr>
                <w:rFonts w:ascii="Times New Roman" w:eastAsia="Calibri" w:hAnsi="Times New Roman" w:cs="Times New Roman"/>
                <w:lang w:val="lv-LV"/>
              </w:rPr>
              <w:t xml:space="preserve"> Saules iela 4, </w:t>
            </w:r>
            <w:r w:rsidR="00251764" w:rsidRPr="001E74BB">
              <w:rPr>
                <w:rFonts w:ascii="Times New Roman" w:eastAsia="Calibri" w:hAnsi="Times New Roman" w:cs="Times New Roman"/>
                <w:lang w:val="lv-LV"/>
              </w:rPr>
              <w:t>Biķernieki, Biķernieku pagasts, Daugavpils novads, LV-5440</w:t>
            </w:r>
          </w:p>
          <w:p w:rsidR="00A75EC3" w:rsidRPr="001E74BB" w:rsidRDefault="007D7E68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1E74BB">
              <w:rPr>
                <w:rFonts w:ascii="Times New Roman" w:eastAsia="Calibri" w:hAnsi="Times New Roman" w:cs="Times New Roman"/>
                <w:lang w:val="lv-LV"/>
              </w:rPr>
              <w:t>Vadītāja</w:t>
            </w:r>
            <w:r w:rsidR="002558DA" w:rsidRPr="001E74BB">
              <w:rPr>
                <w:rFonts w:ascii="Times New Roman" w:eastAsia="Calibri" w:hAnsi="Times New Roman" w:cs="Times New Roman"/>
                <w:lang w:val="lv-LV"/>
              </w:rPr>
              <w:t>:</w:t>
            </w:r>
            <w:r w:rsidR="00251764" w:rsidRPr="001E74BB">
              <w:rPr>
                <w:rFonts w:ascii="Times New Roman" w:eastAsia="Calibri" w:hAnsi="Times New Roman" w:cs="Times New Roman"/>
                <w:lang w:val="lv-LV"/>
              </w:rPr>
              <w:t>Veronika Andrejeva</w:t>
            </w:r>
          </w:p>
          <w:p w:rsidR="00A75EC3" w:rsidRPr="001E74B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1E74BB">
              <w:rPr>
                <w:rFonts w:ascii="Times New Roman" w:eastAsia="Calibri" w:hAnsi="Times New Roman" w:cs="Times New Roman"/>
                <w:lang w:val="lv-LV"/>
              </w:rPr>
              <w:t>Kontakttālrunis:</w:t>
            </w:r>
            <w:r w:rsidR="002558DA" w:rsidRPr="001E74BB">
              <w:rPr>
                <w:rFonts w:ascii="Times New Roman" w:eastAsia="Calibri" w:hAnsi="Times New Roman" w:cs="Times New Roman"/>
                <w:lang w:val="lv-LV"/>
              </w:rPr>
              <w:t xml:space="preserve"> 65471503</w:t>
            </w:r>
            <w:bookmarkStart w:id="0" w:name="_GoBack"/>
            <w:bookmarkEnd w:id="0"/>
          </w:p>
          <w:p w:rsidR="00A75EC3" w:rsidRPr="001E74B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1E74BB">
              <w:rPr>
                <w:rFonts w:ascii="Times New Roman" w:eastAsia="Calibri" w:hAnsi="Times New Roman" w:cs="Times New Roman"/>
                <w:lang w:val="lv-LV"/>
              </w:rPr>
              <w:t>E-pasts:</w:t>
            </w:r>
            <w:r w:rsidR="002558DA" w:rsidRPr="001E74BB">
              <w:rPr>
                <w:rFonts w:ascii="Times New Roman" w:eastAsia="Calibri" w:hAnsi="Times New Roman" w:cs="Times New Roman"/>
                <w:lang w:val="lv-LV"/>
              </w:rPr>
              <w:t xml:space="preserve"> biblioteka@bikerniekupag.lv</w:t>
            </w:r>
          </w:p>
          <w:p w:rsidR="00564055" w:rsidRPr="001E74BB" w:rsidRDefault="005940AB" w:rsidP="00564055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hyperlink r:id="rId8" w:history="1">
              <w:r w:rsidR="002558DA" w:rsidRPr="001E74BB">
                <w:rPr>
                  <w:rStyle w:val="Hyperlink"/>
                  <w:rFonts w:ascii="Times New Roman" w:eastAsia="Calibri" w:hAnsi="Times New Roman" w:cs="Times New Roman"/>
                  <w:lang w:val="lv-LV"/>
                </w:rPr>
                <w:t>www.bikernieki.lv</w:t>
              </w:r>
            </w:hyperlink>
          </w:p>
          <w:p w:rsidR="00564055" w:rsidRPr="001E74BB" w:rsidRDefault="005940AB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val="lv-LV"/>
              </w:rPr>
            </w:pPr>
            <w:hyperlink r:id="rId9" w:history="1">
              <w:r w:rsidR="00564055" w:rsidRPr="001E74BB">
                <w:rPr>
                  <w:rStyle w:val="Hyperlink"/>
                  <w:rFonts w:ascii="Times New Roman" w:eastAsia="Calibri" w:hAnsi="Times New Roman" w:cs="Times New Roman"/>
                  <w:lang w:val="lv-LV"/>
                </w:rPr>
                <w:t>www.kulturaskarte.lv</w:t>
              </w:r>
            </w:hyperlink>
          </w:p>
          <w:p w:rsidR="006330C1" w:rsidRPr="001E74BB" w:rsidRDefault="005940AB" w:rsidP="006330C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10" w:history="1">
              <w:r w:rsidR="006330C1" w:rsidRPr="001E74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564055" w:rsidRPr="001E74BB" w:rsidRDefault="00564055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u w:val="single"/>
                <w:lang w:val="lv-LV"/>
              </w:rPr>
            </w:pPr>
          </w:p>
          <w:p w:rsidR="00C57F06" w:rsidRDefault="00C57F06" w:rsidP="00C57F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D20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D20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73228" w:rsidRDefault="00A73228" w:rsidP="00C57F0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620"/>
            </w:tblGrid>
            <w:tr w:rsidR="00A75EC3" w:rsidRPr="001E74B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1E74BB" w:rsidRDefault="00A75EC3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1E74BB" w:rsidRDefault="002558DA" w:rsidP="00705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00 -  19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75EC3"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558DA" w:rsidRPr="001E74B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58DA" w:rsidRPr="001E74BB" w:rsidRDefault="002558D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58DA" w:rsidRPr="001E74BB" w:rsidRDefault="002558DA" w:rsidP="00705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00 -  19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558DA" w:rsidRPr="001E74B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58DA" w:rsidRPr="001E74BB" w:rsidRDefault="002558D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58DA" w:rsidRPr="001E74BB" w:rsidRDefault="002558DA" w:rsidP="00705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00 -  19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558DA" w:rsidRPr="001E74B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58DA" w:rsidRPr="001E74BB" w:rsidRDefault="002558D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58DA" w:rsidRPr="001E74BB" w:rsidRDefault="002558DA" w:rsidP="00705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00 -  19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558DA" w:rsidRPr="001E74B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58DA" w:rsidRPr="001E74BB" w:rsidRDefault="002558D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58DA" w:rsidRPr="001E74BB" w:rsidRDefault="002558DA" w:rsidP="00705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00 -  19</w:t>
                  </w:r>
                  <w:r w:rsidR="00705C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2558DA" w:rsidRPr="001E74B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58DA" w:rsidRPr="001E74BB" w:rsidRDefault="002558D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58DA" w:rsidRPr="001E74BB" w:rsidRDefault="00B83AE1" w:rsidP="00F07E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2558DA" w:rsidRPr="001E74BB" w:rsidTr="00A75EC3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58DA" w:rsidRPr="001E74BB" w:rsidRDefault="002558DA" w:rsidP="008963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7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558DA" w:rsidRPr="001E74BB" w:rsidRDefault="00B83AE1" w:rsidP="00896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</w:tbl>
          <w:p w:rsidR="00A75EC3" w:rsidRPr="001E74B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</w:tc>
        <w:tc>
          <w:tcPr>
            <w:tcW w:w="4428" w:type="dxa"/>
            <w:shd w:val="clear" w:color="auto" w:fill="auto"/>
          </w:tcPr>
          <w:p w:rsidR="00A75EC3" w:rsidRPr="001E74B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:rsidR="00A75EC3" w:rsidRPr="001E74BB" w:rsidRDefault="004E43FB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1E74BB">
              <w:rPr>
                <w:rFonts w:ascii="Times New Roman" w:eastAsia="Calibri" w:hAnsi="Times New Roman" w:cs="Times New Roman"/>
                <w:lang w:val="lv-LV"/>
              </w:rPr>
              <w:t>Bibliotēkas ēka</w:t>
            </w:r>
          </w:p>
          <w:p w:rsidR="00A75EC3" w:rsidRPr="001E74BB" w:rsidRDefault="004E43FB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r w:rsidRPr="001E74B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35432" cy="1451937"/>
                  <wp:effectExtent l="0" t="0" r="8255" b="0"/>
                  <wp:docPr id="3" name="Picture 3" descr="C:\Users\Admin\Documents\foto pagasts\DSC03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foto pagasts\DSC03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16" cy="145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EC3" w:rsidRPr="001E74BB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</w:p>
          <w:p w:rsidR="004E43FB" w:rsidRPr="001E74BB" w:rsidRDefault="004E43FB" w:rsidP="004E43FB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  <w:p w:rsidR="004E43FB" w:rsidRPr="001E74BB" w:rsidRDefault="004E43FB" w:rsidP="004E43FB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:rsidR="004E43FB" w:rsidRPr="001E74BB" w:rsidRDefault="004E43FB" w:rsidP="004E43FB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:rsidR="004E43FB" w:rsidRPr="001E74BB" w:rsidRDefault="004E43FB" w:rsidP="004E43FB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:rsidR="004E43FB" w:rsidRPr="001E74BB" w:rsidRDefault="004E43FB" w:rsidP="004E43FB">
            <w:pPr>
              <w:rPr>
                <w:rFonts w:ascii="Times New Roman" w:eastAsia="Calibri" w:hAnsi="Times New Roman" w:cs="Times New Roman"/>
                <w:lang w:val="lv-LV"/>
              </w:rPr>
            </w:pPr>
          </w:p>
          <w:p w:rsidR="004E43FB" w:rsidRPr="001E74BB" w:rsidRDefault="004E43FB" w:rsidP="004E43FB">
            <w:pPr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</w:tbl>
    <w:p w:rsidR="00A75EC3" w:rsidRPr="001E74BB" w:rsidRDefault="00A75EC3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4E43FB" w:rsidRPr="001E74BB" w:rsidRDefault="004E43FB" w:rsidP="004E43F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1E74BB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D20597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1E74BB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Pr="001E74BB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E43FB" w:rsidRPr="001E74BB" w:rsidTr="004E43FB">
        <w:tc>
          <w:tcPr>
            <w:tcW w:w="1915" w:type="dxa"/>
          </w:tcPr>
          <w:p w:rsidR="004E43FB" w:rsidRPr="001E74BB" w:rsidRDefault="004E43FB" w:rsidP="004E43FB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43FB" w:rsidRPr="001E74BB" w:rsidRDefault="004E43F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2010</w:t>
            </w:r>
          </w:p>
        </w:tc>
        <w:tc>
          <w:tcPr>
            <w:tcW w:w="1915" w:type="dxa"/>
          </w:tcPr>
          <w:p w:rsidR="004E43FB" w:rsidRPr="001E74BB" w:rsidRDefault="004E43F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2011</w:t>
            </w:r>
          </w:p>
        </w:tc>
        <w:tc>
          <w:tcPr>
            <w:tcW w:w="1915" w:type="dxa"/>
          </w:tcPr>
          <w:p w:rsidR="004E43FB" w:rsidRPr="001E74BB" w:rsidRDefault="004E43F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4E43FB" w:rsidRPr="001E74BB" w:rsidRDefault="004E43F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2013</w:t>
            </w:r>
          </w:p>
        </w:tc>
      </w:tr>
      <w:tr w:rsidR="004E43FB" w:rsidRPr="001E74BB" w:rsidTr="00DB449A">
        <w:tc>
          <w:tcPr>
            <w:tcW w:w="1915" w:type="dxa"/>
            <w:vAlign w:val="center"/>
          </w:tcPr>
          <w:p w:rsidR="004E43FB" w:rsidRPr="001E74BB" w:rsidRDefault="004E43FB" w:rsidP="00F07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234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235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232</w:t>
            </w:r>
          </w:p>
        </w:tc>
        <w:tc>
          <w:tcPr>
            <w:tcW w:w="1916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217</w:t>
            </w:r>
          </w:p>
        </w:tc>
      </w:tr>
      <w:tr w:rsidR="004E43FB" w:rsidRPr="001E74BB" w:rsidTr="00525595">
        <w:tc>
          <w:tcPr>
            <w:tcW w:w="1915" w:type="dxa"/>
            <w:vAlign w:val="center"/>
          </w:tcPr>
          <w:p w:rsidR="004E43FB" w:rsidRPr="001E74BB" w:rsidRDefault="004E43FB" w:rsidP="00F07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2336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2931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3415</w:t>
            </w:r>
          </w:p>
        </w:tc>
        <w:tc>
          <w:tcPr>
            <w:tcW w:w="1916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3211</w:t>
            </w:r>
          </w:p>
        </w:tc>
      </w:tr>
      <w:tr w:rsidR="004E43FB" w:rsidRPr="001E74BB" w:rsidTr="004E43FB">
        <w:tc>
          <w:tcPr>
            <w:tcW w:w="1915" w:type="dxa"/>
          </w:tcPr>
          <w:p w:rsidR="004E43FB" w:rsidRPr="001E74BB" w:rsidRDefault="004E43FB" w:rsidP="004E43FB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proofErr w:type="spellStart"/>
            <w:r w:rsidRPr="001E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5487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5670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5668</w:t>
            </w:r>
          </w:p>
        </w:tc>
        <w:tc>
          <w:tcPr>
            <w:tcW w:w="1916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4674</w:t>
            </w:r>
          </w:p>
        </w:tc>
      </w:tr>
      <w:tr w:rsidR="004E43FB" w:rsidRPr="001E74BB" w:rsidTr="004E43FB">
        <w:tc>
          <w:tcPr>
            <w:tcW w:w="1915" w:type="dxa"/>
          </w:tcPr>
          <w:p w:rsidR="004E43FB" w:rsidRPr="001E74BB" w:rsidRDefault="004E43FB" w:rsidP="004E43FB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proofErr w:type="spellStart"/>
            <w:r w:rsidRPr="001E7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5062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5184</w:t>
            </w:r>
          </w:p>
        </w:tc>
        <w:tc>
          <w:tcPr>
            <w:tcW w:w="1915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5279</w:t>
            </w:r>
          </w:p>
        </w:tc>
        <w:tc>
          <w:tcPr>
            <w:tcW w:w="1916" w:type="dxa"/>
          </w:tcPr>
          <w:p w:rsidR="004E43FB" w:rsidRPr="001E74BB" w:rsidRDefault="007B75AB" w:rsidP="005C7044">
            <w:pPr>
              <w:spacing w:before="100" w:beforeAutospacing="1" w:after="100" w:afterAutospacing="1"/>
              <w:jc w:val="right"/>
              <w:textAlignment w:val="top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</w:pPr>
            <w:r w:rsidRPr="001E74BB"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</w:rPr>
              <w:t>3417</w:t>
            </w:r>
          </w:p>
        </w:tc>
      </w:tr>
    </w:tbl>
    <w:p w:rsidR="00FA72DF" w:rsidRPr="001E74BB" w:rsidRDefault="00FA72DF" w:rsidP="00FA72DF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28" w:rsidRDefault="00A73228" w:rsidP="00A73228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</w:t>
      </w:r>
      <w:r w:rsidR="0061273C"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p w:rsidR="00A73228" w:rsidRDefault="00A73228" w:rsidP="00A73228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5101"/>
      </w:tblGrid>
      <w:tr w:rsidR="005628C1" w:rsidRPr="001E74BB" w:rsidTr="003B795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12591E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proofErr w:type="spellStart"/>
            <w:r w:rsidRPr="001E74BB">
              <w:rPr>
                <w:rFonts w:ascii="Times New Roman" w:hAnsi="Times New Roman" w:cs="Times New Roman"/>
                <w:bCs/>
              </w:rPr>
              <w:t>Nosaukums</w:t>
            </w:r>
            <w:proofErr w:type="spellEnd"/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  <w:bCs/>
              </w:rPr>
              <w:t>Apraksts</w:t>
            </w:r>
            <w:proofErr w:type="spellEnd"/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Abonētās</w:t>
            </w:r>
            <w:proofErr w:type="spellEnd"/>
            <w:r w:rsidR="00D20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datubāzes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r w:rsidRPr="001E74B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9C5C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12" w:history="1">
              <w:r w:rsidRPr="001E74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1E74B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3" w:history="1">
              <w:r w:rsidRPr="001E74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Datori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un internets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8C1" w:rsidRPr="00916C6C" w:rsidRDefault="005628C1" w:rsidP="00705CB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916C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70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CB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CE5D09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5D09" w:rsidRPr="001E74BB" w:rsidRDefault="0061764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E74BB">
              <w:rPr>
                <w:rFonts w:ascii="Times New Roman" w:hAnsi="Times New Roman" w:cs="Times New Roman"/>
              </w:rPr>
              <w:t>konsultācijas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5D09" w:rsidRPr="001E74BB" w:rsidRDefault="006B71F0" w:rsidP="006B71F0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A718F" w:rsidRPr="001E74BB">
              <w:rPr>
                <w:rFonts w:ascii="Times New Roman" w:hAnsi="Times New Roman" w:cs="Times New Roman"/>
              </w:rPr>
              <w:t>onsultācijas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18F" w:rsidRPr="001E74BB">
              <w:rPr>
                <w:rFonts w:ascii="Times New Roman" w:hAnsi="Times New Roman" w:cs="Times New Roman"/>
              </w:rPr>
              <w:t>darbam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18F" w:rsidRPr="001E74BB">
              <w:rPr>
                <w:rFonts w:ascii="Times New Roman" w:hAnsi="Times New Roman" w:cs="Times New Roman"/>
              </w:rPr>
              <w:t>ar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18F" w:rsidRPr="001E74BB">
              <w:rPr>
                <w:rFonts w:ascii="Times New Roman" w:hAnsi="Times New Roman" w:cs="Times New Roman"/>
              </w:rPr>
              <w:t>datoru</w:t>
            </w:r>
            <w:proofErr w:type="spellEnd"/>
            <w:r w:rsidR="009A718F" w:rsidRPr="001E74B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="009A718F" w:rsidRPr="001E74BB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EE16E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Ekskursija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8C1" w:rsidRPr="001E74BB" w:rsidRDefault="00EE16E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Ekskursija</w:t>
            </w:r>
            <w:proofErr w:type="spellEnd"/>
            <w:r w:rsidR="005628C1" w:rsidRPr="001E74BB">
              <w:rPr>
                <w:rFonts w:ascii="Times New Roman" w:hAnsi="Times New Roman" w:cs="Times New Roman"/>
              </w:rPr>
              <w:t xml:space="preserve"> pa </w:t>
            </w:r>
            <w:proofErr w:type="spellStart"/>
            <w:r w:rsidR="005628C1" w:rsidRPr="001E74BB">
              <w:rPr>
                <w:rFonts w:ascii="Times New Roman" w:hAnsi="Times New Roman" w:cs="Times New Roman"/>
              </w:rPr>
              <w:t>bibliotēku</w:t>
            </w:r>
            <w:proofErr w:type="spellEnd"/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Izdevumu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rezervēšana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4BB">
              <w:rPr>
                <w:rFonts w:ascii="Times New Roman" w:hAnsi="Times New Roman" w:cs="Times New Roman"/>
              </w:rPr>
              <w:t>nodošanas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termiņa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pagarināšana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8C1" w:rsidRPr="00CF24C8" w:rsidRDefault="005628C1" w:rsidP="003B795D">
            <w:pPr>
              <w:spacing w:after="0" w:line="240" w:lineRule="auto"/>
              <w:rPr>
                <w:rFonts w:ascii="Times New Roman" w:eastAsia="Calibri" w:hAnsi="Times New Roman" w:cs="Times New Roman"/>
                <w:lang w:val="lv-LV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Grāmatu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E74BB">
              <w:rPr>
                <w:rFonts w:ascii="Times New Roman" w:hAnsi="Times New Roman" w:cs="Times New Roman"/>
              </w:rPr>
              <w:t>citu</w:t>
            </w:r>
            <w:proofErr w:type="spellEnd"/>
            <w:r w:rsidR="00BB6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288">
              <w:rPr>
                <w:rFonts w:ascii="Times New Roman" w:hAnsi="Times New Roman" w:cs="Times New Roman"/>
              </w:rPr>
              <w:t>materiālu</w:t>
            </w:r>
            <w:proofErr w:type="spellEnd"/>
            <w:r w:rsidR="00BB6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288" w:rsidRPr="001E74BB">
              <w:rPr>
                <w:rFonts w:ascii="Times New Roman" w:hAnsi="Times New Roman" w:cs="Times New Roman"/>
              </w:rPr>
              <w:t>nodošanas</w:t>
            </w:r>
            <w:proofErr w:type="spellEnd"/>
            <w:r w:rsidR="00BB6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288" w:rsidRPr="001E74BB">
              <w:rPr>
                <w:rFonts w:ascii="Times New Roman" w:hAnsi="Times New Roman" w:cs="Times New Roman"/>
              </w:rPr>
              <w:t>termiņu</w:t>
            </w:r>
            <w:proofErr w:type="spellEnd"/>
            <w:r w:rsidR="00BB6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5288" w:rsidRPr="001E74BB">
              <w:rPr>
                <w:rFonts w:ascii="Times New Roman" w:hAnsi="Times New Roman" w:cs="Times New Roman"/>
              </w:rPr>
              <w:t>pagarināšana</w:t>
            </w:r>
            <w:proofErr w:type="spellEnd"/>
            <w:r w:rsidR="00115288" w:rsidRPr="001E74BB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="00115288" w:rsidRPr="001E74BB">
              <w:rPr>
                <w:rFonts w:ascii="Times New Roman" w:hAnsi="Times New Roman" w:cs="Times New Roman"/>
              </w:rPr>
              <w:t>e-</w:t>
            </w:r>
            <w:r w:rsidR="003B795D">
              <w:rPr>
                <w:rFonts w:ascii="Times New Roman" w:hAnsi="Times New Roman" w:cs="Times New Roman"/>
              </w:rPr>
              <w:t>p</w:t>
            </w:r>
            <w:r w:rsidR="00115288" w:rsidRPr="001E74BB">
              <w:rPr>
                <w:rFonts w:ascii="Times New Roman" w:hAnsi="Times New Roman" w:cs="Times New Roman"/>
              </w:rPr>
              <w:t>astu</w:t>
            </w:r>
            <w:r w:rsidR="00C53F80">
              <w:rPr>
                <w:rFonts w:ascii="Times New Roman" w:hAnsi="Times New Roman" w:cs="Times New Roman"/>
              </w:rPr>
              <w:t>:</w:t>
            </w:r>
            <w:r w:rsidR="0095165E">
              <w:rPr>
                <w:rFonts w:ascii="Times New Roman" w:hAnsi="Times New Roman" w:cs="Times New Roman"/>
              </w:rPr>
              <w:t>b</w:t>
            </w:r>
            <w:proofErr w:type="spellEnd"/>
            <w:r w:rsidR="00115288" w:rsidRPr="001E74BB">
              <w:rPr>
                <w:rFonts w:ascii="Times New Roman" w:eastAsia="Calibri" w:hAnsi="Times New Roman" w:cs="Times New Roman"/>
                <w:lang w:val="lv-LV"/>
              </w:rPr>
              <w:t>iblioteka@bikerniekupag.lv</w:t>
            </w:r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5628C1" w:rsidP="006577E5">
            <w:pPr>
              <w:pStyle w:val="TableContents"/>
              <w:rPr>
                <w:rFonts w:ascii="Times New Roman" w:hAnsi="Times New Roman" w:cs="Times New Roman"/>
              </w:rPr>
            </w:pPr>
            <w:r w:rsidRPr="001E74BB">
              <w:rPr>
                <w:rFonts w:ascii="Times New Roman" w:hAnsi="Times New Roman" w:cs="Times New Roman"/>
              </w:rPr>
              <w:t xml:space="preserve">Daugavpils </w:t>
            </w:r>
            <w:proofErr w:type="spellStart"/>
            <w:r w:rsidRPr="001E74BB">
              <w:rPr>
                <w:rFonts w:ascii="Times New Roman" w:hAnsi="Times New Roman" w:cs="Times New Roman"/>
              </w:rPr>
              <w:t>novada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bibliotēku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kopkatalogs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C1" w:rsidRPr="001E74BB" w:rsidRDefault="005628C1" w:rsidP="00FC1F20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1FBC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nformācijas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DA7174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C53F8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E74B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Bibliotēkas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krājuma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izmantošana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Grāmatu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4BB">
              <w:rPr>
                <w:rFonts w:ascii="Times New Roman" w:hAnsi="Times New Roman" w:cs="Times New Roman"/>
              </w:rPr>
              <w:t>žurnālu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4BB">
              <w:rPr>
                <w:rFonts w:ascii="Times New Roman" w:hAnsi="Times New Roman" w:cs="Times New Roman"/>
              </w:rPr>
              <w:t>laikrakstu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E74BB">
              <w:rPr>
                <w:rFonts w:ascii="Times New Roman" w:hAnsi="Times New Roman" w:cs="Times New Roman"/>
              </w:rPr>
              <w:t>citu</w:t>
            </w:r>
            <w:proofErr w:type="spellEnd"/>
            <w:r w:rsidR="009F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dokumentu</w:t>
            </w:r>
            <w:proofErr w:type="spellEnd"/>
            <w:r w:rsidR="009F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izsniegšana</w:t>
            </w:r>
            <w:proofErr w:type="spellEnd"/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Starpbibliotēku</w:t>
            </w:r>
            <w:proofErr w:type="spellEnd"/>
            <w:r w:rsidR="00836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abonements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8C1" w:rsidRPr="001E74BB" w:rsidRDefault="005628C1" w:rsidP="006208BF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Biķernieku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9F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1E74BB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5628C1" w:rsidRPr="001E74BB" w:rsidTr="003B795D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8C1" w:rsidRPr="001E74BB" w:rsidRDefault="005628C1" w:rsidP="00C2633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Uzziņas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E74BB">
              <w:rPr>
                <w:rFonts w:ascii="Times New Roman" w:hAnsi="Times New Roman" w:cs="Times New Roman"/>
              </w:rPr>
              <w:t>konsultācijas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8C1" w:rsidRPr="001E74BB" w:rsidRDefault="005628C1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E74BB">
              <w:rPr>
                <w:rFonts w:ascii="Times New Roman" w:hAnsi="Times New Roman" w:cs="Times New Roman"/>
              </w:rPr>
              <w:t>Konsultācijas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1E74BB">
              <w:rPr>
                <w:rFonts w:ascii="Times New Roman" w:hAnsi="Times New Roman" w:cs="Times New Roman"/>
              </w:rPr>
              <w:t>bibliotēku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E74BB">
              <w:rPr>
                <w:rFonts w:ascii="Times New Roman" w:hAnsi="Times New Roman" w:cs="Times New Roman"/>
              </w:rPr>
              <w:t>tās</w:t>
            </w:r>
            <w:proofErr w:type="spellEnd"/>
            <w:r w:rsidR="009F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izmantošanas</w:t>
            </w:r>
            <w:proofErr w:type="spellEnd"/>
            <w:r w:rsidR="009F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iespējām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74BB">
              <w:rPr>
                <w:rFonts w:ascii="Times New Roman" w:hAnsi="Times New Roman" w:cs="Times New Roman"/>
              </w:rPr>
              <w:t>tematisko</w:t>
            </w:r>
            <w:proofErr w:type="spellEnd"/>
            <w:r w:rsidRPr="001E74B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1E74BB">
              <w:rPr>
                <w:rFonts w:ascii="Times New Roman" w:hAnsi="Times New Roman" w:cs="Times New Roman"/>
              </w:rPr>
              <w:t>informacionālo</w:t>
            </w:r>
            <w:proofErr w:type="spellEnd"/>
            <w:r w:rsidR="009F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uzziņu</w:t>
            </w:r>
            <w:proofErr w:type="spellEnd"/>
            <w:r w:rsidR="009F2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4BB">
              <w:rPr>
                <w:rFonts w:ascii="Times New Roman" w:hAnsi="Times New Roman" w:cs="Times New Roman"/>
              </w:rPr>
              <w:t>izpilde</w:t>
            </w:r>
            <w:proofErr w:type="spellEnd"/>
          </w:p>
        </w:tc>
      </w:tr>
    </w:tbl>
    <w:p w:rsidR="005628C1" w:rsidRPr="001E74BB" w:rsidRDefault="005628C1" w:rsidP="005628C1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4BB">
        <w:rPr>
          <w:rFonts w:ascii="Times New Roman" w:hAnsi="Times New Roman" w:cs="Times New Roman"/>
          <w:sz w:val="24"/>
          <w:szCs w:val="24"/>
        </w:rPr>
        <w:tab/>
      </w:r>
    </w:p>
    <w:p w:rsidR="00FA72DF" w:rsidRPr="001E74BB" w:rsidRDefault="00FA72DF" w:rsidP="00FA72DF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4BB">
        <w:rPr>
          <w:rFonts w:ascii="Times New Roman" w:hAnsi="Times New Roman" w:cs="Times New Roman"/>
          <w:sz w:val="24"/>
          <w:szCs w:val="24"/>
        </w:rPr>
        <w:tab/>
      </w:r>
    </w:p>
    <w:p w:rsidR="00FA72DF" w:rsidRPr="001E74BB" w:rsidRDefault="00FA72DF" w:rsidP="00FA7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2DF" w:rsidRPr="001E74BB" w:rsidRDefault="00FA72DF" w:rsidP="00FA7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A72DF" w:rsidRPr="001E74BB" w:rsidRDefault="00FA72DF" w:rsidP="00FA7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FA72DF" w:rsidRPr="001E74BB" w:rsidRDefault="00FA72DF" w:rsidP="00FA72D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72DF" w:rsidRPr="001E74BB" w:rsidRDefault="00FA72DF" w:rsidP="00FA72DF">
      <w:pPr>
        <w:shd w:val="clear" w:color="auto" w:fill="FFFFFF"/>
        <w:spacing w:after="15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FA72DF" w:rsidRPr="001E74BB" w:rsidRDefault="00FA72DF" w:rsidP="00FA72DF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bCs/>
          <w:caps/>
          <w:color w:val="FFFFFF"/>
          <w:sz w:val="24"/>
          <w:szCs w:val="24"/>
        </w:rPr>
      </w:pPr>
      <w:r w:rsidRPr="001E74BB">
        <w:rPr>
          <w:rFonts w:ascii="Times New Roman" w:hAnsi="Times New Roman" w:cs="Times New Roman"/>
          <w:bCs/>
          <w:caps/>
          <w:color w:val="FFFFFF"/>
          <w:sz w:val="24"/>
          <w:szCs w:val="24"/>
        </w:rPr>
        <w:t>Aptauja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C2633E" w:rsidTr="00C2633E">
        <w:trPr>
          <w:trHeight w:val="195"/>
          <w:hidden/>
        </w:trPr>
        <w:tc>
          <w:tcPr>
            <w:tcW w:w="9465" w:type="dxa"/>
          </w:tcPr>
          <w:p w:rsidR="00C2633E" w:rsidRDefault="00C2633E" w:rsidP="00FA72DF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C2633E" w:rsidRDefault="00C2633E" w:rsidP="00FA72D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C2633E" w:rsidTr="00C2633E">
        <w:trPr>
          <w:trHeight w:val="100"/>
          <w:hidden/>
        </w:trPr>
        <w:tc>
          <w:tcPr>
            <w:tcW w:w="9285" w:type="dxa"/>
          </w:tcPr>
          <w:p w:rsidR="00C2633E" w:rsidRDefault="00C2633E" w:rsidP="00FA72DF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FA72DF" w:rsidRPr="001E74BB" w:rsidRDefault="00FA72DF" w:rsidP="00C263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vanish/>
          <w:sz w:val="24"/>
          <w:szCs w:val="24"/>
        </w:rPr>
      </w:pPr>
      <w:r w:rsidRPr="001E74BB">
        <w:rPr>
          <w:rFonts w:ascii="Times New Roman" w:hAnsi="Times New Roman" w:cs="Times New Roman"/>
          <w:vanish/>
          <w:sz w:val="24"/>
          <w:szCs w:val="24"/>
        </w:rPr>
        <w:t>Top of Form</w:t>
      </w:r>
    </w:p>
    <w:sectPr w:rsidR="00FA72DF" w:rsidRPr="001E74BB" w:rsidSect="00BB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E0" w:rsidRDefault="006E74E0" w:rsidP="007B75AB">
      <w:pPr>
        <w:spacing w:after="0" w:line="240" w:lineRule="auto"/>
      </w:pPr>
      <w:r>
        <w:separator/>
      </w:r>
    </w:p>
  </w:endnote>
  <w:endnote w:type="continuationSeparator" w:id="0">
    <w:p w:rsidR="006E74E0" w:rsidRDefault="006E74E0" w:rsidP="007B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E0" w:rsidRDefault="006E74E0" w:rsidP="007B75AB">
      <w:pPr>
        <w:spacing w:after="0" w:line="240" w:lineRule="auto"/>
      </w:pPr>
      <w:r>
        <w:separator/>
      </w:r>
    </w:p>
  </w:footnote>
  <w:footnote w:type="continuationSeparator" w:id="0">
    <w:p w:rsidR="006E74E0" w:rsidRDefault="006E74E0" w:rsidP="007B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FD"/>
    <w:rsid w:val="00021D2E"/>
    <w:rsid w:val="00046C0E"/>
    <w:rsid w:val="000A74B2"/>
    <w:rsid w:val="000A7A5C"/>
    <w:rsid w:val="000D51BD"/>
    <w:rsid w:val="00115288"/>
    <w:rsid w:val="0012591E"/>
    <w:rsid w:val="001835BB"/>
    <w:rsid w:val="00194324"/>
    <w:rsid w:val="001D7B82"/>
    <w:rsid w:val="001E17AE"/>
    <w:rsid w:val="001E74BB"/>
    <w:rsid w:val="001F417F"/>
    <w:rsid w:val="00251764"/>
    <w:rsid w:val="002558DA"/>
    <w:rsid w:val="002A4C24"/>
    <w:rsid w:val="002C7368"/>
    <w:rsid w:val="002D51F1"/>
    <w:rsid w:val="00312D13"/>
    <w:rsid w:val="003B1FBC"/>
    <w:rsid w:val="003B795D"/>
    <w:rsid w:val="004302A1"/>
    <w:rsid w:val="00472B0B"/>
    <w:rsid w:val="004E43FB"/>
    <w:rsid w:val="00551A94"/>
    <w:rsid w:val="00551B3B"/>
    <w:rsid w:val="005628C1"/>
    <w:rsid w:val="00564055"/>
    <w:rsid w:val="005940AB"/>
    <w:rsid w:val="005C7044"/>
    <w:rsid w:val="005F7D59"/>
    <w:rsid w:val="0061273C"/>
    <w:rsid w:val="00617640"/>
    <w:rsid w:val="006208BF"/>
    <w:rsid w:val="006330C1"/>
    <w:rsid w:val="006577E5"/>
    <w:rsid w:val="006970C1"/>
    <w:rsid w:val="006B71F0"/>
    <w:rsid w:val="006C209F"/>
    <w:rsid w:val="006E74E0"/>
    <w:rsid w:val="00705CB0"/>
    <w:rsid w:val="00713091"/>
    <w:rsid w:val="0079723D"/>
    <w:rsid w:val="007B75AB"/>
    <w:rsid w:val="007D4112"/>
    <w:rsid w:val="007D7E68"/>
    <w:rsid w:val="0081728C"/>
    <w:rsid w:val="008361CB"/>
    <w:rsid w:val="008630AD"/>
    <w:rsid w:val="009134BB"/>
    <w:rsid w:val="00914C56"/>
    <w:rsid w:val="00916C6C"/>
    <w:rsid w:val="0095165E"/>
    <w:rsid w:val="009516A9"/>
    <w:rsid w:val="00990E53"/>
    <w:rsid w:val="009A718F"/>
    <w:rsid w:val="009C5C6C"/>
    <w:rsid w:val="009D37B3"/>
    <w:rsid w:val="009F2411"/>
    <w:rsid w:val="00A45CDB"/>
    <w:rsid w:val="00A73228"/>
    <w:rsid w:val="00A73480"/>
    <w:rsid w:val="00A75EC3"/>
    <w:rsid w:val="00AC476C"/>
    <w:rsid w:val="00B061DE"/>
    <w:rsid w:val="00B2280D"/>
    <w:rsid w:val="00B26E0B"/>
    <w:rsid w:val="00B83AE1"/>
    <w:rsid w:val="00BA6778"/>
    <w:rsid w:val="00BB02EA"/>
    <w:rsid w:val="00BB60D9"/>
    <w:rsid w:val="00C17634"/>
    <w:rsid w:val="00C2633E"/>
    <w:rsid w:val="00C53F80"/>
    <w:rsid w:val="00C57F06"/>
    <w:rsid w:val="00CB1744"/>
    <w:rsid w:val="00CE5D09"/>
    <w:rsid w:val="00CF24C8"/>
    <w:rsid w:val="00D20597"/>
    <w:rsid w:val="00D26D7D"/>
    <w:rsid w:val="00D974B6"/>
    <w:rsid w:val="00DA7174"/>
    <w:rsid w:val="00DC021C"/>
    <w:rsid w:val="00E1243A"/>
    <w:rsid w:val="00E235F0"/>
    <w:rsid w:val="00E665FD"/>
    <w:rsid w:val="00EE16E1"/>
    <w:rsid w:val="00F40B04"/>
    <w:rsid w:val="00F66E36"/>
    <w:rsid w:val="00FA72DF"/>
    <w:rsid w:val="00FB65EB"/>
    <w:rsid w:val="00FC1F20"/>
    <w:rsid w:val="00FC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43FB"/>
    <w:pPr>
      <w:spacing w:after="0" w:line="240" w:lineRule="auto"/>
    </w:pPr>
  </w:style>
  <w:style w:type="table" w:styleId="TableGrid">
    <w:name w:val="Table Grid"/>
    <w:basedOn w:val="TableNormal"/>
    <w:uiPriority w:val="59"/>
    <w:rsid w:val="004E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AB"/>
  </w:style>
  <w:style w:type="paragraph" w:styleId="Footer">
    <w:name w:val="footer"/>
    <w:basedOn w:val="Normal"/>
    <w:link w:val="FooterChar"/>
    <w:uiPriority w:val="99"/>
    <w:unhideWhenUsed/>
    <w:rsid w:val="007B7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AB"/>
  </w:style>
  <w:style w:type="character" w:customStyle="1" w:styleId="readtextarea1">
    <w:name w:val="readtextarea1"/>
    <w:basedOn w:val="DefaultParagraphFont"/>
    <w:rsid w:val="00FA72DF"/>
  </w:style>
  <w:style w:type="paragraph" w:customStyle="1" w:styleId="TableContents">
    <w:name w:val="Table Contents"/>
    <w:basedOn w:val="Normal"/>
    <w:rsid w:val="005628C1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43FB"/>
    <w:pPr>
      <w:spacing w:after="0" w:line="240" w:lineRule="auto"/>
    </w:pPr>
  </w:style>
  <w:style w:type="table" w:styleId="TableGrid">
    <w:name w:val="Table Grid"/>
    <w:basedOn w:val="TableNormal"/>
    <w:uiPriority w:val="59"/>
    <w:rsid w:val="004E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AB"/>
  </w:style>
  <w:style w:type="paragraph" w:styleId="Footer">
    <w:name w:val="footer"/>
    <w:basedOn w:val="Normal"/>
    <w:link w:val="FooterChar"/>
    <w:uiPriority w:val="99"/>
    <w:unhideWhenUsed/>
    <w:rsid w:val="007B7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AB"/>
  </w:style>
  <w:style w:type="character" w:customStyle="1" w:styleId="readtextarea1">
    <w:name w:val="readtextarea1"/>
    <w:basedOn w:val="DefaultParagraphFont"/>
    <w:rsid w:val="00FA72DF"/>
  </w:style>
  <w:style w:type="paragraph" w:customStyle="1" w:styleId="TableContents">
    <w:name w:val="Table Contents"/>
    <w:basedOn w:val="Normal"/>
    <w:rsid w:val="005628C1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rnieki.lv" TargetMode="External"/><Relationship Id="rId13" Type="http://schemas.openxmlformats.org/officeDocument/2006/relationships/hyperlink" Target="http://www.lursoft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tonik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tek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skart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2F93-CF52-40F0-940F-EDBE1806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2014-02-24T13:50:00Z</cp:lastPrinted>
  <dcterms:created xsi:type="dcterms:W3CDTF">2014-03-17T07:28:00Z</dcterms:created>
  <dcterms:modified xsi:type="dcterms:W3CDTF">2014-04-24T08:44:00Z</dcterms:modified>
</cp:coreProperties>
</file>