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DD" w:rsidRPr="002E2716" w:rsidRDefault="00026BDD" w:rsidP="00026BDD">
      <w:pPr>
        <w:pStyle w:val="Heading3"/>
        <w:spacing w:before="0"/>
        <w:jc w:val="right"/>
        <w:rPr>
          <w:rFonts w:ascii="Times New Roman" w:hAnsi="Times New Roman" w:cs="Times New Roman"/>
          <w:bCs w:val="0"/>
          <w:color w:val="auto"/>
        </w:rPr>
      </w:pPr>
      <w:r w:rsidRPr="002E2716">
        <w:rPr>
          <w:rFonts w:ascii="Times New Roman" w:hAnsi="Times New Roman" w:cs="Times New Roman"/>
          <w:bCs w:val="0"/>
          <w:color w:val="auto"/>
        </w:rPr>
        <w:t>APSTIPRINĀTS</w:t>
      </w:r>
    </w:p>
    <w:p w:rsidR="00026BDD" w:rsidRDefault="000E441C" w:rsidP="00026BDD">
      <w:pPr>
        <w:jc w:val="right"/>
      </w:pPr>
      <w:r>
        <w:t xml:space="preserve">Ar SPC „Pīlādzis” </w:t>
      </w:r>
      <w:r w:rsidR="00026BDD">
        <w:t xml:space="preserve"> </w:t>
      </w:r>
    </w:p>
    <w:p w:rsidR="00026BDD" w:rsidRDefault="00026BDD" w:rsidP="00026BDD">
      <w:pPr>
        <w:pStyle w:val="BlockText"/>
        <w:ind w:right="0"/>
        <w:jc w:val="right"/>
        <w:rPr>
          <w:szCs w:val="24"/>
        </w:rPr>
      </w:pPr>
      <w:r>
        <w:rPr>
          <w:szCs w:val="24"/>
        </w:rPr>
        <w:t xml:space="preserve">Iepirkumu komisijas </w:t>
      </w:r>
      <w:r w:rsidR="000E441C">
        <w:rPr>
          <w:szCs w:val="24"/>
        </w:rPr>
        <w:t xml:space="preserve">lēmumu </w:t>
      </w:r>
      <w:r>
        <w:rPr>
          <w:szCs w:val="24"/>
        </w:rPr>
        <w:t xml:space="preserve"> </w:t>
      </w:r>
    </w:p>
    <w:p w:rsidR="00026BDD" w:rsidRDefault="00026BDD" w:rsidP="00026BDD">
      <w:pPr>
        <w:ind w:left="3600"/>
        <w:jc w:val="right"/>
      </w:pPr>
      <w:r>
        <w:t xml:space="preserve">protokols Nr. </w:t>
      </w:r>
      <w:r w:rsidR="002E2716">
        <w:t>2</w:t>
      </w:r>
    </w:p>
    <w:p w:rsidR="00026BDD" w:rsidRDefault="00026BDD" w:rsidP="00026BDD">
      <w:pPr>
        <w:ind w:left="3600"/>
        <w:jc w:val="right"/>
      </w:pPr>
      <w:r>
        <w:t xml:space="preserve">2018.gada </w:t>
      </w:r>
      <w:r w:rsidR="00C938C4">
        <w:t>7</w:t>
      </w:r>
      <w:r>
        <w:t>.</w:t>
      </w:r>
      <w:r w:rsidR="002E2716">
        <w:t>februārī</w:t>
      </w:r>
      <w:r>
        <w:t xml:space="preserve">  </w:t>
      </w:r>
    </w:p>
    <w:p w:rsidR="00026BDD" w:rsidRDefault="00026BDD" w:rsidP="00026BDD">
      <w:pPr>
        <w:tabs>
          <w:tab w:val="right" w:pos="9922"/>
        </w:tabs>
        <w:ind w:left="3600"/>
        <w:rPr>
          <w:sz w:val="28"/>
          <w:szCs w:val="28"/>
        </w:rPr>
      </w:pPr>
      <w:r w:rsidRPr="007973B8">
        <w:rPr>
          <w:sz w:val="28"/>
          <w:szCs w:val="28"/>
        </w:rPr>
        <w:t xml:space="preserve">                                                    </w:t>
      </w:r>
      <w:r>
        <w:rPr>
          <w:sz w:val="28"/>
          <w:szCs w:val="28"/>
        </w:rPr>
        <w:tab/>
      </w:r>
    </w:p>
    <w:p w:rsidR="00026BDD" w:rsidRDefault="00026BDD" w:rsidP="00026BDD">
      <w:pPr>
        <w:ind w:left="3600"/>
        <w:jc w:val="center"/>
        <w:rPr>
          <w:sz w:val="28"/>
          <w:szCs w:val="28"/>
        </w:rPr>
      </w:pPr>
    </w:p>
    <w:p w:rsidR="00842891" w:rsidRDefault="00842891">
      <w:pPr>
        <w:spacing w:before="120" w:after="120"/>
        <w:rPr>
          <w:b/>
          <w:bCs/>
        </w:rPr>
      </w:pPr>
    </w:p>
    <w:p w:rsidR="00842891" w:rsidRDefault="00842891">
      <w:pPr>
        <w:spacing w:before="120" w:after="120"/>
        <w:rPr>
          <w:b/>
          <w:bCs/>
        </w:rPr>
      </w:pPr>
    </w:p>
    <w:p w:rsidR="007B0A3B" w:rsidRPr="007B0A3B" w:rsidRDefault="007B0A3B" w:rsidP="007B0A3B">
      <w:pPr>
        <w:pStyle w:val="Footer"/>
        <w:jc w:val="center"/>
        <w:rPr>
          <w:b/>
          <w:sz w:val="28"/>
          <w:szCs w:val="28"/>
        </w:rPr>
      </w:pPr>
      <w:r w:rsidRPr="007B0A3B">
        <w:rPr>
          <w:b/>
          <w:sz w:val="28"/>
          <w:szCs w:val="28"/>
        </w:rPr>
        <w:t xml:space="preserve">SOCIĀLO PAKALPOJUMU CENTRS „PĪLĀDZIS” </w:t>
      </w:r>
    </w:p>
    <w:p w:rsidR="00842891" w:rsidRDefault="00842891">
      <w:pPr>
        <w:spacing w:before="120" w:after="120"/>
        <w:rPr>
          <w:b/>
          <w:bCs/>
        </w:rPr>
      </w:pPr>
    </w:p>
    <w:p w:rsidR="007B0A3B" w:rsidRDefault="007B0A3B">
      <w:pPr>
        <w:spacing w:before="120" w:after="120"/>
        <w:rPr>
          <w:b/>
          <w:bCs/>
        </w:rPr>
      </w:pPr>
    </w:p>
    <w:p w:rsidR="00842891" w:rsidRDefault="00617DB2" w:rsidP="007B0A3B">
      <w:pPr>
        <w:jc w:val="center"/>
        <w:rPr>
          <w:b/>
          <w:bCs/>
          <w:sz w:val="36"/>
        </w:rPr>
      </w:pPr>
      <w:r>
        <w:rPr>
          <w:b/>
          <w:bCs/>
          <w:sz w:val="36"/>
        </w:rPr>
        <w:t>IEPIRKUMA</w:t>
      </w:r>
    </w:p>
    <w:p w:rsidR="002B770C" w:rsidRPr="001517C5" w:rsidRDefault="002B770C" w:rsidP="002B770C">
      <w:pPr>
        <w:jc w:val="center"/>
        <w:rPr>
          <w:sz w:val="28"/>
          <w:szCs w:val="28"/>
        </w:rPr>
      </w:pPr>
      <w:r w:rsidRPr="001517C5">
        <w:rPr>
          <w:sz w:val="28"/>
          <w:szCs w:val="28"/>
        </w:rPr>
        <w:t>(atbilstoši Publisko iepirkumu likuma 9.panta nosacījumiem)</w:t>
      </w:r>
    </w:p>
    <w:p w:rsidR="002B770C" w:rsidRDefault="002B770C" w:rsidP="007B0A3B">
      <w:pPr>
        <w:jc w:val="center"/>
        <w:rPr>
          <w:b/>
          <w:bCs/>
          <w:sz w:val="36"/>
          <w:szCs w:val="36"/>
        </w:rPr>
      </w:pPr>
    </w:p>
    <w:p w:rsidR="007B0A3B" w:rsidRDefault="00026BDD" w:rsidP="007B0A3B">
      <w:pPr>
        <w:jc w:val="center"/>
        <w:rPr>
          <w:b/>
          <w:bCs/>
          <w:sz w:val="36"/>
          <w:szCs w:val="36"/>
        </w:rPr>
      </w:pPr>
      <w:r w:rsidRPr="007B0A3B">
        <w:rPr>
          <w:b/>
          <w:bCs/>
          <w:sz w:val="36"/>
          <w:szCs w:val="36"/>
        </w:rPr>
        <w:t>“</w:t>
      </w:r>
      <w:bookmarkStart w:id="0" w:name="OLE_LINK1"/>
      <w:r w:rsidRPr="007B0A3B">
        <w:rPr>
          <w:b/>
          <w:bCs/>
          <w:sz w:val="36"/>
          <w:szCs w:val="36"/>
        </w:rPr>
        <w:t xml:space="preserve">Pārtikas produktu piegāde </w:t>
      </w:r>
      <w:bookmarkEnd w:id="0"/>
    </w:p>
    <w:p w:rsidR="00026BDD" w:rsidRPr="007B0A3B" w:rsidRDefault="00026BDD" w:rsidP="007B0A3B">
      <w:pPr>
        <w:jc w:val="center"/>
        <w:rPr>
          <w:b/>
          <w:bCs/>
          <w:sz w:val="36"/>
          <w:szCs w:val="36"/>
        </w:rPr>
      </w:pPr>
      <w:r w:rsidRPr="007B0A3B">
        <w:rPr>
          <w:b/>
          <w:bCs/>
          <w:sz w:val="36"/>
          <w:szCs w:val="36"/>
        </w:rPr>
        <w:t>SPC „Pīlādzis” vajadzībām”</w:t>
      </w:r>
    </w:p>
    <w:p w:rsidR="007B0A3B" w:rsidRDefault="007B0A3B" w:rsidP="00026BDD">
      <w:pPr>
        <w:spacing w:before="120" w:after="120" w:line="360" w:lineRule="auto"/>
        <w:jc w:val="center"/>
        <w:rPr>
          <w:bCs/>
        </w:rPr>
      </w:pPr>
      <w:bookmarkStart w:id="1" w:name="_Toc118863838"/>
    </w:p>
    <w:p w:rsidR="00026BDD" w:rsidRPr="00BA0AC8" w:rsidRDefault="00026BDD" w:rsidP="00026BDD">
      <w:pPr>
        <w:spacing w:before="120" w:after="120" w:line="360" w:lineRule="auto"/>
        <w:jc w:val="center"/>
        <w:rPr>
          <w:bCs/>
          <w:color w:val="000000"/>
        </w:rPr>
      </w:pPr>
      <w:r w:rsidRPr="00783382">
        <w:rPr>
          <w:bCs/>
        </w:rPr>
        <w:t xml:space="preserve">Iepirkuma identifikācijas numurs – </w:t>
      </w:r>
      <w:bookmarkEnd w:id="1"/>
      <w:r>
        <w:rPr>
          <w:bCs/>
        </w:rPr>
        <w:t>SPC „Pīlādzis” 2018/</w:t>
      </w:r>
      <w:r w:rsidR="002E2716">
        <w:rPr>
          <w:bCs/>
        </w:rPr>
        <w:t>2</w:t>
      </w:r>
    </w:p>
    <w:p w:rsidR="00842891" w:rsidRDefault="00842891">
      <w:pPr>
        <w:spacing w:before="120" w:after="120"/>
        <w:jc w:val="center"/>
        <w:rPr>
          <w:b/>
          <w:bCs/>
          <w:sz w:val="36"/>
          <w:szCs w:val="44"/>
        </w:rPr>
      </w:pPr>
    </w:p>
    <w:p w:rsidR="00842891" w:rsidRDefault="00617DB2">
      <w:pPr>
        <w:spacing w:before="120" w:after="120"/>
        <w:jc w:val="center"/>
        <w:rPr>
          <w:b/>
          <w:bCs/>
          <w:color w:val="FF0000"/>
          <w:sz w:val="32"/>
        </w:rPr>
      </w:pPr>
      <w:r>
        <w:rPr>
          <w:b/>
          <w:bCs/>
          <w:sz w:val="36"/>
        </w:rPr>
        <w:t>NOLIKUMS</w:t>
      </w:r>
    </w:p>
    <w:p w:rsidR="00842891" w:rsidRDefault="00842891">
      <w:pPr>
        <w:spacing w:before="120" w:after="120"/>
        <w:jc w:val="center"/>
        <w:rPr>
          <w:b/>
          <w:bCs/>
          <w:color w:val="FF0000"/>
          <w:sz w:val="32"/>
        </w:rPr>
      </w:pPr>
    </w:p>
    <w:p w:rsidR="00842891" w:rsidRDefault="00842891">
      <w:pPr>
        <w:spacing w:before="120" w:after="120"/>
        <w:rPr>
          <w:b/>
          <w:bCs/>
          <w:color w:val="FF0000"/>
          <w:sz w:val="32"/>
        </w:rPr>
      </w:pPr>
    </w:p>
    <w:p w:rsidR="00842891" w:rsidRDefault="00842891">
      <w:pPr>
        <w:spacing w:before="120" w:after="120"/>
        <w:rPr>
          <w:b/>
          <w:bCs/>
          <w:color w:val="FF0000"/>
        </w:rPr>
      </w:pPr>
    </w:p>
    <w:p w:rsidR="00842891" w:rsidRDefault="00842891">
      <w:pPr>
        <w:spacing w:before="120" w:after="120"/>
        <w:rPr>
          <w:b/>
          <w:bCs/>
          <w:color w:val="FF0000"/>
        </w:rPr>
      </w:pPr>
    </w:p>
    <w:p w:rsidR="002E2716" w:rsidRDefault="002E2716">
      <w:pPr>
        <w:spacing w:before="120" w:after="120"/>
        <w:rPr>
          <w:b/>
          <w:bCs/>
          <w:color w:val="FF0000"/>
        </w:rPr>
      </w:pPr>
    </w:p>
    <w:p w:rsidR="007B0A3B" w:rsidRDefault="007B0A3B">
      <w:pPr>
        <w:spacing w:before="120" w:after="120"/>
        <w:rPr>
          <w:b/>
          <w:bCs/>
          <w:color w:val="FF0000"/>
        </w:rPr>
      </w:pPr>
    </w:p>
    <w:p w:rsidR="007B0A3B" w:rsidRDefault="007B0A3B">
      <w:pPr>
        <w:spacing w:before="120" w:after="120"/>
        <w:rPr>
          <w:b/>
          <w:bCs/>
          <w:color w:val="FF0000"/>
        </w:rPr>
      </w:pPr>
    </w:p>
    <w:p w:rsidR="007B0A3B" w:rsidRDefault="007B0A3B">
      <w:pPr>
        <w:spacing w:before="120" w:after="120"/>
        <w:rPr>
          <w:b/>
          <w:bCs/>
          <w:color w:val="FF0000"/>
        </w:rPr>
      </w:pPr>
    </w:p>
    <w:p w:rsidR="007B0A3B" w:rsidRDefault="007B0A3B">
      <w:pPr>
        <w:spacing w:before="120" w:after="120"/>
        <w:rPr>
          <w:b/>
          <w:bCs/>
          <w:color w:val="FF0000"/>
        </w:rPr>
      </w:pPr>
    </w:p>
    <w:p w:rsidR="007B0A3B" w:rsidRDefault="007B0A3B">
      <w:pPr>
        <w:spacing w:before="120" w:after="120"/>
        <w:rPr>
          <w:b/>
          <w:bCs/>
          <w:color w:val="FF0000"/>
        </w:rPr>
      </w:pPr>
    </w:p>
    <w:p w:rsidR="00842891" w:rsidRDefault="00842891">
      <w:pPr>
        <w:pStyle w:val="Footer"/>
        <w:spacing w:before="120" w:after="120"/>
        <w:jc w:val="center"/>
        <w:rPr>
          <w:b/>
          <w:bCs/>
        </w:rPr>
      </w:pPr>
    </w:p>
    <w:p w:rsidR="00026BDD" w:rsidRPr="003F1801" w:rsidRDefault="00026BDD" w:rsidP="00026BDD">
      <w:pPr>
        <w:jc w:val="center"/>
      </w:pPr>
      <w:r>
        <w:t>Daugavpils novada Kalupes pagastā</w:t>
      </w:r>
    </w:p>
    <w:p w:rsidR="00026BDD" w:rsidRDefault="00026BDD" w:rsidP="00026BDD">
      <w:pPr>
        <w:jc w:val="center"/>
      </w:pPr>
    </w:p>
    <w:p w:rsidR="00842891" w:rsidRDefault="00842891">
      <w:pPr>
        <w:pStyle w:val="Footer"/>
        <w:spacing w:before="120" w:after="120"/>
        <w:jc w:val="center"/>
        <w:rPr>
          <w:b/>
          <w:bCs/>
        </w:rPr>
      </w:pPr>
    </w:p>
    <w:p w:rsidR="00842891" w:rsidRDefault="00842891">
      <w:pPr>
        <w:pStyle w:val="Footer"/>
        <w:spacing w:before="120" w:after="120"/>
        <w:jc w:val="center"/>
      </w:pPr>
    </w:p>
    <w:p w:rsidR="002E2716" w:rsidRPr="008306AC" w:rsidRDefault="002E2716" w:rsidP="002E2716">
      <w:pPr>
        <w:jc w:val="center"/>
        <w:rPr>
          <w:color w:val="000000"/>
          <w:sz w:val="28"/>
          <w:szCs w:val="28"/>
        </w:rPr>
      </w:pPr>
      <w:r w:rsidRPr="008306AC">
        <w:rPr>
          <w:b/>
          <w:color w:val="000000"/>
          <w:sz w:val="32"/>
          <w:szCs w:val="32"/>
        </w:rPr>
        <w:lastRenderedPageBreak/>
        <w:t>Saturs</w:t>
      </w:r>
    </w:p>
    <w:p w:rsidR="002E2716" w:rsidRPr="009B45CF" w:rsidRDefault="002E2716" w:rsidP="002E2716">
      <w:pPr>
        <w:jc w:val="center"/>
        <w:rPr>
          <w:b/>
          <w:color w:val="FF0000"/>
          <w:sz w:val="36"/>
          <w:szCs w:val="36"/>
        </w:rPr>
      </w:pPr>
    </w:p>
    <w:p w:rsidR="002E2716" w:rsidRDefault="002E2716" w:rsidP="002E2716"/>
    <w:p w:rsidR="002E2716" w:rsidRDefault="002E2716" w:rsidP="002E2716"/>
    <w:p w:rsidR="002E2716" w:rsidRPr="007D1433" w:rsidRDefault="007E0E98" w:rsidP="002E2716">
      <w:pPr>
        <w:pStyle w:val="TOC1"/>
        <w:tabs>
          <w:tab w:val="right" w:leader="dot" w:pos="9061"/>
        </w:tabs>
        <w:rPr>
          <w:b w:val="0"/>
          <w:bCs w:val="0"/>
          <w:lang w:eastAsia="lv-LV"/>
        </w:rPr>
      </w:pPr>
      <w:r w:rsidRPr="007E0E98">
        <w:fldChar w:fldCharType="begin"/>
      </w:r>
      <w:r w:rsidR="002E2716" w:rsidRPr="007D1433">
        <w:instrText xml:space="preserve"> TOC \o "1-3" \h \z \u </w:instrText>
      </w:r>
      <w:r w:rsidRPr="007E0E98">
        <w:fldChar w:fldCharType="separate"/>
      </w:r>
      <w:hyperlink w:anchor="_Toc225062816" w:history="1">
        <w:r w:rsidR="002E2716" w:rsidRPr="007D1433">
          <w:rPr>
            <w:rStyle w:val="Hyperlink"/>
          </w:rPr>
          <w:t>1. Vispārīgā informācija</w:t>
        </w:r>
        <w:r w:rsidR="002E2716" w:rsidRPr="007D1433">
          <w:rPr>
            <w:webHidden/>
          </w:rPr>
          <w:tab/>
        </w:r>
      </w:hyperlink>
      <w:r w:rsidR="002E2716">
        <w:t>3</w:t>
      </w:r>
    </w:p>
    <w:p w:rsidR="002E2716" w:rsidRPr="007D1433" w:rsidRDefault="007E0E98" w:rsidP="002E2716">
      <w:pPr>
        <w:pStyle w:val="TOC1"/>
        <w:tabs>
          <w:tab w:val="right" w:leader="dot" w:pos="9061"/>
        </w:tabs>
        <w:rPr>
          <w:b w:val="0"/>
          <w:bCs w:val="0"/>
          <w:lang w:eastAsia="lv-LV"/>
        </w:rPr>
      </w:pPr>
      <w:hyperlink w:anchor="_Toc225062817" w:history="1">
        <w:r w:rsidR="002E2716" w:rsidRPr="007D1433">
          <w:rPr>
            <w:rStyle w:val="Hyperlink"/>
          </w:rPr>
          <w:t>2. Informācija par iepirkuma priekšmetu</w:t>
        </w:r>
        <w:r w:rsidR="002E2716" w:rsidRPr="007D1433">
          <w:rPr>
            <w:webHidden/>
          </w:rPr>
          <w:tab/>
        </w:r>
      </w:hyperlink>
      <w:r w:rsidR="00A50E55">
        <w:t>4</w:t>
      </w:r>
    </w:p>
    <w:p w:rsidR="002E2716" w:rsidRPr="007D1433" w:rsidRDefault="007E0E98" w:rsidP="002E2716">
      <w:pPr>
        <w:pStyle w:val="TOC1"/>
        <w:tabs>
          <w:tab w:val="right" w:leader="dot" w:pos="9061"/>
        </w:tabs>
        <w:rPr>
          <w:b w:val="0"/>
          <w:bCs w:val="0"/>
          <w:lang w:eastAsia="lv-LV"/>
        </w:rPr>
      </w:pPr>
      <w:hyperlink w:anchor="_Toc225062818" w:history="1">
        <w:r w:rsidR="002E2716" w:rsidRPr="007D1433">
          <w:rPr>
            <w:rStyle w:val="Hyperlink"/>
          </w:rPr>
          <w:t xml:space="preserve">3. </w:t>
        </w:r>
        <w:r w:rsidR="00A50E55">
          <w:rPr>
            <w:rStyle w:val="Hyperlink"/>
          </w:rPr>
          <w:t>Prasības p</w:t>
        </w:r>
        <w:r w:rsidR="002E2716" w:rsidRPr="007D1433">
          <w:rPr>
            <w:rStyle w:val="Hyperlink"/>
          </w:rPr>
          <w:t>retendent</w:t>
        </w:r>
        <w:r w:rsidR="00892880">
          <w:rPr>
            <w:rStyle w:val="Hyperlink"/>
          </w:rPr>
          <w:t xml:space="preserve">iem un iesniedzamie dokumenti </w:t>
        </w:r>
        <w:r w:rsidR="002E2716" w:rsidRPr="007D1433">
          <w:rPr>
            <w:webHidden/>
          </w:rPr>
          <w:tab/>
        </w:r>
        <w:r w:rsidR="002E2716">
          <w:rPr>
            <w:webHidden/>
          </w:rPr>
          <w:t>5</w:t>
        </w:r>
      </w:hyperlink>
    </w:p>
    <w:p w:rsidR="002E2716" w:rsidRPr="007D1433" w:rsidRDefault="007E0E98" w:rsidP="002E2716">
      <w:pPr>
        <w:pStyle w:val="TOC1"/>
        <w:tabs>
          <w:tab w:val="right" w:leader="dot" w:pos="9061"/>
        </w:tabs>
        <w:rPr>
          <w:b w:val="0"/>
          <w:bCs w:val="0"/>
          <w:lang w:eastAsia="lv-LV"/>
        </w:rPr>
      </w:pPr>
      <w:hyperlink w:anchor="_Toc225062819" w:history="1">
        <w:r w:rsidR="002E2716" w:rsidRPr="007D1433">
          <w:rPr>
            <w:rStyle w:val="Hyperlink"/>
          </w:rPr>
          <w:t xml:space="preserve">4. </w:t>
        </w:r>
        <w:r w:rsidR="00892880">
          <w:rPr>
            <w:rStyle w:val="Hyperlink"/>
          </w:rPr>
          <w:t xml:space="preserve">Piedāvājumu izvērtēšana un izvērtēšanas kritēriji </w:t>
        </w:r>
        <w:r w:rsidR="002E2716" w:rsidRPr="007D1433">
          <w:rPr>
            <w:webHidden/>
          </w:rPr>
          <w:tab/>
        </w:r>
        <w:r w:rsidR="00705DA4">
          <w:rPr>
            <w:webHidden/>
          </w:rPr>
          <w:t>7</w:t>
        </w:r>
      </w:hyperlink>
    </w:p>
    <w:p w:rsidR="002E2716" w:rsidRPr="007D1433" w:rsidRDefault="007E0E98" w:rsidP="002E2716">
      <w:pPr>
        <w:pStyle w:val="TOC1"/>
        <w:tabs>
          <w:tab w:val="right" w:leader="dot" w:pos="9061"/>
        </w:tabs>
        <w:rPr>
          <w:b w:val="0"/>
          <w:bCs w:val="0"/>
          <w:lang w:eastAsia="lv-LV"/>
        </w:rPr>
      </w:pPr>
      <w:hyperlink w:anchor="_Toc225062820" w:history="1">
        <w:r w:rsidR="002E2716" w:rsidRPr="007D1433">
          <w:rPr>
            <w:rStyle w:val="Hyperlink"/>
          </w:rPr>
          <w:t xml:space="preserve">5. </w:t>
        </w:r>
        <w:r w:rsidR="00892880">
          <w:rPr>
            <w:rStyle w:val="Hyperlink"/>
          </w:rPr>
          <w:t xml:space="preserve">Saimnieciski visizdevīgākā piedāvājuma noteikšanas kārtība </w:t>
        </w:r>
        <w:r w:rsidR="002E2716" w:rsidRPr="007D1433">
          <w:rPr>
            <w:webHidden/>
          </w:rPr>
          <w:tab/>
        </w:r>
      </w:hyperlink>
      <w:r w:rsidR="00705DA4">
        <w:t>8</w:t>
      </w:r>
    </w:p>
    <w:p w:rsidR="002E2716" w:rsidRDefault="007E0E98" w:rsidP="002E2716">
      <w:pPr>
        <w:pStyle w:val="TOC1"/>
        <w:tabs>
          <w:tab w:val="right" w:leader="dot" w:pos="9061"/>
        </w:tabs>
      </w:pPr>
      <w:hyperlink w:anchor="_Toc225062821" w:history="1">
        <w:r w:rsidR="002E2716" w:rsidRPr="007D1433">
          <w:rPr>
            <w:rStyle w:val="Hyperlink"/>
          </w:rPr>
          <w:t xml:space="preserve">6. </w:t>
        </w:r>
        <w:r w:rsidR="00892880">
          <w:rPr>
            <w:rStyle w:val="Hyperlink"/>
          </w:rPr>
          <w:t xml:space="preserve">Iepirkuma komisijas tiesības un pienākumi </w:t>
        </w:r>
        <w:r w:rsidR="002E2716" w:rsidRPr="007D1433">
          <w:rPr>
            <w:webHidden/>
          </w:rPr>
          <w:tab/>
        </w:r>
      </w:hyperlink>
      <w:r w:rsidR="00705DA4">
        <w:t>9</w:t>
      </w:r>
    </w:p>
    <w:p w:rsidR="002E2716" w:rsidRDefault="002E2716" w:rsidP="002E2716">
      <w:pPr>
        <w:rPr>
          <w:b/>
        </w:rPr>
      </w:pPr>
      <w:r w:rsidRPr="00A9375A">
        <w:rPr>
          <w:b/>
        </w:rPr>
        <w:t>7.</w:t>
      </w:r>
      <w:r>
        <w:rPr>
          <w:b/>
        </w:rPr>
        <w:t xml:space="preserve"> </w:t>
      </w:r>
      <w:r w:rsidR="00892880">
        <w:rPr>
          <w:b/>
        </w:rPr>
        <w:t xml:space="preserve">Pretendenta tiesības un pienākumi  </w:t>
      </w:r>
      <w:r w:rsidRPr="00A9375A">
        <w:rPr>
          <w:b/>
        </w:rPr>
        <w:t>...............................................................</w:t>
      </w:r>
      <w:r>
        <w:rPr>
          <w:b/>
        </w:rPr>
        <w:t>.</w:t>
      </w:r>
      <w:r w:rsidRPr="00A9375A">
        <w:rPr>
          <w:b/>
        </w:rPr>
        <w:t>.....................</w:t>
      </w:r>
      <w:r w:rsidR="00705DA4">
        <w:rPr>
          <w:b/>
        </w:rPr>
        <w:t>9</w:t>
      </w:r>
    </w:p>
    <w:p w:rsidR="002E2716" w:rsidRPr="00A9375A" w:rsidRDefault="002E2716" w:rsidP="002E2716">
      <w:pPr>
        <w:rPr>
          <w:b/>
        </w:rPr>
      </w:pPr>
      <w:r>
        <w:rPr>
          <w:b/>
        </w:rPr>
        <w:t xml:space="preserve">8. Iepirkuma </w:t>
      </w:r>
      <w:r w:rsidR="00892880">
        <w:rPr>
          <w:b/>
        </w:rPr>
        <w:t xml:space="preserve">rezultātu izziņošana   </w:t>
      </w:r>
      <w:r>
        <w:rPr>
          <w:b/>
        </w:rPr>
        <w:t xml:space="preserve"> ........</w:t>
      </w:r>
      <w:r w:rsidR="00892880">
        <w:rPr>
          <w:b/>
        </w:rPr>
        <w:t>..................</w:t>
      </w:r>
      <w:r>
        <w:rPr>
          <w:b/>
        </w:rPr>
        <w:t>..............................................................</w:t>
      </w:r>
      <w:r w:rsidR="00705DA4">
        <w:rPr>
          <w:b/>
        </w:rPr>
        <w:t>10</w:t>
      </w:r>
    </w:p>
    <w:p w:rsidR="002E2716" w:rsidRDefault="002E2716" w:rsidP="002E2716">
      <w:pPr>
        <w:pStyle w:val="TOC1"/>
        <w:tabs>
          <w:tab w:val="right" w:leader="dot" w:pos="9061"/>
        </w:tabs>
      </w:pPr>
      <w:r>
        <w:t>9</w:t>
      </w:r>
      <w:r w:rsidR="007E0E98">
        <w:fldChar w:fldCharType="begin"/>
      </w:r>
      <w:r>
        <w:instrText xml:space="preserve"> HYPERLINK \l "_Toc225062822" </w:instrText>
      </w:r>
      <w:r w:rsidR="007E0E98">
        <w:fldChar w:fldCharType="separate"/>
      </w:r>
      <w:r w:rsidRPr="007D1433">
        <w:rPr>
          <w:rStyle w:val="Hyperlink"/>
        </w:rPr>
        <w:t xml:space="preserve">. </w:t>
      </w:r>
      <w:r w:rsidR="00892880">
        <w:rPr>
          <w:rStyle w:val="Hyperlink"/>
        </w:rPr>
        <w:t xml:space="preserve">Iepirkuma līgums </w:t>
      </w:r>
      <w:r w:rsidR="007E0E98">
        <w:fldChar w:fldCharType="end"/>
      </w:r>
      <w:r>
        <w:t>................................................................................................................</w:t>
      </w:r>
      <w:r w:rsidR="00892880">
        <w:t>.</w:t>
      </w:r>
      <w:r>
        <w:t>.</w:t>
      </w:r>
      <w:r w:rsidR="00705DA4">
        <w:t>10</w:t>
      </w:r>
    </w:p>
    <w:p w:rsidR="00892880" w:rsidRPr="00892880" w:rsidRDefault="00892880" w:rsidP="00892880">
      <w:pPr>
        <w:rPr>
          <w:b/>
          <w:lang w:eastAsia="en-US"/>
        </w:rPr>
      </w:pPr>
      <w:r w:rsidRPr="00892880">
        <w:rPr>
          <w:b/>
          <w:lang w:eastAsia="en-US"/>
        </w:rPr>
        <w:t>10.Pielikumu saraksts</w:t>
      </w:r>
      <w:r>
        <w:rPr>
          <w:b/>
          <w:lang w:eastAsia="en-US"/>
        </w:rPr>
        <w:t>................................................................................................................</w:t>
      </w:r>
      <w:r w:rsidR="00705DA4">
        <w:rPr>
          <w:b/>
          <w:lang w:eastAsia="en-US"/>
        </w:rPr>
        <w:t>10</w:t>
      </w:r>
    </w:p>
    <w:p w:rsidR="002E2716" w:rsidRDefault="002E2716" w:rsidP="002E2716"/>
    <w:p w:rsidR="002E2716" w:rsidRPr="00A9375A" w:rsidRDefault="002E2716" w:rsidP="002E2716"/>
    <w:p w:rsidR="00842891" w:rsidRDefault="007E0E98" w:rsidP="002E2716">
      <w:pPr>
        <w:pStyle w:val="Footer"/>
        <w:spacing w:before="120" w:after="120"/>
        <w:jc w:val="center"/>
      </w:pPr>
      <w:r w:rsidRPr="007D1433">
        <w:fldChar w:fldCharType="end"/>
      </w:r>
      <w:r w:rsidR="00617DB2">
        <w:br w:type="page"/>
      </w:r>
    </w:p>
    <w:p w:rsidR="00842891" w:rsidRPr="00D652D3" w:rsidRDefault="00617DB2">
      <w:pPr>
        <w:pStyle w:val="Heading1"/>
        <w:spacing w:before="120" w:after="120"/>
        <w:ind w:left="357" w:firstLine="0"/>
        <w:rPr>
          <w:rFonts w:ascii="Times New Roman" w:hAnsi="Times New Roman" w:cs="Times New Roman"/>
          <w:szCs w:val="24"/>
        </w:rPr>
      </w:pPr>
      <w:r w:rsidRPr="00D652D3">
        <w:rPr>
          <w:rFonts w:ascii="Times New Roman" w:hAnsi="Times New Roman" w:cs="Times New Roman"/>
          <w:b/>
          <w:lang w:val="lv-LV"/>
        </w:rPr>
        <w:lastRenderedPageBreak/>
        <w:t>Vispārīgā informācija</w:t>
      </w:r>
    </w:p>
    <w:p w:rsidR="00026BDD" w:rsidRPr="002E2716" w:rsidRDefault="00026BDD" w:rsidP="00026BDD">
      <w:pPr>
        <w:pStyle w:val="Heading2"/>
        <w:numPr>
          <w:ilvl w:val="1"/>
          <w:numId w:val="21"/>
        </w:numPr>
        <w:suppressAutoHyphens w:val="0"/>
        <w:spacing w:before="0" w:after="0"/>
        <w:ind w:left="0" w:firstLine="0"/>
        <w:jc w:val="both"/>
        <w:rPr>
          <w:rFonts w:ascii="Times New Roman" w:hAnsi="Times New Roman" w:cs="Times New Roman"/>
          <w:i w:val="0"/>
          <w:sz w:val="24"/>
          <w:szCs w:val="24"/>
        </w:rPr>
      </w:pPr>
      <w:r w:rsidRPr="002E2716">
        <w:rPr>
          <w:rFonts w:ascii="Times New Roman" w:hAnsi="Times New Roman" w:cs="Times New Roman"/>
          <w:i w:val="0"/>
          <w:sz w:val="24"/>
          <w:szCs w:val="24"/>
        </w:rPr>
        <w:t xml:space="preserve">Iepirkuma identifikācijas numurs </w:t>
      </w:r>
    </w:p>
    <w:p w:rsidR="00026BDD" w:rsidRPr="00BA0AC8" w:rsidRDefault="00026BDD" w:rsidP="00026BDD">
      <w:pPr>
        <w:spacing w:line="360" w:lineRule="auto"/>
        <w:jc w:val="both"/>
        <w:rPr>
          <w:bCs/>
          <w:color w:val="000000"/>
        </w:rPr>
      </w:pPr>
      <w:r>
        <w:rPr>
          <w:color w:val="000000"/>
        </w:rPr>
        <w:t xml:space="preserve">            ID Nr.  - </w:t>
      </w:r>
      <w:r>
        <w:rPr>
          <w:bCs/>
        </w:rPr>
        <w:t>SPC „Pīlādzis” 2018/</w:t>
      </w:r>
      <w:r w:rsidR="002E2716">
        <w:rPr>
          <w:bCs/>
        </w:rPr>
        <w:t>2</w:t>
      </w:r>
    </w:p>
    <w:p w:rsidR="00026BDD" w:rsidRDefault="00026BDD" w:rsidP="00026BDD">
      <w:pPr>
        <w:numPr>
          <w:ilvl w:val="1"/>
          <w:numId w:val="21"/>
        </w:numPr>
        <w:suppressAutoHyphens w:val="0"/>
        <w:ind w:left="0" w:firstLine="0"/>
        <w:jc w:val="both"/>
        <w:rPr>
          <w:b/>
        </w:rPr>
      </w:pPr>
      <w:r w:rsidRPr="00650227">
        <w:rPr>
          <w:b/>
        </w:rPr>
        <w:t>Pasūtītājs</w:t>
      </w:r>
    </w:p>
    <w:p w:rsidR="00026BDD" w:rsidRDefault="00026BDD" w:rsidP="00026BDD">
      <w:pPr>
        <w:tabs>
          <w:tab w:val="left" w:pos="540"/>
        </w:tabs>
        <w:jc w:val="both"/>
      </w:pPr>
      <w:r>
        <w:t xml:space="preserve">            Sociālo pakalpojumu centrs „Pīlādzis” Daugavpils novada pašvaldība</w:t>
      </w:r>
    </w:p>
    <w:p w:rsidR="00026BDD" w:rsidRPr="00650227" w:rsidRDefault="00026BDD" w:rsidP="00026BDD">
      <w:pPr>
        <w:tabs>
          <w:tab w:val="left" w:pos="540"/>
        </w:tabs>
        <w:ind w:left="900" w:hanging="900"/>
        <w:jc w:val="both"/>
      </w:pPr>
    </w:p>
    <w:p w:rsidR="00026BDD" w:rsidRDefault="00026BDD" w:rsidP="00026BDD">
      <w:pPr>
        <w:numPr>
          <w:ilvl w:val="2"/>
          <w:numId w:val="21"/>
        </w:numPr>
        <w:tabs>
          <w:tab w:val="left" w:pos="540"/>
        </w:tabs>
        <w:suppressAutoHyphens w:val="0"/>
        <w:ind w:hanging="862"/>
        <w:jc w:val="both"/>
      </w:pPr>
      <w:r>
        <w:t xml:space="preserve">   </w:t>
      </w:r>
      <w:r w:rsidRPr="00A12E02">
        <w:t>Pasūtītāja rekvizīti</w:t>
      </w:r>
      <w:r w:rsidRPr="00650227">
        <w:t>:</w:t>
      </w:r>
    </w:p>
    <w:p w:rsidR="00026BDD" w:rsidRPr="00650227" w:rsidRDefault="00026BDD" w:rsidP="00026BDD">
      <w:pPr>
        <w:tabs>
          <w:tab w:val="left" w:pos="540"/>
        </w:tabs>
        <w:ind w:left="720"/>
        <w:jc w:val="both"/>
        <w:rPr>
          <w:lang w:eastAsia="lv-LV"/>
        </w:rPr>
      </w:pPr>
      <w:r>
        <w:t>Sociālo pakalpojumu centrs „Pīlādzis”</w:t>
      </w:r>
      <w:r w:rsidRPr="006C7421">
        <w:t xml:space="preserve"> </w:t>
      </w:r>
      <w:r>
        <w:t xml:space="preserve">Daugavpils novada pašvaldība, </w:t>
      </w:r>
    </w:p>
    <w:p w:rsidR="00026BDD" w:rsidRPr="00650227" w:rsidRDefault="00026BDD" w:rsidP="00026BDD">
      <w:pPr>
        <w:ind w:left="900" w:hanging="191"/>
        <w:jc w:val="both"/>
      </w:pPr>
      <w:r>
        <w:t>Lielā iela 43, Kalupe, Kalupes pagasts, Daugavpils novads, LV-5450</w:t>
      </w:r>
    </w:p>
    <w:p w:rsidR="00026BDD" w:rsidRDefault="00026BDD" w:rsidP="00026BDD">
      <w:pPr>
        <w:ind w:left="900" w:hanging="191"/>
        <w:jc w:val="both"/>
        <w:rPr>
          <w:lang w:eastAsia="lv-LV"/>
        </w:rPr>
      </w:pPr>
      <w:r w:rsidRPr="00650227">
        <w:t xml:space="preserve">Reģistrācijas numurs: </w:t>
      </w:r>
      <w:r w:rsidRPr="00650227">
        <w:rPr>
          <w:lang w:eastAsia="lv-LV"/>
        </w:rPr>
        <w:t>9000</w:t>
      </w:r>
      <w:r>
        <w:rPr>
          <w:lang w:eastAsia="lv-LV"/>
        </w:rPr>
        <w:t>1595407</w:t>
      </w:r>
    </w:p>
    <w:p w:rsidR="00026BDD" w:rsidRPr="00650227" w:rsidRDefault="00026BDD" w:rsidP="00026BDD">
      <w:pPr>
        <w:ind w:left="900"/>
        <w:jc w:val="both"/>
      </w:pPr>
    </w:p>
    <w:p w:rsidR="00026BDD" w:rsidRPr="00650227" w:rsidRDefault="00026BDD" w:rsidP="00026BDD">
      <w:pPr>
        <w:ind w:left="709" w:hanging="709"/>
        <w:jc w:val="both"/>
      </w:pPr>
      <w:r w:rsidRPr="00650227">
        <w:t xml:space="preserve">1.2.2. </w:t>
      </w:r>
      <w:r w:rsidRPr="00650227">
        <w:tab/>
        <w:t>Pasūtītāja kontaktpersonas, kas ir tiesīgas iepirkuma procedūras gaitā sniegt organizatorisku informāciju par procedūru:</w:t>
      </w:r>
    </w:p>
    <w:p w:rsidR="00026BDD" w:rsidRDefault="00026BDD" w:rsidP="00026BDD">
      <w:pPr>
        <w:ind w:left="709"/>
        <w:jc w:val="both"/>
      </w:pPr>
      <w:r>
        <w:rPr>
          <w:i/>
          <w:lang w:eastAsia="lv-LV"/>
        </w:rPr>
        <w:t xml:space="preserve">Jānis Bartusevičs </w:t>
      </w:r>
      <w:r>
        <w:rPr>
          <w:i/>
        </w:rPr>
        <w:t>–</w:t>
      </w:r>
      <w:r w:rsidRPr="00650227">
        <w:rPr>
          <w:i/>
        </w:rPr>
        <w:t xml:space="preserve"> </w:t>
      </w:r>
      <w:r>
        <w:t>Sociālo pakalpojumu centra „Pīlādzis” saimniecības vadītājs</w:t>
      </w:r>
      <w:r w:rsidRPr="00650227">
        <w:t xml:space="preserve">, tālruņa numurs </w:t>
      </w:r>
      <w:r w:rsidRPr="00650227">
        <w:rPr>
          <w:lang w:eastAsia="lv-LV"/>
        </w:rPr>
        <w:t>6</w:t>
      </w:r>
      <w:r>
        <w:rPr>
          <w:lang w:eastAsia="lv-LV"/>
        </w:rPr>
        <w:t>5430939, 28746370</w:t>
      </w:r>
      <w:r>
        <w:t>.</w:t>
      </w:r>
    </w:p>
    <w:p w:rsidR="00026BDD" w:rsidRDefault="007B0A3B" w:rsidP="00026BDD">
      <w:pPr>
        <w:ind w:left="709" w:hanging="709"/>
        <w:jc w:val="both"/>
      </w:pPr>
      <w:r>
        <w:rPr>
          <w:i/>
          <w:lang w:eastAsia="lv-LV"/>
        </w:rPr>
        <w:t xml:space="preserve">           </w:t>
      </w:r>
      <w:r w:rsidR="00026BDD">
        <w:rPr>
          <w:i/>
          <w:lang w:eastAsia="lv-LV"/>
        </w:rPr>
        <w:t>Vija Seile</w:t>
      </w:r>
      <w:r w:rsidR="00026BDD" w:rsidRPr="00650227">
        <w:rPr>
          <w:i/>
        </w:rPr>
        <w:t xml:space="preserve"> </w:t>
      </w:r>
      <w:r w:rsidR="00026BDD">
        <w:rPr>
          <w:i/>
        </w:rPr>
        <w:t>–</w:t>
      </w:r>
      <w:r w:rsidR="00026BDD" w:rsidRPr="00650227">
        <w:rPr>
          <w:i/>
        </w:rPr>
        <w:t xml:space="preserve"> </w:t>
      </w:r>
      <w:r w:rsidR="00026BDD">
        <w:t xml:space="preserve">Sociālo pakalpojumu centra „Pīlādzis” lietvede, </w:t>
      </w:r>
      <w:r w:rsidR="00026BDD" w:rsidRPr="00650227">
        <w:t xml:space="preserve">tālruņa numurs </w:t>
      </w:r>
      <w:r w:rsidR="00026BDD" w:rsidRPr="00650227">
        <w:rPr>
          <w:lang w:eastAsia="lv-LV"/>
        </w:rPr>
        <w:t>6</w:t>
      </w:r>
      <w:r w:rsidR="00026BDD">
        <w:rPr>
          <w:lang w:eastAsia="lv-LV"/>
        </w:rPr>
        <w:t>5430939</w:t>
      </w:r>
      <w:r w:rsidR="00026BDD" w:rsidRPr="00650227">
        <w:t xml:space="preserve">, </w:t>
      </w:r>
      <w:r w:rsidR="00F139FB">
        <w:t xml:space="preserve">  </w:t>
      </w:r>
      <w:r w:rsidR="00026BDD" w:rsidRPr="00650227">
        <w:t xml:space="preserve">e-pasta adrese: </w:t>
      </w:r>
      <w:r w:rsidR="007E0E98">
        <w:fldChar w:fldCharType="begin"/>
      </w:r>
      <w:r w:rsidR="00026BDD">
        <w:instrText xml:space="preserve"> HYPERLINK "mailto:spcpiladzis@inbox.lv" </w:instrText>
      </w:r>
      <w:r w:rsidR="007E0E98">
        <w:fldChar w:fldCharType="separate"/>
      </w:r>
      <w:r w:rsidR="00026BDD" w:rsidRPr="002355EE">
        <w:rPr>
          <w:rStyle w:val="Hyperlink"/>
        </w:rPr>
        <w:t>spcpiladzis@inbox.lv</w:t>
      </w:r>
      <w:r w:rsidR="007E0E98">
        <w:fldChar w:fldCharType="end"/>
      </w:r>
      <w:r w:rsidR="00026BDD">
        <w:t>.</w:t>
      </w:r>
    </w:p>
    <w:p w:rsidR="00026BDD" w:rsidRDefault="00026BDD" w:rsidP="00026BDD">
      <w:pPr>
        <w:ind w:left="709" w:hanging="709"/>
        <w:jc w:val="both"/>
        <w:rPr>
          <w:b/>
        </w:rPr>
      </w:pPr>
      <w:r>
        <w:t xml:space="preserve"> </w:t>
      </w:r>
      <w:r w:rsidRPr="00650227">
        <w:rPr>
          <w:b/>
        </w:rPr>
        <w:tab/>
      </w:r>
    </w:p>
    <w:p w:rsidR="00026BDD" w:rsidRPr="00650227" w:rsidRDefault="000E441C" w:rsidP="00026BDD">
      <w:pPr>
        <w:ind w:left="709" w:hanging="709"/>
        <w:jc w:val="both"/>
        <w:rPr>
          <w:b/>
          <w:i/>
        </w:rPr>
      </w:pPr>
      <w:r>
        <w:rPr>
          <w:b/>
        </w:rPr>
        <w:t xml:space="preserve">1.3. </w:t>
      </w:r>
      <w:r w:rsidR="00026BDD" w:rsidRPr="00650227">
        <w:rPr>
          <w:b/>
        </w:rPr>
        <w:t>Iepirkuma priekšmets</w:t>
      </w:r>
    </w:p>
    <w:p w:rsidR="00026BDD" w:rsidRPr="00BB38DB" w:rsidRDefault="000E441C" w:rsidP="00BB38DB">
      <w:pPr>
        <w:jc w:val="both"/>
      </w:pPr>
      <w:r w:rsidRPr="00BB38DB">
        <w:t>1.</w:t>
      </w:r>
      <w:r w:rsidR="00BB38DB">
        <w:t>3.1.</w:t>
      </w:r>
      <w:r w:rsidR="00026BDD" w:rsidRPr="00BB38DB">
        <w:t xml:space="preserve">Pārtikas preču (turpmāk – Prece) piegāde Sociālo pakalpojumu centram „Pīlādzis” (SPC „Pīlādzis”) atbilstoši šī nolikuma (turpmāk – </w:t>
      </w:r>
      <w:smartTag w:uri="schemas-tilde-lv/tildestengine" w:element="veidnes">
        <w:smartTagPr>
          <w:attr w:name="text" w:val="NOLIKUMS"/>
          <w:attr w:name="baseform" w:val="NOLIKUMS"/>
          <w:attr w:name="id" w:val="-1"/>
        </w:smartTagPr>
        <w:r w:rsidR="00026BDD" w:rsidRPr="00BB38DB">
          <w:t>Nolikums</w:t>
        </w:r>
      </w:smartTag>
      <w:r w:rsidR="00026BDD" w:rsidRPr="00BB38DB">
        <w:t xml:space="preserve">) </w:t>
      </w:r>
      <w:r w:rsidR="00026BDD" w:rsidRPr="00BB38DB">
        <w:rPr>
          <w:color w:val="000000"/>
        </w:rPr>
        <w:t>2. daļā</w:t>
      </w:r>
      <w:r w:rsidR="00026BDD" w:rsidRPr="00BB38DB">
        <w:t xml:space="preserve"> un tehniskajā specifikācijā (turpmāk – Tehniskā specifikācija) (Nolikuma </w:t>
      </w:r>
      <w:r w:rsidR="00257388">
        <w:t>4</w:t>
      </w:r>
      <w:r w:rsidR="00026BDD" w:rsidRPr="00BB38DB">
        <w:rPr>
          <w:color w:val="000000"/>
        </w:rPr>
        <w:t>.pielikums</w:t>
      </w:r>
      <w:r w:rsidR="00026BDD" w:rsidRPr="00BB38DB">
        <w:t>) noteiktajām prasībām.</w:t>
      </w:r>
    </w:p>
    <w:p w:rsidR="00026BDD" w:rsidRPr="00650227" w:rsidRDefault="00026BDD" w:rsidP="00026BDD">
      <w:pPr>
        <w:ind w:left="709"/>
        <w:jc w:val="both"/>
      </w:pPr>
    </w:p>
    <w:p w:rsidR="00026BDD" w:rsidRPr="007B0A3B" w:rsidRDefault="000E441C" w:rsidP="00026BDD">
      <w:pPr>
        <w:pStyle w:val="Heading2"/>
        <w:numPr>
          <w:ilvl w:val="0"/>
          <w:numId w:val="0"/>
        </w:numPr>
        <w:suppressAutoHyphens w:val="0"/>
        <w:spacing w:before="20" w:after="20"/>
        <w:ind w:left="576" w:hanging="576"/>
        <w:jc w:val="both"/>
        <w:rPr>
          <w:rFonts w:ascii="Times New Roman" w:hAnsi="Times New Roman" w:cs="Times New Roman"/>
          <w:i w:val="0"/>
          <w:sz w:val="24"/>
          <w:szCs w:val="24"/>
        </w:rPr>
      </w:pPr>
      <w:bookmarkStart w:id="2" w:name="_Toc179176873"/>
      <w:bookmarkStart w:id="3" w:name="_Ref128330533"/>
      <w:r>
        <w:rPr>
          <w:rFonts w:ascii="Times New Roman" w:hAnsi="Times New Roman" w:cs="Times New Roman"/>
          <w:i w:val="0"/>
          <w:sz w:val="24"/>
          <w:szCs w:val="24"/>
        </w:rPr>
        <w:t>1.4.</w:t>
      </w:r>
      <w:r w:rsidR="00026BDD" w:rsidRPr="007B0A3B">
        <w:rPr>
          <w:rFonts w:ascii="Times New Roman" w:hAnsi="Times New Roman" w:cs="Times New Roman"/>
          <w:i w:val="0"/>
          <w:sz w:val="24"/>
          <w:szCs w:val="24"/>
        </w:rPr>
        <w:t xml:space="preserve">Iepirkuma metode </w:t>
      </w:r>
      <w:bookmarkEnd w:id="2"/>
    </w:p>
    <w:p w:rsidR="00026BDD" w:rsidRPr="00DC3994" w:rsidRDefault="00BB38DB" w:rsidP="00BB38DB">
      <w:pPr>
        <w:jc w:val="both"/>
      </w:pPr>
      <w:bookmarkStart w:id="4" w:name="_Toc148403212"/>
      <w:bookmarkStart w:id="5" w:name="_Toc45708510"/>
      <w:bookmarkStart w:id="6" w:name="_Toc45708778"/>
      <w:bookmarkStart w:id="7" w:name="_Toc45709706"/>
      <w:bookmarkStart w:id="8" w:name="_Toc45709972"/>
      <w:bookmarkStart w:id="9" w:name="_Toc55273816"/>
      <w:bookmarkStart w:id="10" w:name="_Toc55274411"/>
      <w:bookmarkStart w:id="11" w:name="_Toc55274645"/>
      <w:bookmarkStart w:id="12" w:name="_Toc94892571"/>
      <w:bookmarkEnd w:id="3"/>
      <w:r>
        <w:t>1.4.1.</w:t>
      </w:r>
      <w:r w:rsidR="00026BDD" w:rsidRPr="00D37E6C">
        <w:t xml:space="preserve">Iepirkuma metode ir iepirkums (atbilstoši Publisko iepirkumu likuma </w:t>
      </w:r>
      <w:r w:rsidR="00026BDD">
        <w:t>9.</w:t>
      </w:r>
      <w:r w:rsidR="00026BDD" w:rsidRPr="00D37E6C">
        <w:t xml:space="preserve">panta nosacījumiem) </w:t>
      </w:r>
      <w:r w:rsidR="00026BDD" w:rsidRPr="00DC3994">
        <w:t xml:space="preserve">(turpmāk tekstā – </w:t>
      </w:r>
      <w:r w:rsidR="00026BDD">
        <w:t>Iepirkums</w:t>
      </w:r>
      <w:r w:rsidR="00026BDD" w:rsidRPr="00DC3994">
        <w:t>), kas tiek organizēts saskaņā ar Publisko iepirkumu likumu (turpmāk tekstā – likums), kā arī ņemot vērā šajā nolikumā noteikto kārtību.</w:t>
      </w:r>
      <w:bookmarkStart w:id="13" w:name="_Toc148403213"/>
      <w:bookmarkEnd w:id="4"/>
    </w:p>
    <w:p w:rsidR="00026BDD" w:rsidRPr="00DC3994" w:rsidRDefault="00026BDD" w:rsidP="00026BDD">
      <w:pPr>
        <w:spacing w:before="20" w:after="20"/>
        <w:ind w:left="862"/>
        <w:jc w:val="both"/>
      </w:pPr>
    </w:p>
    <w:bookmarkEnd w:id="5"/>
    <w:bookmarkEnd w:id="6"/>
    <w:bookmarkEnd w:id="7"/>
    <w:bookmarkEnd w:id="8"/>
    <w:bookmarkEnd w:id="9"/>
    <w:bookmarkEnd w:id="10"/>
    <w:bookmarkEnd w:id="11"/>
    <w:bookmarkEnd w:id="12"/>
    <w:bookmarkEnd w:id="13"/>
    <w:p w:rsidR="00C506B6" w:rsidRPr="00437D74" w:rsidRDefault="00C506B6" w:rsidP="00C506B6">
      <w:pPr>
        <w:ind w:left="900" w:hanging="900"/>
        <w:jc w:val="both"/>
        <w:rPr>
          <w:b/>
          <w:color w:val="000000"/>
        </w:rPr>
      </w:pPr>
      <w:r w:rsidRPr="00437D74">
        <w:rPr>
          <w:b/>
          <w:color w:val="000000"/>
        </w:rPr>
        <w:t>1.</w:t>
      </w:r>
      <w:r w:rsidR="000E441C">
        <w:rPr>
          <w:b/>
          <w:color w:val="000000"/>
        </w:rPr>
        <w:t>5</w:t>
      </w:r>
      <w:r w:rsidRPr="00437D74">
        <w:rPr>
          <w:b/>
          <w:color w:val="000000"/>
        </w:rPr>
        <w:t>.</w:t>
      </w:r>
      <w:r w:rsidRPr="00437D74">
        <w:rPr>
          <w:b/>
          <w:color w:val="000000"/>
        </w:rPr>
        <w:tab/>
        <w:t>Cita informācija</w:t>
      </w:r>
    </w:p>
    <w:p w:rsidR="00C506B6" w:rsidRPr="00437D74" w:rsidRDefault="00C506B6" w:rsidP="00C506B6">
      <w:pPr>
        <w:ind w:left="900" w:hanging="900"/>
        <w:jc w:val="both"/>
        <w:rPr>
          <w:color w:val="000000"/>
        </w:rPr>
      </w:pPr>
      <w:r w:rsidRPr="00437D74">
        <w:rPr>
          <w:color w:val="000000"/>
        </w:rPr>
        <w:t>1.</w:t>
      </w:r>
      <w:r w:rsidR="000E441C">
        <w:rPr>
          <w:color w:val="000000"/>
        </w:rPr>
        <w:t>5</w:t>
      </w:r>
      <w:r w:rsidRPr="00437D74">
        <w:rPr>
          <w:color w:val="000000"/>
        </w:rPr>
        <w:t>.1.</w:t>
      </w:r>
      <w:r w:rsidRPr="00437D74">
        <w:rPr>
          <w:color w:val="000000"/>
        </w:rPr>
        <w:tab/>
        <w:t>Pasūtītājs un Pretendents ar informāciju apmainās Publisko iepirkumu likumā noteiktajā kārtībā.</w:t>
      </w:r>
    </w:p>
    <w:p w:rsidR="00C506B6" w:rsidRDefault="00C506B6" w:rsidP="00C506B6">
      <w:pPr>
        <w:spacing w:before="20" w:after="20"/>
        <w:ind w:left="900" w:hanging="900"/>
        <w:jc w:val="both"/>
      </w:pPr>
      <w:r w:rsidRPr="00437D74">
        <w:rPr>
          <w:color w:val="000000"/>
        </w:rPr>
        <w:t>1.</w:t>
      </w:r>
      <w:r w:rsidR="000E441C">
        <w:rPr>
          <w:color w:val="000000"/>
        </w:rPr>
        <w:t>5</w:t>
      </w:r>
      <w:r w:rsidRPr="00437D74">
        <w:rPr>
          <w:color w:val="000000"/>
        </w:rPr>
        <w:t>.2.</w:t>
      </w:r>
      <w:r w:rsidRPr="00437D74">
        <w:rPr>
          <w:color w:val="000000"/>
        </w:rPr>
        <w:tab/>
      </w:r>
      <w:r w:rsidRPr="000757F6">
        <w:t xml:space="preserve">Komisija pēc iespējamā pretendenta rakstiska pieprasījuma rakstiski sniedz papildu informāciju par iepirkuma nolikumu un iepirkuma priekšmetu ne vēlāk kā 6 (sešas) dienas pirms piedāvājumu iesniegšanas termiņa beigām, ja pieprasījums iesniegts laikus un kārtībā, kāda </w:t>
      </w:r>
      <w:r w:rsidRPr="00544491">
        <w:rPr>
          <w:color w:val="000000"/>
        </w:rPr>
        <w:t>noteikta Nolikuma 1.</w:t>
      </w:r>
      <w:r w:rsidR="00336D0B">
        <w:rPr>
          <w:color w:val="000000"/>
        </w:rPr>
        <w:t>2</w:t>
      </w:r>
      <w:r w:rsidRPr="00544491">
        <w:rPr>
          <w:color w:val="000000"/>
        </w:rPr>
        <w:t>.2. punktā.</w:t>
      </w:r>
      <w:r w:rsidRPr="000757F6">
        <w:t xml:space="preserve"> </w:t>
      </w:r>
    </w:p>
    <w:p w:rsidR="00C506B6" w:rsidRDefault="00336D0B" w:rsidP="00336D0B">
      <w:pPr>
        <w:suppressAutoHyphens w:val="0"/>
        <w:spacing w:before="20" w:after="20"/>
        <w:ind w:left="851" w:hanging="851"/>
        <w:jc w:val="both"/>
        <w:rPr>
          <w:bCs/>
        </w:rPr>
      </w:pPr>
      <w:r>
        <w:rPr>
          <w:bCs/>
        </w:rPr>
        <w:t xml:space="preserve">1.5.3.   </w:t>
      </w:r>
      <w:r w:rsidR="00C506B6">
        <w:rPr>
          <w:bCs/>
        </w:rPr>
        <w:t>Visi iesniegtie piedāvājumi līdz piedāvājumu atvēršanas sanāksmes sākumam tiek glabāti aizlīmētās aploksnēs. Priekšlaicīga aplokšņu  atvēršana nav pieļaujama.</w:t>
      </w:r>
    </w:p>
    <w:p w:rsidR="00C506B6" w:rsidRDefault="00336D0B" w:rsidP="00F139FB">
      <w:pPr>
        <w:suppressAutoHyphens w:val="0"/>
        <w:spacing w:before="20" w:after="20"/>
        <w:ind w:left="851" w:hanging="851"/>
        <w:jc w:val="both"/>
        <w:rPr>
          <w:bCs/>
        </w:rPr>
      </w:pPr>
      <w:r>
        <w:rPr>
          <w:bCs/>
        </w:rPr>
        <w:t xml:space="preserve">1.5.4.  </w:t>
      </w:r>
      <w:r w:rsidR="00C506B6">
        <w:rPr>
          <w:bCs/>
        </w:rPr>
        <w:t xml:space="preserve">Pretendents sedz visas izmaksas, kas saistītas ar piedāvājumu sagatavošanu un </w:t>
      </w:r>
      <w:r w:rsidR="00F139FB">
        <w:rPr>
          <w:bCs/>
        </w:rPr>
        <w:t xml:space="preserve">  </w:t>
      </w:r>
      <w:r w:rsidR="00C506B6">
        <w:rPr>
          <w:bCs/>
        </w:rPr>
        <w:t>iesniegšanu.</w:t>
      </w:r>
    </w:p>
    <w:p w:rsidR="00C506B6" w:rsidRPr="00D74BEF" w:rsidRDefault="00336D0B" w:rsidP="00336D0B">
      <w:pPr>
        <w:suppressAutoHyphens w:val="0"/>
        <w:ind w:left="851" w:hanging="851"/>
        <w:jc w:val="both"/>
        <w:rPr>
          <w:bCs/>
        </w:rPr>
      </w:pPr>
      <w:r>
        <w:rPr>
          <w:bCs/>
        </w:rPr>
        <w:t xml:space="preserve">1.5.5. </w:t>
      </w:r>
      <w:r w:rsidR="00C506B6">
        <w:rPr>
          <w:bCs/>
        </w:rPr>
        <w:t xml:space="preserve">  </w:t>
      </w:r>
      <w:r>
        <w:rPr>
          <w:bCs/>
        </w:rPr>
        <w:t xml:space="preserve"> </w:t>
      </w:r>
      <w:r w:rsidR="00C506B6" w:rsidRPr="00D74BEF">
        <w:rPr>
          <w:bCs/>
        </w:rPr>
        <w:t>Komisija pārbauda nepieciešamo informāciju kompetentā institūcijā, publiski pieejamās datu bāzēs vai citos publiski pieejamos avotos, ja tas nepieciešams Pretendentu atlasei, piedāvājumu atbilstības pārbaudei, piedāvājumu vērtēšanai un salīdzināšanai, kā arī tiesīga lūgt, lai Pretendents papildina vai precizē dokumentus, kas iesniegti komisijai.</w:t>
      </w:r>
    </w:p>
    <w:p w:rsidR="0037274C" w:rsidRDefault="0037274C" w:rsidP="0037274C">
      <w:pPr>
        <w:suppressAutoHyphens w:val="0"/>
        <w:ind w:left="851" w:hanging="851"/>
        <w:jc w:val="both"/>
      </w:pPr>
      <w:r>
        <w:t>1.5.6</w:t>
      </w:r>
      <w:r w:rsidRPr="008F3F7D">
        <w:t xml:space="preserve">.   Visa aktuālā informācija par Iepirkumu, t.sk. Nolikumu,  ir pieejama Daugavpils novada domes mājas lapā: </w:t>
      </w:r>
      <w:r w:rsidR="007E0E98" w:rsidRPr="008F3F7D">
        <w:fldChar w:fldCharType="begin"/>
      </w:r>
      <w:r w:rsidRPr="008F3F7D">
        <w:instrText xml:space="preserve"> HYPERLINK "http://www.dnd.lv" </w:instrText>
      </w:r>
      <w:r w:rsidR="007E0E98" w:rsidRPr="008F3F7D">
        <w:fldChar w:fldCharType="separate"/>
      </w:r>
      <w:r w:rsidRPr="008F3F7D">
        <w:rPr>
          <w:rStyle w:val="Hyperlink"/>
        </w:rPr>
        <w:t>www.dnd.lv</w:t>
      </w:r>
      <w:r w:rsidR="007E0E98" w:rsidRPr="008F3F7D">
        <w:fldChar w:fldCharType="end"/>
      </w:r>
      <w:r w:rsidRPr="008F3F7D">
        <w:t xml:space="preserve">., sadaļā </w:t>
      </w:r>
      <w:r w:rsidRPr="008F3F7D">
        <w:rPr>
          <w:i/>
        </w:rPr>
        <w:t>Iepirkumi</w:t>
      </w:r>
      <w:r w:rsidRPr="008F3F7D">
        <w:t xml:space="preserve"> sākot ar dienu, kad paziņojums par iepirkumu ir publicēts IUB mājas lapā.</w:t>
      </w:r>
      <w:r>
        <w:t xml:space="preserve"> </w:t>
      </w:r>
    </w:p>
    <w:p w:rsidR="00C506B6" w:rsidRDefault="00C506B6" w:rsidP="00C506B6">
      <w:pPr>
        <w:spacing w:before="20" w:after="20"/>
        <w:ind w:left="1080"/>
        <w:jc w:val="both"/>
        <w:rPr>
          <w:bCs/>
          <w:color w:val="FF0000"/>
        </w:rPr>
      </w:pPr>
    </w:p>
    <w:p w:rsidR="00C938C4" w:rsidRDefault="00C938C4" w:rsidP="00C506B6">
      <w:pPr>
        <w:spacing w:before="20" w:after="20"/>
        <w:ind w:left="1080"/>
        <w:jc w:val="both"/>
        <w:rPr>
          <w:bCs/>
          <w:color w:val="FF0000"/>
        </w:rPr>
      </w:pPr>
    </w:p>
    <w:p w:rsidR="00C938C4" w:rsidRDefault="00C938C4" w:rsidP="00C506B6">
      <w:pPr>
        <w:spacing w:before="20" w:after="20"/>
        <w:ind w:left="1080"/>
        <w:jc w:val="both"/>
        <w:rPr>
          <w:bCs/>
          <w:color w:val="FF0000"/>
        </w:rPr>
      </w:pPr>
    </w:p>
    <w:p w:rsidR="00C938C4" w:rsidRDefault="00C938C4" w:rsidP="00C506B6">
      <w:pPr>
        <w:spacing w:before="20" w:after="20"/>
        <w:ind w:left="1080"/>
        <w:jc w:val="both"/>
        <w:rPr>
          <w:bCs/>
          <w:color w:val="FF0000"/>
        </w:rPr>
      </w:pPr>
    </w:p>
    <w:p w:rsidR="00C506B6" w:rsidRPr="007B0B59" w:rsidRDefault="00C506B6" w:rsidP="00C506B6">
      <w:pPr>
        <w:ind w:left="900" w:hanging="900"/>
        <w:rPr>
          <w:b/>
          <w:color w:val="000000"/>
        </w:rPr>
      </w:pPr>
      <w:r>
        <w:rPr>
          <w:b/>
          <w:color w:val="000000"/>
        </w:rPr>
        <w:lastRenderedPageBreak/>
        <w:t>1.</w:t>
      </w:r>
      <w:r w:rsidR="00336D0B">
        <w:rPr>
          <w:b/>
          <w:color w:val="000000"/>
        </w:rPr>
        <w:t>6</w:t>
      </w:r>
      <w:r>
        <w:rPr>
          <w:b/>
          <w:color w:val="000000"/>
        </w:rPr>
        <w:t xml:space="preserve">. </w:t>
      </w:r>
      <w:r w:rsidRPr="007B0B59">
        <w:rPr>
          <w:b/>
          <w:color w:val="000000"/>
        </w:rPr>
        <w:t>Piedāvājumu iesniegšanas un atvēršanas vieta, datums, laiks un kārtība</w:t>
      </w:r>
    </w:p>
    <w:p w:rsidR="00C506B6" w:rsidRPr="003007A9" w:rsidRDefault="00C506B6" w:rsidP="00C506B6">
      <w:pPr>
        <w:ind w:left="709" w:hanging="709"/>
        <w:jc w:val="both"/>
        <w:rPr>
          <w:color w:val="000000"/>
        </w:rPr>
      </w:pPr>
      <w:r w:rsidRPr="00D5009D">
        <w:rPr>
          <w:color w:val="000000"/>
        </w:rPr>
        <w:t>1.</w:t>
      </w:r>
      <w:r w:rsidR="00336D0B">
        <w:rPr>
          <w:color w:val="000000"/>
        </w:rPr>
        <w:t>6</w:t>
      </w:r>
      <w:r w:rsidRPr="00D5009D">
        <w:rPr>
          <w:color w:val="000000"/>
        </w:rPr>
        <w:t>.1.</w:t>
      </w:r>
      <w:r w:rsidRPr="00015F8B">
        <w:rPr>
          <w:color w:val="FF0000"/>
        </w:rPr>
        <w:tab/>
      </w:r>
      <w:r w:rsidRPr="003007A9">
        <w:rPr>
          <w:color w:val="000000"/>
        </w:rPr>
        <w:t xml:space="preserve">Pretendenti piedāvājumus iesniedz līdz </w:t>
      </w:r>
      <w:r w:rsidRPr="009D35C3">
        <w:rPr>
          <w:color w:val="000000"/>
        </w:rPr>
        <w:t>201</w:t>
      </w:r>
      <w:r>
        <w:rPr>
          <w:color w:val="000000"/>
        </w:rPr>
        <w:t>8</w:t>
      </w:r>
      <w:r w:rsidRPr="009D35C3">
        <w:rPr>
          <w:color w:val="000000"/>
        </w:rPr>
        <w:t>.gada</w:t>
      </w:r>
      <w:r>
        <w:rPr>
          <w:color w:val="000000"/>
        </w:rPr>
        <w:t xml:space="preserve"> </w:t>
      </w:r>
      <w:r w:rsidRPr="003126C3">
        <w:rPr>
          <w:color w:val="000000"/>
        </w:rPr>
        <w:t>1</w:t>
      </w:r>
      <w:r w:rsidR="003126C3" w:rsidRPr="003126C3">
        <w:rPr>
          <w:color w:val="000000"/>
        </w:rPr>
        <w:t>9</w:t>
      </w:r>
      <w:r w:rsidRPr="003126C3">
        <w:rPr>
          <w:color w:val="000000"/>
        </w:rPr>
        <w:t>.februārim</w:t>
      </w:r>
      <w:r w:rsidRPr="009D35C3">
        <w:rPr>
          <w:color w:val="000000"/>
        </w:rPr>
        <w:t xml:space="preserve"> </w:t>
      </w:r>
      <w:r>
        <w:rPr>
          <w:color w:val="000000"/>
        </w:rPr>
        <w:t>plkst.15.00 Sociālo pakalpojumu  centrs „Pīlādzis”</w:t>
      </w:r>
      <w:r w:rsidRPr="003007A9">
        <w:rPr>
          <w:color w:val="000000"/>
        </w:rPr>
        <w:t xml:space="preserve">, </w:t>
      </w:r>
      <w:r>
        <w:rPr>
          <w:color w:val="000000"/>
        </w:rPr>
        <w:t xml:space="preserve">Lielā iela 43, Kalupe, Kalupes pagasts, </w:t>
      </w:r>
      <w:r w:rsidRPr="003007A9">
        <w:rPr>
          <w:color w:val="000000"/>
        </w:rPr>
        <w:t>Daugavpils novads, LV-54</w:t>
      </w:r>
      <w:r>
        <w:rPr>
          <w:color w:val="000000"/>
        </w:rPr>
        <w:t>50</w:t>
      </w:r>
      <w:r w:rsidRPr="003007A9">
        <w:rPr>
          <w:color w:val="000000"/>
        </w:rPr>
        <w:t xml:space="preserve">, vai nosūtot pa pastu. </w:t>
      </w:r>
    </w:p>
    <w:p w:rsidR="00C506B6" w:rsidRPr="00D5009D" w:rsidRDefault="00C506B6" w:rsidP="00C506B6">
      <w:pPr>
        <w:ind w:left="709" w:hanging="709"/>
        <w:jc w:val="both"/>
        <w:rPr>
          <w:color w:val="000000"/>
        </w:rPr>
      </w:pPr>
      <w:r w:rsidRPr="00D5009D">
        <w:rPr>
          <w:color w:val="000000"/>
        </w:rPr>
        <w:t>1.</w:t>
      </w:r>
      <w:r w:rsidR="00336D0B">
        <w:rPr>
          <w:color w:val="000000"/>
        </w:rPr>
        <w:t>6</w:t>
      </w:r>
      <w:r w:rsidRPr="00D5009D">
        <w:rPr>
          <w:color w:val="000000"/>
        </w:rPr>
        <w:t>.2.</w:t>
      </w:r>
      <w:r w:rsidRPr="00D5009D">
        <w:rPr>
          <w:color w:val="000000"/>
        </w:rPr>
        <w:tab/>
        <w:t>Piedāvājumi:</w:t>
      </w:r>
    </w:p>
    <w:p w:rsidR="00C506B6" w:rsidRPr="00D5009D" w:rsidRDefault="00C506B6" w:rsidP="00C506B6">
      <w:pPr>
        <w:ind w:left="709" w:hanging="709"/>
        <w:jc w:val="both"/>
        <w:rPr>
          <w:color w:val="000000"/>
        </w:rPr>
      </w:pPr>
      <w:r w:rsidRPr="00D5009D">
        <w:rPr>
          <w:color w:val="000000"/>
        </w:rPr>
        <w:t>1.</w:t>
      </w:r>
      <w:r w:rsidR="00336D0B">
        <w:rPr>
          <w:color w:val="000000"/>
        </w:rPr>
        <w:t>6</w:t>
      </w:r>
      <w:r w:rsidRPr="00D5009D">
        <w:rPr>
          <w:color w:val="000000"/>
        </w:rPr>
        <w:t>.2.1.kas iesniegti vai piegādāti pēc Nolikuma 1.</w:t>
      </w:r>
      <w:r w:rsidR="00F139FB">
        <w:rPr>
          <w:color w:val="000000"/>
        </w:rPr>
        <w:t>6</w:t>
      </w:r>
      <w:r w:rsidRPr="00D5009D">
        <w:rPr>
          <w:color w:val="000000"/>
        </w:rPr>
        <w:t>.1. apakšpunktā noteiktā termiņa, netiek pieņemti;</w:t>
      </w:r>
    </w:p>
    <w:p w:rsidR="00C506B6" w:rsidRPr="00D5009D" w:rsidRDefault="00C506B6" w:rsidP="00C506B6">
      <w:pPr>
        <w:ind w:left="709" w:hanging="709"/>
        <w:jc w:val="both"/>
        <w:rPr>
          <w:color w:val="000000"/>
        </w:rPr>
      </w:pPr>
      <w:r w:rsidRPr="00D5009D">
        <w:rPr>
          <w:color w:val="000000"/>
        </w:rPr>
        <w:t>1.</w:t>
      </w:r>
      <w:r w:rsidR="00336D0B">
        <w:rPr>
          <w:color w:val="000000"/>
        </w:rPr>
        <w:t>6</w:t>
      </w:r>
      <w:r w:rsidRPr="00D5009D">
        <w:rPr>
          <w:color w:val="000000"/>
        </w:rPr>
        <w:t>.2.2.kas saņemti pa pastu pēc Nolikuma 1.</w:t>
      </w:r>
      <w:r w:rsidR="00F139FB">
        <w:rPr>
          <w:color w:val="000000"/>
        </w:rPr>
        <w:t>6</w:t>
      </w:r>
      <w:r w:rsidRPr="00D5009D">
        <w:rPr>
          <w:color w:val="000000"/>
        </w:rPr>
        <w:t>.1. apakšpunktā noteiktā termiņa, neatvērti tiek nosūtīti atpakaļ iesniedzējam.</w:t>
      </w:r>
    </w:p>
    <w:p w:rsidR="00026BDD" w:rsidRPr="00650227" w:rsidRDefault="00026BDD" w:rsidP="00026BDD">
      <w:pPr>
        <w:ind w:left="709"/>
        <w:jc w:val="both"/>
        <w:rPr>
          <w:lang w:eastAsia="lv-LV"/>
        </w:rPr>
      </w:pPr>
    </w:p>
    <w:p w:rsidR="002F700A" w:rsidRPr="00336D0B" w:rsidRDefault="00336D0B" w:rsidP="00336D0B">
      <w:pPr>
        <w:pStyle w:val="Heading1"/>
        <w:numPr>
          <w:ilvl w:val="0"/>
          <w:numId w:val="0"/>
        </w:numPr>
        <w:jc w:val="both"/>
        <w:rPr>
          <w:rFonts w:ascii="Times New Roman" w:hAnsi="Times New Roman" w:cs="Times New Roman"/>
          <w:b/>
          <w:lang w:val="lv-LV"/>
        </w:rPr>
      </w:pPr>
      <w:r>
        <w:rPr>
          <w:rFonts w:ascii="Times New Roman" w:hAnsi="Times New Roman" w:cs="Times New Roman"/>
          <w:b/>
          <w:lang w:val="lv-LV"/>
        </w:rPr>
        <w:t>1.7.</w:t>
      </w:r>
      <w:r w:rsidR="00617DB2" w:rsidRPr="00336D0B">
        <w:rPr>
          <w:rFonts w:ascii="Times New Roman" w:hAnsi="Times New Roman" w:cs="Times New Roman"/>
          <w:b/>
          <w:lang w:val="lv-LV"/>
        </w:rPr>
        <w:t>Piedāvājuma derīguma termiņš</w:t>
      </w:r>
    </w:p>
    <w:p w:rsidR="002F700A" w:rsidRPr="00336D0B" w:rsidRDefault="00336D0B" w:rsidP="00336D0B">
      <w:pPr>
        <w:pStyle w:val="Heading1"/>
        <w:numPr>
          <w:ilvl w:val="0"/>
          <w:numId w:val="0"/>
        </w:numPr>
        <w:ind w:left="567" w:hanging="567"/>
        <w:jc w:val="both"/>
        <w:rPr>
          <w:rFonts w:ascii="Times New Roman" w:hAnsi="Times New Roman" w:cs="Times New Roman"/>
          <w:lang w:val="lv-LV"/>
        </w:rPr>
      </w:pPr>
      <w:r>
        <w:rPr>
          <w:rFonts w:ascii="Times New Roman" w:hAnsi="Times New Roman" w:cs="Times New Roman"/>
          <w:lang w:val="lv-LV"/>
        </w:rPr>
        <w:t>1.7.1.</w:t>
      </w:r>
      <w:r w:rsidR="00617DB2" w:rsidRPr="00336D0B">
        <w:rPr>
          <w:rFonts w:ascii="Times New Roman" w:hAnsi="Times New Roman" w:cs="Times New Roman"/>
          <w:lang w:val="lv-LV"/>
        </w:rPr>
        <w:t>Pretendenta iesniegtajam piedāvājumam ir jābūt derīgam, tas ir, saistošam pasūtītājam, 60 (sešdesmit) dienas, skaitot no piedāvājuma iesniegšanas termiņa beigām.</w:t>
      </w:r>
    </w:p>
    <w:p w:rsidR="00842891" w:rsidRPr="00026BDD" w:rsidRDefault="00336D0B" w:rsidP="00336D0B">
      <w:pPr>
        <w:pStyle w:val="Heading1"/>
        <w:numPr>
          <w:ilvl w:val="0"/>
          <w:numId w:val="0"/>
        </w:numPr>
        <w:ind w:left="567" w:hanging="567"/>
        <w:jc w:val="both"/>
        <w:rPr>
          <w:rFonts w:ascii="Times New Roman" w:hAnsi="Times New Roman" w:cs="Times New Roman"/>
          <w:lang w:val="en-US"/>
        </w:rPr>
      </w:pPr>
      <w:r>
        <w:rPr>
          <w:rFonts w:ascii="Times New Roman" w:hAnsi="Times New Roman" w:cs="Times New Roman"/>
          <w:lang w:val="lv-LV"/>
        </w:rPr>
        <w:t>1.7.2.</w:t>
      </w:r>
      <w:r w:rsidR="00617DB2" w:rsidRPr="00336D0B">
        <w:rPr>
          <w:rFonts w:ascii="Times New Roman" w:hAnsi="Times New Roman" w:cs="Times New Roman"/>
          <w:lang w:val="lv-LV"/>
        </w:rPr>
        <w:t xml:space="preserve">Ja objektīvu iemeslu dēļ iepirkuma līgumu nevar noslēgt piedāvājuma derīguma termiņā, pasūtītājs var rakstiski pieprasīt pretendentam piedāvājuma derīguma termiņa pagarināšanu. </w:t>
      </w:r>
      <w:proofErr w:type="spellStart"/>
      <w:proofErr w:type="gramStart"/>
      <w:r w:rsidR="00617DB2" w:rsidRPr="00026BDD">
        <w:rPr>
          <w:rFonts w:ascii="Times New Roman" w:hAnsi="Times New Roman" w:cs="Times New Roman"/>
          <w:lang w:val="en-US"/>
        </w:rPr>
        <w:t>Ja</w:t>
      </w:r>
      <w:proofErr w:type="spellEnd"/>
      <w:proofErr w:type="gram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pretendents</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piekrīt</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pagarināt</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piedāvājuma</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derīguma</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termiņu</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pretendents</w:t>
      </w:r>
      <w:proofErr w:type="spellEnd"/>
      <w:r w:rsidR="00617DB2" w:rsidRPr="00026BDD">
        <w:rPr>
          <w:rFonts w:ascii="Times New Roman" w:hAnsi="Times New Roman" w:cs="Times New Roman"/>
          <w:lang w:val="en-US"/>
        </w:rPr>
        <w:t xml:space="preserve"> par to </w:t>
      </w:r>
      <w:proofErr w:type="spellStart"/>
      <w:r w:rsidR="00617DB2" w:rsidRPr="00026BDD">
        <w:rPr>
          <w:rFonts w:ascii="Times New Roman" w:hAnsi="Times New Roman" w:cs="Times New Roman"/>
          <w:lang w:val="en-US"/>
        </w:rPr>
        <w:t>rakstiski</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paziņo</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pasūtītājam</w:t>
      </w:r>
      <w:proofErr w:type="spellEnd"/>
      <w:r w:rsidR="00617DB2" w:rsidRPr="00026BDD">
        <w:rPr>
          <w:rFonts w:ascii="Times New Roman" w:hAnsi="Times New Roman" w:cs="Times New Roman"/>
          <w:lang w:val="en-US"/>
        </w:rPr>
        <w:t xml:space="preserve">. </w:t>
      </w:r>
    </w:p>
    <w:p w:rsidR="00842891" w:rsidRPr="00D652D3" w:rsidRDefault="00842891">
      <w:pPr>
        <w:tabs>
          <w:tab w:val="left" w:pos="709"/>
        </w:tabs>
        <w:jc w:val="both"/>
      </w:pPr>
    </w:p>
    <w:p w:rsidR="00842891" w:rsidRPr="00336D0B" w:rsidRDefault="00336D0B" w:rsidP="00336D0B">
      <w:pPr>
        <w:spacing w:before="120"/>
        <w:jc w:val="both"/>
        <w:rPr>
          <w:b/>
        </w:rPr>
      </w:pPr>
      <w:r>
        <w:rPr>
          <w:b/>
        </w:rPr>
        <w:t>1.8.</w:t>
      </w:r>
      <w:r w:rsidR="00617DB2" w:rsidRPr="00336D0B">
        <w:rPr>
          <w:b/>
        </w:rPr>
        <w:t>Piedāvājuma noformēšana</w:t>
      </w:r>
    </w:p>
    <w:p w:rsidR="00842891" w:rsidRPr="00D652D3" w:rsidRDefault="00336D0B" w:rsidP="00336D0B">
      <w:pPr>
        <w:jc w:val="both"/>
      </w:pPr>
      <w:r>
        <w:t>1.8.1.</w:t>
      </w:r>
      <w:r w:rsidR="00617DB2" w:rsidRPr="00D652D3">
        <w:t>Piedāvājums jāiesniedz 1 (vienā) slēgtā aizzīmogotā aploksnē vai cita veida necaurspīdīgā iepakojumā tā, lai tajā iekļautā informācija nebūtu redzama un pieejama līdz piedāvājuma atvēršanas brīdim, uz kuras jānorāda:</w:t>
      </w:r>
    </w:p>
    <w:p w:rsidR="00842891" w:rsidRPr="00D652D3" w:rsidRDefault="00336D0B" w:rsidP="00336D0B">
      <w:pPr>
        <w:tabs>
          <w:tab w:val="left" w:pos="1560"/>
        </w:tabs>
        <w:ind w:left="709"/>
      </w:pPr>
      <w:r>
        <w:t>1.8.1.1.</w:t>
      </w:r>
      <w:r w:rsidR="00617DB2" w:rsidRPr="00D652D3">
        <w:t>Pasūtītāja nosaukums un adrese;</w:t>
      </w:r>
    </w:p>
    <w:p w:rsidR="00842891" w:rsidRPr="00D652D3" w:rsidRDefault="00336D0B" w:rsidP="00336D0B">
      <w:pPr>
        <w:tabs>
          <w:tab w:val="left" w:pos="1560"/>
        </w:tabs>
        <w:ind w:left="709"/>
      </w:pPr>
      <w:r>
        <w:t>1.8.1.2.</w:t>
      </w:r>
      <w:r w:rsidR="00617DB2" w:rsidRPr="00D652D3">
        <w:t>pretendenta nosaukums, reģistrācijas Nr. un adrese;</w:t>
      </w:r>
    </w:p>
    <w:p w:rsidR="00C506B6" w:rsidRPr="009D35C3" w:rsidRDefault="00617DB2" w:rsidP="00C506B6">
      <w:pPr>
        <w:shd w:val="clear" w:color="auto" w:fill="FFFFFF"/>
        <w:suppressAutoHyphens w:val="0"/>
        <w:ind w:left="993"/>
        <w:jc w:val="both"/>
      </w:pPr>
      <w:r w:rsidRPr="00D652D3">
        <w:t xml:space="preserve">norāde </w:t>
      </w:r>
      <w:r w:rsidR="00C506B6" w:rsidRPr="00A06815">
        <w:rPr>
          <w:b/>
          <w:bCs/>
        </w:rPr>
        <w:t>“Pārtikas produktu piegāde SPC „Pīlādzis” vajadzībām”</w:t>
      </w:r>
      <w:r w:rsidR="00C506B6" w:rsidRPr="00A06815">
        <w:t xml:space="preserve"> identifikācijas numurs SPC „Pīlādzis” 201</w:t>
      </w:r>
      <w:r w:rsidR="00C506B6">
        <w:t>8</w:t>
      </w:r>
      <w:r w:rsidR="00C506B6" w:rsidRPr="00A06815">
        <w:t xml:space="preserve">/1. </w:t>
      </w:r>
      <w:r w:rsidR="00C506B6" w:rsidRPr="009D35C3">
        <w:t>Neatvērt līdz 201</w:t>
      </w:r>
      <w:r w:rsidR="00C506B6">
        <w:t>8</w:t>
      </w:r>
      <w:r w:rsidR="00C506B6" w:rsidRPr="009D35C3">
        <w:t xml:space="preserve">.gada </w:t>
      </w:r>
      <w:r w:rsidR="00C506B6" w:rsidRPr="003126C3">
        <w:t>1</w:t>
      </w:r>
      <w:r w:rsidR="003126C3" w:rsidRPr="003126C3">
        <w:t>9</w:t>
      </w:r>
      <w:r w:rsidR="00C506B6" w:rsidRPr="003126C3">
        <w:t>.februārim.</w:t>
      </w:r>
    </w:p>
    <w:p w:rsidR="00842891" w:rsidRPr="00D652D3" w:rsidRDefault="00336D0B" w:rsidP="00336D0B">
      <w:pPr>
        <w:tabs>
          <w:tab w:val="left" w:pos="-993"/>
        </w:tabs>
        <w:jc w:val="both"/>
      </w:pPr>
      <w:r>
        <w:t>1.8.2.</w:t>
      </w:r>
      <w:r w:rsidR="00617DB2" w:rsidRPr="00D652D3">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rsidR="00842891" w:rsidRPr="00D652D3" w:rsidRDefault="00336D0B" w:rsidP="00336D0B">
      <w:pPr>
        <w:tabs>
          <w:tab w:val="left" w:pos="-993"/>
        </w:tabs>
        <w:jc w:val="both"/>
      </w:pPr>
      <w:r>
        <w:t>1.8.2.</w:t>
      </w:r>
      <w:r w:rsidR="00617DB2" w:rsidRPr="00D652D3">
        <w:t>Piedāvājuma sākumā aiz titullapas jābūt piedāvājuma satura rādītājam, aiz kura seko visi piedāvājumam pievienojamie dokumenti.</w:t>
      </w:r>
    </w:p>
    <w:p w:rsidR="00842891" w:rsidRPr="00D652D3" w:rsidRDefault="00336D0B" w:rsidP="00336D0B">
      <w:pPr>
        <w:tabs>
          <w:tab w:val="left" w:pos="-993"/>
        </w:tabs>
        <w:jc w:val="both"/>
      </w:pPr>
      <w:r>
        <w:t>1.8.4.</w:t>
      </w:r>
      <w:r w:rsidR="00617DB2" w:rsidRPr="00D652D3">
        <w:t>Piedāvājuma dokumentu lapām jābūt cauršūtām (caurauklotām) un numurētām.</w:t>
      </w:r>
    </w:p>
    <w:p w:rsidR="00842891" w:rsidRPr="00D652D3" w:rsidRDefault="00336D0B" w:rsidP="00336D0B">
      <w:pPr>
        <w:tabs>
          <w:tab w:val="left" w:pos="-993"/>
        </w:tabs>
        <w:jc w:val="both"/>
      </w:pPr>
      <w:r>
        <w:t>1.8.5.</w:t>
      </w:r>
      <w:r w:rsidR="00617DB2" w:rsidRPr="00D652D3">
        <w:t xml:space="preserve">Piedāvājums jāsagatavo latviešu valodā. Ja kāds dokuments piedāvājumā un/vai citi piedāvājumā iekļautie informācijas materiāli ir svešvalodā, tam jāpievieno normatīvajos aktos noteiktajā kārtībā apstiprināts tulkojums latviešu valodā.  </w:t>
      </w:r>
    </w:p>
    <w:p w:rsidR="0037274C" w:rsidRPr="008F3F7D" w:rsidRDefault="0037274C" w:rsidP="0037274C">
      <w:pPr>
        <w:ind w:left="900" w:hanging="900"/>
        <w:jc w:val="both"/>
      </w:pPr>
      <w:r w:rsidRPr="008F3F7D">
        <w:t>1.8.</w:t>
      </w:r>
      <w:r w:rsidR="00E13194" w:rsidRPr="008F3F7D">
        <w:t>6</w:t>
      </w:r>
      <w:r w:rsidRPr="008F3F7D">
        <w:t xml:space="preserve">.Visas piedāvātās cenas norāda </w:t>
      </w:r>
      <w:r w:rsidRPr="008F3F7D">
        <w:rPr>
          <w:i/>
        </w:rPr>
        <w:t>eiro</w:t>
      </w:r>
      <w:r w:rsidRPr="008F3F7D">
        <w:t xml:space="preserve"> bez pievienotās vērtības nodokļa (PVN). </w:t>
      </w:r>
    </w:p>
    <w:p w:rsidR="0037274C" w:rsidRDefault="0037274C" w:rsidP="0037274C">
      <w:pPr>
        <w:ind w:left="900" w:hanging="900"/>
        <w:jc w:val="both"/>
      </w:pPr>
      <w:r w:rsidRPr="008F3F7D">
        <w:t>1.8.</w:t>
      </w:r>
      <w:r w:rsidR="00E13194" w:rsidRPr="008F3F7D">
        <w:t>7</w:t>
      </w:r>
      <w:r w:rsidRPr="008F3F7D">
        <w:t>.Iesniedzot piedāvājumu, Pretendents pilnībā atzīst visus Nolikumā ietvertos nosacījumus.</w:t>
      </w:r>
    </w:p>
    <w:p w:rsidR="0037274C" w:rsidRPr="00D652D3" w:rsidRDefault="0037274C" w:rsidP="00336D0B">
      <w:pPr>
        <w:tabs>
          <w:tab w:val="left" w:pos="-993"/>
        </w:tabs>
        <w:jc w:val="both"/>
      </w:pPr>
    </w:p>
    <w:p w:rsidR="000A6883" w:rsidRDefault="00617DB2" w:rsidP="000A6883">
      <w:pPr>
        <w:pStyle w:val="Heading1"/>
        <w:rPr>
          <w:rFonts w:ascii="Times New Roman" w:hAnsi="Times New Roman" w:cs="Times New Roman"/>
          <w:b/>
          <w:lang w:val="lv-LV"/>
        </w:rPr>
      </w:pPr>
      <w:r w:rsidRPr="00D652D3">
        <w:rPr>
          <w:rFonts w:ascii="Times New Roman" w:hAnsi="Times New Roman" w:cs="Times New Roman"/>
          <w:b/>
        </w:rPr>
        <w:t>Informācija par iepirkuma priekšmetu</w:t>
      </w:r>
    </w:p>
    <w:p w:rsidR="00C506B6" w:rsidRDefault="00C506B6" w:rsidP="00C506B6">
      <w:pPr>
        <w:rPr>
          <w:lang w:eastAsia="lv-LV"/>
        </w:rPr>
      </w:pPr>
    </w:p>
    <w:p w:rsidR="00C506B6" w:rsidRPr="00783382" w:rsidRDefault="00C506B6" w:rsidP="00C506B6">
      <w:pPr>
        <w:numPr>
          <w:ilvl w:val="1"/>
          <w:numId w:val="25"/>
        </w:numPr>
        <w:tabs>
          <w:tab w:val="clear" w:pos="360"/>
          <w:tab w:val="num" w:pos="-426"/>
        </w:tabs>
        <w:suppressAutoHyphens w:val="0"/>
        <w:spacing w:before="20" w:after="20"/>
        <w:ind w:left="709" w:hanging="709"/>
        <w:jc w:val="both"/>
        <w:rPr>
          <w:bCs/>
        </w:rPr>
      </w:pPr>
      <w:r w:rsidRPr="00783382">
        <w:rPr>
          <w:bCs/>
        </w:rPr>
        <w:t xml:space="preserve">Iepirkuma līguma priekšmets ir Pārtikas produktu piegāde </w:t>
      </w:r>
      <w:r>
        <w:rPr>
          <w:bCs/>
        </w:rPr>
        <w:t xml:space="preserve">SPC „Pīlādzis” </w:t>
      </w:r>
      <w:r w:rsidRPr="00783382">
        <w:rPr>
          <w:bCs/>
        </w:rPr>
        <w:t xml:space="preserve">saskaņā ar tehnisko </w:t>
      </w:r>
      <w:r>
        <w:rPr>
          <w:bCs/>
        </w:rPr>
        <w:t xml:space="preserve"> </w:t>
      </w:r>
      <w:r w:rsidRPr="00783382">
        <w:rPr>
          <w:bCs/>
        </w:rPr>
        <w:t>specifikāciju (</w:t>
      </w:r>
      <w:r w:rsidR="004F104C">
        <w:rPr>
          <w:bCs/>
        </w:rPr>
        <w:t>4</w:t>
      </w:r>
      <w:r>
        <w:rPr>
          <w:bCs/>
        </w:rPr>
        <w:t>.</w:t>
      </w:r>
      <w:r w:rsidRPr="00783382">
        <w:rPr>
          <w:bCs/>
        </w:rPr>
        <w:t>Pielikums).</w:t>
      </w:r>
    </w:p>
    <w:p w:rsidR="00C506B6" w:rsidRPr="00783382" w:rsidRDefault="00C506B6" w:rsidP="00C506B6">
      <w:pPr>
        <w:numPr>
          <w:ilvl w:val="1"/>
          <w:numId w:val="25"/>
        </w:numPr>
        <w:suppressAutoHyphens w:val="0"/>
        <w:spacing w:before="20" w:after="20"/>
        <w:jc w:val="both"/>
        <w:rPr>
          <w:bCs/>
        </w:rPr>
      </w:pPr>
      <w:r>
        <w:rPr>
          <w:bCs/>
        </w:rPr>
        <w:t xml:space="preserve">     </w:t>
      </w:r>
      <w:r w:rsidRPr="00783382">
        <w:rPr>
          <w:bCs/>
        </w:rPr>
        <w:t>CPV kods:15000000-8</w:t>
      </w:r>
    </w:p>
    <w:p w:rsidR="00C506B6" w:rsidRPr="00476FC8" w:rsidRDefault="00C506B6" w:rsidP="00C506B6">
      <w:pPr>
        <w:ind w:left="720" w:hanging="720"/>
        <w:jc w:val="both"/>
        <w:rPr>
          <w:i/>
          <w:iCs/>
          <w:color w:val="000000"/>
        </w:rPr>
      </w:pPr>
      <w:r>
        <w:rPr>
          <w:color w:val="000000"/>
        </w:rPr>
        <w:t>2.3.</w:t>
      </w:r>
      <w:r w:rsidRPr="00224899">
        <w:rPr>
          <w:color w:val="FF0000"/>
        </w:rPr>
        <w:tab/>
      </w:r>
      <w:r w:rsidRPr="00476FC8">
        <w:rPr>
          <w:color w:val="000000"/>
        </w:rPr>
        <w:t>Pretendents var iesniegt piedāvājumu par visām Nolikuma 2.5. apakšpunktā iepirkuma priekšmeta daļām (preču grupām) vai vienu daļu (preču grupu).</w:t>
      </w:r>
      <w:r w:rsidRPr="00476FC8">
        <w:rPr>
          <w:iCs/>
          <w:color w:val="000000"/>
        </w:rPr>
        <w:t xml:space="preserve"> </w:t>
      </w:r>
    </w:p>
    <w:p w:rsidR="00C506B6" w:rsidRPr="00476FC8" w:rsidRDefault="00C506B6" w:rsidP="00C506B6">
      <w:pPr>
        <w:ind w:left="360" w:hanging="360"/>
        <w:jc w:val="both"/>
        <w:rPr>
          <w:color w:val="000000"/>
        </w:rPr>
      </w:pPr>
      <w:r w:rsidRPr="00476FC8">
        <w:rPr>
          <w:color w:val="000000"/>
        </w:rPr>
        <w:t>2</w:t>
      </w:r>
      <w:r>
        <w:rPr>
          <w:color w:val="000000"/>
        </w:rPr>
        <w:t>.4</w:t>
      </w:r>
      <w:r w:rsidRPr="00476FC8">
        <w:rPr>
          <w:color w:val="000000"/>
        </w:rPr>
        <w:t>.</w:t>
      </w:r>
      <w:r w:rsidRPr="00476FC8">
        <w:rPr>
          <w:color w:val="000000"/>
        </w:rPr>
        <w:tab/>
        <w:t>Pretendents</w:t>
      </w:r>
      <w:r w:rsidRPr="00476FC8">
        <w:rPr>
          <w:i/>
          <w:color w:val="000000"/>
        </w:rPr>
        <w:t xml:space="preserve"> </w:t>
      </w:r>
      <w:r w:rsidRPr="00476FC8">
        <w:rPr>
          <w:color w:val="000000"/>
        </w:rPr>
        <w:t xml:space="preserve">nevar iesniegt piedāvājuma variantus. </w:t>
      </w:r>
    </w:p>
    <w:p w:rsidR="00C506B6" w:rsidRDefault="00C506B6" w:rsidP="00C506B6">
      <w:pPr>
        <w:ind w:left="709" w:hanging="709"/>
        <w:jc w:val="both"/>
        <w:rPr>
          <w:bCs/>
        </w:rPr>
      </w:pPr>
      <w:r w:rsidRPr="00937123">
        <w:rPr>
          <w:color w:val="000000"/>
        </w:rPr>
        <w:t>2.</w:t>
      </w:r>
      <w:r>
        <w:rPr>
          <w:color w:val="000000"/>
        </w:rPr>
        <w:t>5</w:t>
      </w:r>
      <w:r w:rsidRPr="00937123">
        <w:rPr>
          <w:color w:val="000000"/>
        </w:rPr>
        <w:t>.</w:t>
      </w:r>
      <w:r w:rsidRPr="00224899">
        <w:rPr>
          <w:color w:val="FF0000"/>
        </w:rPr>
        <w:tab/>
      </w:r>
      <w:r w:rsidRPr="00937123">
        <w:rPr>
          <w:color w:val="000000"/>
        </w:rPr>
        <w:t xml:space="preserve">Iepirkuma priekšmets ir sadalīts </w:t>
      </w:r>
      <w:r w:rsidRPr="00744DA1">
        <w:rPr>
          <w:color w:val="000000"/>
        </w:rPr>
        <w:t>1</w:t>
      </w:r>
      <w:r w:rsidR="004C528F">
        <w:rPr>
          <w:color w:val="000000"/>
        </w:rPr>
        <w:t>0</w:t>
      </w:r>
      <w:r w:rsidRPr="00744DA1">
        <w:rPr>
          <w:color w:val="000000"/>
        </w:rPr>
        <w:t xml:space="preserve"> (</w:t>
      </w:r>
      <w:r w:rsidR="004C528F">
        <w:rPr>
          <w:color w:val="000000"/>
        </w:rPr>
        <w:t>desmit</w:t>
      </w:r>
      <w:r w:rsidRPr="00744DA1">
        <w:rPr>
          <w:color w:val="000000"/>
        </w:rPr>
        <w:t>) preču grupās</w:t>
      </w:r>
      <w:r w:rsidRPr="00937123">
        <w:rPr>
          <w:color w:val="000000"/>
        </w:rPr>
        <w:t xml:space="preserve">, kas iedalās pozīcijās atbilstoši Tehniskajai specifikācijai (nolikuma </w:t>
      </w:r>
      <w:r w:rsidR="00257388">
        <w:rPr>
          <w:color w:val="000000"/>
        </w:rPr>
        <w:t>4</w:t>
      </w:r>
      <w:r w:rsidRPr="00937123">
        <w:rPr>
          <w:color w:val="000000"/>
        </w:rPr>
        <w:t xml:space="preserve">.pielikums). </w:t>
      </w:r>
      <w:r w:rsidRPr="004C04F0">
        <w:t xml:space="preserve">Preču norādītie apjomi ir uzskatāmi par prognozējamiem </w:t>
      </w:r>
      <w:r w:rsidRPr="004C04F0">
        <w:rPr>
          <w:bCs/>
        </w:rPr>
        <w:t xml:space="preserve">iepirkuma apjomiem līguma darbības termiņā. Pasūtītājs ir tiesīgs </w:t>
      </w:r>
      <w:r w:rsidRPr="004C04F0">
        <w:rPr>
          <w:bCs/>
        </w:rPr>
        <w:lastRenderedPageBreak/>
        <w:t>iepirkt tādu produktu daudzumu, kāds nepieciešams tā darbības nodrošināšanai un samazināt specifikācijā norādīto apjomu.</w:t>
      </w:r>
    </w:p>
    <w:p w:rsidR="00E13194" w:rsidRDefault="00E13194" w:rsidP="00C506B6">
      <w:pPr>
        <w:ind w:left="709" w:hanging="709"/>
        <w:jc w:val="both"/>
        <w:rPr>
          <w:bCs/>
        </w:rPr>
      </w:pPr>
    </w:p>
    <w:tbl>
      <w:tblPr>
        <w:tblW w:w="0" w:type="auto"/>
        <w:tblInd w:w="675" w:type="dxa"/>
        <w:tblLook w:val="04A0"/>
      </w:tblPr>
      <w:tblGrid>
        <w:gridCol w:w="1843"/>
        <w:gridCol w:w="4962"/>
      </w:tblGrid>
      <w:tr w:rsidR="00C506B6" w:rsidTr="007B0A3B">
        <w:tc>
          <w:tcPr>
            <w:tcW w:w="1843" w:type="dxa"/>
          </w:tcPr>
          <w:p w:rsidR="00C506B6" w:rsidRDefault="00C506B6" w:rsidP="007B0A3B">
            <w:pPr>
              <w:rPr>
                <w:sz w:val="22"/>
                <w:szCs w:val="22"/>
              </w:rPr>
            </w:pPr>
            <w:r>
              <w:rPr>
                <w:sz w:val="22"/>
                <w:szCs w:val="22"/>
              </w:rPr>
              <w:t>Preču grupa Nr.</w:t>
            </w:r>
            <w:r>
              <w:rPr>
                <w:b/>
                <w:bCs/>
                <w:sz w:val="22"/>
                <w:szCs w:val="22"/>
              </w:rPr>
              <w:t>1</w:t>
            </w:r>
          </w:p>
        </w:tc>
        <w:tc>
          <w:tcPr>
            <w:tcW w:w="4962" w:type="dxa"/>
          </w:tcPr>
          <w:p w:rsidR="00C506B6" w:rsidRPr="00833E36" w:rsidRDefault="00C506B6" w:rsidP="007B0A3B">
            <w:pPr>
              <w:rPr>
                <w:sz w:val="22"/>
                <w:szCs w:val="22"/>
                <w:lang w:val="de-DE"/>
              </w:rPr>
            </w:pPr>
            <w:r w:rsidRPr="00833E36">
              <w:rPr>
                <w:sz w:val="22"/>
                <w:szCs w:val="22"/>
                <w:lang w:val="de-DE"/>
              </w:rPr>
              <w:t>Piens un piena pārstrādes produkti</w:t>
            </w:r>
          </w:p>
        </w:tc>
      </w:tr>
      <w:tr w:rsidR="00C506B6" w:rsidTr="007B0A3B">
        <w:trPr>
          <w:trHeight w:val="288"/>
        </w:trPr>
        <w:tc>
          <w:tcPr>
            <w:tcW w:w="1843" w:type="dxa"/>
          </w:tcPr>
          <w:p w:rsidR="00C506B6" w:rsidRDefault="00C506B6" w:rsidP="007B0A3B">
            <w:pPr>
              <w:rPr>
                <w:sz w:val="22"/>
                <w:szCs w:val="22"/>
              </w:rPr>
            </w:pPr>
            <w:r>
              <w:rPr>
                <w:sz w:val="22"/>
                <w:szCs w:val="22"/>
              </w:rPr>
              <w:t>Preču grupa Nr.</w:t>
            </w:r>
            <w:r>
              <w:rPr>
                <w:b/>
                <w:bCs/>
                <w:sz w:val="22"/>
                <w:szCs w:val="22"/>
              </w:rPr>
              <w:t>2</w:t>
            </w:r>
          </w:p>
        </w:tc>
        <w:tc>
          <w:tcPr>
            <w:tcW w:w="4962" w:type="dxa"/>
          </w:tcPr>
          <w:p w:rsidR="00C506B6" w:rsidRDefault="00C506B6" w:rsidP="007B0A3B">
            <w:pPr>
              <w:rPr>
                <w:sz w:val="22"/>
                <w:szCs w:val="22"/>
              </w:rPr>
            </w:pPr>
            <w:r>
              <w:rPr>
                <w:sz w:val="22"/>
                <w:szCs w:val="22"/>
              </w:rPr>
              <w:t>Svaigi atdzesēta cūkgaļa, gaļas produkti un desas</w:t>
            </w:r>
          </w:p>
        </w:tc>
      </w:tr>
      <w:tr w:rsidR="00C506B6" w:rsidTr="007B0A3B">
        <w:tc>
          <w:tcPr>
            <w:tcW w:w="1843" w:type="dxa"/>
          </w:tcPr>
          <w:p w:rsidR="00C506B6" w:rsidRDefault="00C506B6" w:rsidP="007B0A3B">
            <w:pPr>
              <w:rPr>
                <w:sz w:val="22"/>
                <w:szCs w:val="22"/>
              </w:rPr>
            </w:pPr>
            <w:r>
              <w:rPr>
                <w:sz w:val="22"/>
                <w:szCs w:val="22"/>
              </w:rPr>
              <w:t>Preču grupa Nr.</w:t>
            </w:r>
            <w:r>
              <w:rPr>
                <w:b/>
                <w:bCs/>
                <w:sz w:val="22"/>
                <w:szCs w:val="22"/>
              </w:rPr>
              <w:t>3</w:t>
            </w:r>
          </w:p>
        </w:tc>
        <w:tc>
          <w:tcPr>
            <w:tcW w:w="4962" w:type="dxa"/>
          </w:tcPr>
          <w:p w:rsidR="00C506B6" w:rsidRDefault="00C506B6" w:rsidP="007B0A3B">
            <w:pPr>
              <w:rPr>
                <w:sz w:val="22"/>
                <w:szCs w:val="22"/>
              </w:rPr>
            </w:pPr>
            <w:r>
              <w:rPr>
                <w:sz w:val="22"/>
                <w:szCs w:val="22"/>
              </w:rPr>
              <w:t>Pusfabrikāti un saldētie produkti</w:t>
            </w:r>
          </w:p>
        </w:tc>
      </w:tr>
      <w:tr w:rsidR="00C506B6" w:rsidTr="007B0A3B">
        <w:tc>
          <w:tcPr>
            <w:tcW w:w="1843" w:type="dxa"/>
          </w:tcPr>
          <w:p w:rsidR="00C506B6" w:rsidRDefault="00C506B6" w:rsidP="007B0A3B">
            <w:pPr>
              <w:rPr>
                <w:sz w:val="22"/>
                <w:szCs w:val="22"/>
              </w:rPr>
            </w:pPr>
            <w:r>
              <w:rPr>
                <w:sz w:val="22"/>
                <w:szCs w:val="22"/>
              </w:rPr>
              <w:t>Preču grupa Nr.</w:t>
            </w:r>
            <w:r>
              <w:rPr>
                <w:b/>
                <w:bCs/>
                <w:sz w:val="22"/>
                <w:szCs w:val="22"/>
              </w:rPr>
              <w:t>4</w:t>
            </w:r>
          </w:p>
        </w:tc>
        <w:tc>
          <w:tcPr>
            <w:tcW w:w="4962" w:type="dxa"/>
          </w:tcPr>
          <w:p w:rsidR="00C506B6" w:rsidRDefault="00C506B6" w:rsidP="007B0A3B">
            <w:pPr>
              <w:rPr>
                <w:sz w:val="22"/>
                <w:szCs w:val="22"/>
              </w:rPr>
            </w:pPr>
            <w:r>
              <w:rPr>
                <w:sz w:val="22"/>
                <w:szCs w:val="22"/>
              </w:rPr>
              <w:t xml:space="preserve">Putnu gaļa </w:t>
            </w:r>
          </w:p>
        </w:tc>
      </w:tr>
      <w:tr w:rsidR="00C506B6" w:rsidTr="007B0A3B">
        <w:tc>
          <w:tcPr>
            <w:tcW w:w="1843" w:type="dxa"/>
          </w:tcPr>
          <w:p w:rsidR="00C506B6" w:rsidRDefault="00C506B6" w:rsidP="007B0A3B">
            <w:pPr>
              <w:rPr>
                <w:sz w:val="22"/>
                <w:szCs w:val="22"/>
              </w:rPr>
            </w:pPr>
            <w:r>
              <w:rPr>
                <w:sz w:val="22"/>
                <w:szCs w:val="22"/>
              </w:rPr>
              <w:t>Preču grupa Nr.</w:t>
            </w:r>
            <w:r>
              <w:rPr>
                <w:b/>
                <w:bCs/>
                <w:sz w:val="22"/>
                <w:szCs w:val="22"/>
              </w:rPr>
              <w:t>5</w:t>
            </w:r>
          </w:p>
        </w:tc>
        <w:tc>
          <w:tcPr>
            <w:tcW w:w="4962" w:type="dxa"/>
          </w:tcPr>
          <w:p w:rsidR="00C506B6" w:rsidRDefault="00C506B6" w:rsidP="007B0A3B">
            <w:pPr>
              <w:rPr>
                <w:sz w:val="22"/>
                <w:szCs w:val="22"/>
              </w:rPr>
            </w:pPr>
            <w:r>
              <w:rPr>
                <w:sz w:val="22"/>
                <w:szCs w:val="22"/>
              </w:rPr>
              <w:t>Olas</w:t>
            </w:r>
          </w:p>
        </w:tc>
      </w:tr>
      <w:tr w:rsidR="004C528F" w:rsidTr="007B0A3B">
        <w:tc>
          <w:tcPr>
            <w:tcW w:w="1843" w:type="dxa"/>
          </w:tcPr>
          <w:p w:rsidR="004C528F" w:rsidRDefault="004C528F" w:rsidP="007B0A3B">
            <w:pPr>
              <w:rPr>
                <w:sz w:val="22"/>
                <w:szCs w:val="22"/>
              </w:rPr>
            </w:pPr>
            <w:r>
              <w:rPr>
                <w:sz w:val="22"/>
                <w:szCs w:val="22"/>
              </w:rPr>
              <w:t>Preču grupa Nr.</w:t>
            </w:r>
            <w:r>
              <w:rPr>
                <w:b/>
                <w:bCs/>
                <w:sz w:val="22"/>
                <w:szCs w:val="22"/>
              </w:rPr>
              <w:t>6</w:t>
            </w:r>
          </w:p>
        </w:tc>
        <w:tc>
          <w:tcPr>
            <w:tcW w:w="4962" w:type="dxa"/>
          </w:tcPr>
          <w:p w:rsidR="004C528F" w:rsidRPr="00833E36" w:rsidRDefault="004C528F" w:rsidP="004C528F">
            <w:pPr>
              <w:rPr>
                <w:sz w:val="22"/>
                <w:szCs w:val="22"/>
                <w:lang w:val="de-DE"/>
              </w:rPr>
            </w:pPr>
            <w:r>
              <w:rPr>
                <w:sz w:val="22"/>
                <w:szCs w:val="22"/>
                <w:lang w:val="de-DE"/>
              </w:rPr>
              <w:t>Kartupeļi</w:t>
            </w:r>
          </w:p>
        </w:tc>
      </w:tr>
      <w:tr w:rsidR="004C528F" w:rsidTr="007B0A3B">
        <w:tc>
          <w:tcPr>
            <w:tcW w:w="1843" w:type="dxa"/>
          </w:tcPr>
          <w:p w:rsidR="004C528F" w:rsidRDefault="004C528F" w:rsidP="007B0A3B">
            <w:pPr>
              <w:rPr>
                <w:sz w:val="22"/>
                <w:szCs w:val="22"/>
              </w:rPr>
            </w:pPr>
            <w:r>
              <w:rPr>
                <w:sz w:val="22"/>
                <w:szCs w:val="22"/>
              </w:rPr>
              <w:t>Preču grupa Nr.</w:t>
            </w:r>
            <w:r>
              <w:rPr>
                <w:b/>
                <w:bCs/>
                <w:sz w:val="22"/>
                <w:szCs w:val="22"/>
              </w:rPr>
              <w:t>7</w:t>
            </w:r>
          </w:p>
        </w:tc>
        <w:tc>
          <w:tcPr>
            <w:tcW w:w="4962" w:type="dxa"/>
          </w:tcPr>
          <w:p w:rsidR="004C528F" w:rsidRPr="00833E36" w:rsidRDefault="004C528F" w:rsidP="004C528F">
            <w:pPr>
              <w:rPr>
                <w:sz w:val="22"/>
                <w:szCs w:val="22"/>
                <w:lang w:val="de-DE"/>
              </w:rPr>
            </w:pPr>
            <w:r>
              <w:rPr>
                <w:sz w:val="22"/>
                <w:szCs w:val="22"/>
                <w:lang w:val="de-DE"/>
              </w:rPr>
              <w:t>Dārzeņi vietējie sezonālie un dārzeņi</w:t>
            </w:r>
          </w:p>
        </w:tc>
      </w:tr>
      <w:tr w:rsidR="004C528F" w:rsidTr="007B0A3B">
        <w:tc>
          <w:tcPr>
            <w:tcW w:w="1843" w:type="dxa"/>
          </w:tcPr>
          <w:p w:rsidR="004C528F" w:rsidRDefault="004C528F" w:rsidP="00A958D7">
            <w:pPr>
              <w:rPr>
                <w:sz w:val="22"/>
                <w:szCs w:val="22"/>
              </w:rPr>
            </w:pPr>
            <w:r>
              <w:rPr>
                <w:sz w:val="22"/>
                <w:szCs w:val="22"/>
              </w:rPr>
              <w:t>Preču grupa Nr.</w:t>
            </w:r>
            <w:r w:rsidRPr="00A958D7">
              <w:rPr>
                <w:b/>
                <w:sz w:val="22"/>
                <w:szCs w:val="22"/>
              </w:rPr>
              <w:t>8</w:t>
            </w:r>
          </w:p>
        </w:tc>
        <w:tc>
          <w:tcPr>
            <w:tcW w:w="4962" w:type="dxa"/>
          </w:tcPr>
          <w:p w:rsidR="004C528F" w:rsidRPr="00833E36" w:rsidRDefault="004C528F" w:rsidP="004C528F">
            <w:pPr>
              <w:rPr>
                <w:sz w:val="22"/>
                <w:szCs w:val="22"/>
                <w:lang w:val="de-DE"/>
              </w:rPr>
            </w:pPr>
            <w:r>
              <w:rPr>
                <w:sz w:val="22"/>
                <w:szCs w:val="22"/>
                <w:lang w:val="de-DE"/>
              </w:rPr>
              <w:t>S</w:t>
            </w:r>
            <w:r w:rsidRPr="00833E36">
              <w:rPr>
                <w:sz w:val="22"/>
                <w:szCs w:val="22"/>
                <w:lang w:val="de-DE"/>
              </w:rPr>
              <w:t>vaigie augļi un ogas</w:t>
            </w:r>
            <w:r>
              <w:rPr>
                <w:sz w:val="22"/>
                <w:szCs w:val="22"/>
                <w:lang w:val="de-DE"/>
              </w:rPr>
              <w:t xml:space="preserve"> vietējie sezonālie un e</w:t>
            </w:r>
            <w:r w:rsidRPr="00833E36">
              <w:rPr>
                <w:sz w:val="22"/>
                <w:szCs w:val="22"/>
                <w:lang w:val="de-DE"/>
              </w:rPr>
              <w:t>ksotiskie svaigie augļi un ogas</w:t>
            </w:r>
          </w:p>
        </w:tc>
      </w:tr>
      <w:tr w:rsidR="004C528F" w:rsidTr="007B0A3B">
        <w:tc>
          <w:tcPr>
            <w:tcW w:w="1843" w:type="dxa"/>
          </w:tcPr>
          <w:p w:rsidR="004C528F" w:rsidRDefault="004C528F" w:rsidP="00A958D7">
            <w:pPr>
              <w:rPr>
                <w:sz w:val="22"/>
                <w:szCs w:val="22"/>
              </w:rPr>
            </w:pPr>
            <w:r>
              <w:rPr>
                <w:sz w:val="22"/>
                <w:szCs w:val="22"/>
              </w:rPr>
              <w:t>Preču grupa Nr.</w:t>
            </w:r>
            <w:r w:rsidRPr="00A958D7">
              <w:rPr>
                <w:b/>
                <w:sz w:val="22"/>
                <w:szCs w:val="22"/>
              </w:rPr>
              <w:t>9</w:t>
            </w:r>
          </w:p>
        </w:tc>
        <w:tc>
          <w:tcPr>
            <w:tcW w:w="4962" w:type="dxa"/>
          </w:tcPr>
          <w:p w:rsidR="004C528F" w:rsidRPr="00833E36" w:rsidRDefault="004C528F" w:rsidP="004C528F">
            <w:pPr>
              <w:rPr>
                <w:sz w:val="22"/>
                <w:szCs w:val="22"/>
                <w:lang w:val="de-DE"/>
              </w:rPr>
            </w:pPr>
            <w:r w:rsidRPr="00266513">
              <w:rPr>
                <w:sz w:val="22"/>
                <w:szCs w:val="22"/>
                <w:lang w:val="de-DE"/>
              </w:rPr>
              <w:t>Maize un maiz</w:t>
            </w:r>
            <w:r>
              <w:rPr>
                <w:sz w:val="22"/>
                <w:szCs w:val="22"/>
              </w:rPr>
              <w:t>es izstrādājumi</w:t>
            </w:r>
          </w:p>
        </w:tc>
      </w:tr>
      <w:tr w:rsidR="004C528F" w:rsidTr="007B0A3B">
        <w:tc>
          <w:tcPr>
            <w:tcW w:w="1843" w:type="dxa"/>
          </w:tcPr>
          <w:p w:rsidR="004C528F" w:rsidRDefault="004C528F" w:rsidP="004C528F">
            <w:pPr>
              <w:rPr>
                <w:sz w:val="22"/>
                <w:szCs w:val="22"/>
              </w:rPr>
            </w:pPr>
            <w:r>
              <w:rPr>
                <w:sz w:val="22"/>
                <w:szCs w:val="22"/>
              </w:rPr>
              <w:t>Preču grupa Nr.</w:t>
            </w:r>
            <w:r>
              <w:rPr>
                <w:b/>
                <w:bCs/>
                <w:sz w:val="22"/>
                <w:szCs w:val="22"/>
              </w:rPr>
              <w:t>10</w:t>
            </w:r>
          </w:p>
        </w:tc>
        <w:tc>
          <w:tcPr>
            <w:tcW w:w="4962" w:type="dxa"/>
          </w:tcPr>
          <w:p w:rsidR="004C528F" w:rsidRPr="00833E36" w:rsidRDefault="004C528F" w:rsidP="004C528F">
            <w:pPr>
              <w:rPr>
                <w:sz w:val="22"/>
                <w:szCs w:val="22"/>
                <w:lang w:val="de-DE"/>
              </w:rPr>
            </w:pPr>
            <w:r>
              <w:rPr>
                <w:sz w:val="22"/>
                <w:szCs w:val="22"/>
              </w:rPr>
              <w:t>Konditorejas izstrādājumi</w:t>
            </w:r>
          </w:p>
        </w:tc>
      </w:tr>
    </w:tbl>
    <w:p w:rsidR="00C506B6" w:rsidRDefault="00C506B6" w:rsidP="00C506B6">
      <w:pPr>
        <w:ind w:firstLine="709"/>
        <w:rPr>
          <w:b/>
          <w:sz w:val="28"/>
          <w:szCs w:val="28"/>
        </w:rPr>
      </w:pPr>
    </w:p>
    <w:p w:rsidR="00C506B6" w:rsidRPr="00783382" w:rsidRDefault="00336D0B" w:rsidP="00336D0B">
      <w:pPr>
        <w:suppressAutoHyphens w:val="0"/>
        <w:spacing w:before="20" w:after="20"/>
        <w:jc w:val="both"/>
        <w:rPr>
          <w:bCs/>
        </w:rPr>
      </w:pPr>
      <w:r>
        <w:rPr>
          <w:bCs/>
        </w:rPr>
        <w:t xml:space="preserve">2.6. </w:t>
      </w:r>
      <w:r w:rsidR="00C506B6" w:rsidRPr="00783382">
        <w:rPr>
          <w:bCs/>
        </w:rPr>
        <w:t xml:space="preserve">Līgumsaistības: Par Pārtikas produktu piegādi </w:t>
      </w:r>
      <w:r w:rsidR="00C506B6">
        <w:rPr>
          <w:bCs/>
        </w:rPr>
        <w:t xml:space="preserve">SPC „Pīlādzis” </w:t>
      </w:r>
      <w:r w:rsidR="00C506B6" w:rsidRPr="00783382">
        <w:rPr>
          <w:bCs/>
        </w:rPr>
        <w:t>tiks noslēgts iepirkuma līgums</w:t>
      </w:r>
      <w:r w:rsidR="00C506B6">
        <w:rPr>
          <w:bCs/>
        </w:rPr>
        <w:t xml:space="preserve"> uz gadu no parakstīšanas dienas.</w:t>
      </w:r>
    </w:p>
    <w:p w:rsidR="00C506B6" w:rsidRDefault="00C506B6" w:rsidP="00C506B6">
      <w:pPr>
        <w:spacing w:before="20" w:after="20"/>
        <w:jc w:val="both"/>
      </w:pPr>
    </w:p>
    <w:p w:rsidR="000A6883" w:rsidRPr="000A6883" w:rsidRDefault="00336D0B" w:rsidP="00336D0B">
      <w:pPr>
        <w:pStyle w:val="Heading1"/>
        <w:numPr>
          <w:ilvl w:val="0"/>
          <w:numId w:val="0"/>
        </w:numPr>
        <w:tabs>
          <w:tab w:val="left" w:pos="432"/>
        </w:tabs>
        <w:overflowPunct/>
        <w:autoSpaceDE/>
        <w:spacing w:after="120"/>
        <w:ind w:right="96"/>
        <w:rPr>
          <w:b/>
          <w:lang w:val="de-DE"/>
        </w:rPr>
      </w:pPr>
      <w:r>
        <w:rPr>
          <w:rFonts w:ascii="Times New Roman" w:hAnsi="Times New Roman" w:cs="Times New Roman"/>
          <w:b/>
          <w:lang w:val="de-DE"/>
        </w:rPr>
        <w:t xml:space="preserve">3. </w:t>
      </w:r>
      <w:r w:rsidR="00617DB2">
        <w:rPr>
          <w:rFonts w:ascii="Times New Roman" w:hAnsi="Times New Roman" w:cs="Times New Roman"/>
          <w:b/>
          <w:lang w:val="de-DE"/>
        </w:rPr>
        <w:t>P</w:t>
      </w:r>
      <w:r w:rsidR="00617DB2">
        <w:rPr>
          <w:rFonts w:ascii="Times New Roman" w:hAnsi="Times New Roman" w:cs="Times New Roman"/>
          <w:b/>
          <w:lang w:val="lv-LV"/>
        </w:rPr>
        <w:t>rasības p</w:t>
      </w:r>
      <w:r w:rsidR="00617DB2">
        <w:rPr>
          <w:rFonts w:ascii="Times New Roman" w:hAnsi="Times New Roman" w:cs="Times New Roman"/>
          <w:b/>
          <w:lang w:val="de-DE"/>
        </w:rPr>
        <w:t>retendent</w:t>
      </w:r>
      <w:r w:rsidR="00617DB2">
        <w:rPr>
          <w:rFonts w:ascii="Times New Roman" w:hAnsi="Times New Roman" w:cs="Times New Roman"/>
          <w:b/>
          <w:lang w:val="lv-LV"/>
        </w:rPr>
        <w:t>iem un</w:t>
      </w:r>
      <w:r w:rsidR="00617DB2">
        <w:rPr>
          <w:rFonts w:ascii="Times New Roman" w:hAnsi="Times New Roman" w:cs="Times New Roman"/>
          <w:b/>
          <w:lang w:val="de-DE"/>
        </w:rPr>
        <w:t xml:space="preserve"> iesniedzamie dokumenti</w:t>
      </w:r>
    </w:p>
    <w:p w:rsidR="00842891" w:rsidRPr="000A6883" w:rsidRDefault="000A6883" w:rsidP="00336D0B">
      <w:pPr>
        <w:pStyle w:val="Heading2"/>
        <w:numPr>
          <w:ilvl w:val="0"/>
          <w:numId w:val="0"/>
        </w:numPr>
        <w:rPr>
          <w:rFonts w:ascii="Times New Roman" w:hAnsi="Times New Roman" w:cs="Times New Roman"/>
          <w:i w:val="0"/>
          <w:sz w:val="24"/>
          <w:szCs w:val="24"/>
          <w:lang w:val="de-DE"/>
        </w:rPr>
      </w:pPr>
      <w:r w:rsidRPr="000A6883">
        <w:rPr>
          <w:rFonts w:ascii="Times New Roman" w:hAnsi="Times New Roman" w:cs="Times New Roman"/>
          <w:i w:val="0"/>
          <w:sz w:val="24"/>
          <w:szCs w:val="24"/>
          <w:lang w:val="de-DE"/>
        </w:rPr>
        <w:t xml:space="preserve">3.1. </w:t>
      </w:r>
      <w:r w:rsidR="00617DB2" w:rsidRPr="000A6883">
        <w:rPr>
          <w:rFonts w:ascii="Times New Roman" w:hAnsi="Times New Roman" w:cs="Times New Roman"/>
          <w:i w:val="0"/>
          <w:sz w:val="24"/>
          <w:szCs w:val="24"/>
          <w:lang w:val="de-DE"/>
        </w:rPr>
        <w:t>Pretendenta kvalifikācijas prasības un iesniedzamie dokumenti iepirkumā:</w:t>
      </w:r>
    </w:p>
    <w:tbl>
      <w:tblPr>
        <w:tblW w:w="10090"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938"/>
        <w:gridCol w:w="3955"/>
        <w:gridCol w:w="5197"/>
      </w:tblGrid>
      <w:tr w:rsidR="00842891" w:rsidTr="00441691">
        <w:tc>
          <w:tcPr>
            <w:tcW w:w="938"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both"/>
              <w:rPr>
                <w:b/>
              </w:rPr>
            </w:pPr>
            <w:r>
              <w:rPr>
                <w:b/>
              </w:rPr>
              <w:t>Nr.p.k.</w:t>
            </w:r>
          </w:p>
        </w:tc>
        <w:tc>
          <w:tcPr>
            <w:tcW w:w="3955"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both"/>
              <w:rPr>
                <w:b/>
              </w:rPr>
            </w:pPr>
            <w:r>
              <w:rPr>
                <w:b/>
              </w:rPr>
              <w:t>Pasūtītāja prasības pretendentu kvalifikācijai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both"/>
              <w:rPr>
                <w:b/>
              </w:rPr>
            </w:pPr>
            <w:r>
              <w:rPr>
                <w:b/>
              </w:rPr>
              <w:t>Pretendenta iesniedzamie dokumenti iepirkumā</w:t>
            </w:r>
          </w:p>
        </w:tc>
      </w:tr>
      <w:tr w:rsidR="00842891" w:rsidTr="00441691">
        <w:tc>
          <w:tcPr>
            <w:tcW w:w="938"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both"/>
            </w:pPr>
            <w:r>
              <w:t>3.1.1.</w:t>
            </w:r>
          </w:p>
        </w:tc>
        <w:tc>
          <w:tcPr>
            <w:tcW w:w="3955" w:type="dxa"/>
            <w:tcBorders>
              <w:top w:val="single" w:sz="4" w:space="0" w:color="000000"/>
              <w:left w:val="single" w:sz="4" w:space="0" w:color="000000"/>
              <w:bottom w:val="single" w:sz="4" w:space="0" w:color="000000"/>
            </w:tcBorders>
            <w:shd w:val="clear" w:color="auto" w:fill="auto"/>
            <w:tcMar>
              <w:left w:w="103" w:type="dxa"/>
            </w:tcMar>
          </w:tcPr>
          <w:p w:rsidR="00842891" w:rsidRPr="00AF07D4" w:rsidRDefault="00617DB2" w:rsidP="001924DC">
            <w:r>
              <w:t>Pretendenta pieteikums dalībai iepirkumā</w:t>
            </w:r>
            <w:r w:rsidR="0037274C">
              <w:t xml:space="preserve"> un </w:t>
            </w:r>
            <w:r w:rsidR="0037274C" w:rsidRPr="008F3F7D">
              <w:t xml:space="preserve">apliecinājums ka uz pretendentu neattiecas Publisko iepirkumu likuma 42. pants. </w:t>
            </w:r>
            <w:r w:rsidR="00AF07D4" w:rsidRPr="008F3F7D">
              <w:t>(</w:t>
            </w:r>
            <w:r w:rsidR="0037274C" w:rsidRPr="008F3F7D">
              <w:t>Kandidātu un pretendentu izslēgšanas noteikumi</w:t>
            </w:r>
            <w:r w:rsidR="00AF07D4" w:rsidRPr="008F3F7D">
              <w:t>)</w:t>
            </w:r>
            <w:r w:rsidR="0037274C">
              <w:rPr>
                <w:rFonts w:ascii="Arial" w:hAnsi="Arial" w:cs="Arial"/>
                <w:b/>
                <w:bCs/>
                <w:color w:val="414142"/>
                <w:sz w:val="15"/>
                <w:szCs w:val="15"/>
                <w:shd w:val="clear" w:color="auto" w:fill="F1F1F1"/>
              </w:rPr>
              <w:t xml:space="preserve"> </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both"/>
            </w:pPr>
            <w:r>
              <w:t>Pretendenta pieteikums dalībai iepirkumā saskaņā ar iepirkumu nolikuma 1.pielikumā pievienoto veidlapu. Ja pieteikumu paraksta pretendenta pilnvarotā persona, pieteikumam dalībai iepirkumā jāpievieno pilnvara.</w:t>
            </w:r>
          </w:p>
        </w:tc>
      </w:tr>
      <w:tr w:rsidR="00842891" w:rsidTr="00441691">
        <w:tc>
          <w:tcPr>
            <w:tcW w:w="938"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both"/>
            </w:pPr>
            <w:r>
              <w:t>3.1.2.</w:t>
            </w:r>
          </w:p>
        </w:tc>
        <w:tc>
          <w:tcPr>
            <w:tcW w:w="3955"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both"/>
            </w:pPr>
            <w:r>
              <w:t>Pretendents ir reģistrēts atbilstoši attiecīgās valsts normatīvo aktu prasībām.</w:t>
            </w:r>
          </w:p>
          <w:p w:rsidR="00842891" w:rsidRDefault="00617DB2">
            <w:pPr>
              <w:jc w:val="both"/>
            </w:pPr>
            <w:r>
              <w:t>Pretendents normatīvajos aktos noteiktajā kārtībā ir reģistrēts Komercreģistrā vai līdzvērtīgā reģistrā ārvalstīs.</w:t>
            </w:r>
          </w:p>
          <w:p w:rsidR="00842891" w:rsidRDefault="00617DB2">
            <w:pPr>
              <w:jc w:val="both"/>
            </w:pPr>
            <w:r>
              <w:t>Fiziskām personām jābūt reģistrētām LR Valsts ieņēmumu dienestā, kā nodokļu maksātājiem, vai līdzvērtīgā reģistrā ārvalstīs.</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both"/>
            </w:pPr>
            <w:r>
              <w:t>Informāciju par pretendentu, kurš ir reģistrēts LR Komercreģistrā, pasūtītājs pārbauda Uzņēmumu reģistra mājaslapā (skat.  www.ur.gov.lv).</w:t>
            </w:r>
          </w:p>
          <w:p w:rsidR="00842891" w:rsidRDefault="00617DB2">
            <w:pPr>
              <w:jc w:val="both"/>
            </w:pPr>
            <w:r>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842891" w:rsidRDefault="00617DB2">
            <w:pPr>
              <w:jc w:val="both"/>
            </w:pPr>
            <w:r>
              <w:t>Fiziskām personām LR Valsts ieņēmumu dienesta nodokļu maksātāja reģistrācijas apliecības apliecināta kopija. Pretendents, kurš nav reģistrēts LR Komercreģistrā, iesniedz komercdarbību reģistrējošas iestādes ārvalstīs izdotu reģistrācijas apliecības kopija.</w:t>
            </w:r>
          </w:p>
        </w:tc>
      </w:tr>
      <w:tr w:rsidR="00842891" w:rsidTr="00441691">
        <w:tc>
          <w:tcPr>
            <w:tcW w:w="938"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pStyle w:val="BodyText"/>
              <w:spacing w:after="0"/>
              <w:jc w:val="both"/>
            </w:pPr>
            <w:r>
              <w:t>3.1.3.</w:t>
            </w:r>
          </w:p>
        </w:tc>
        <w:tc>
          <w:tcPr>
            <w:tcW w:w="3955"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pStyle w:val="BodyText"/>
              <w:spacing w:after="0"/>
              <w:jc w:val="both"/>
              <w:rPr>
                <w:color w:val="000000"/>
              </w:rPr>
            </w:pPr>
            <w:r>
              <w:rPr>
                <w:color w:val="000000"/>
              </w:rPr>
              <w:t>Pretendenta darbība pārtikas apritē ir atzīta vai reģistrēta Pārtikas aprites uzraudzības likumā noteiktajā kārtībā vai līdzvērtīgā darbību reģistrējošā iestādē ārvalstī, ja to paredz LR normatīvo aktu prasības</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both"/>
            </w:pPr>
            <w:r>
              <w:t xml:space="preserve">Pārtikas un veterinārā dienesta Pretendentam izdota </w:t>
            </w:r>
            <w:r>
              <w:rPr>
                <w:b/>
              </w:rPr>
              <w:t xml:space="preserve">reģistrācijas apliecības </w:t>
            </w:r>
            <w:r>
              <w:t xml:space="preserve">kopija vai </w:t>
            </w:r>
            <w:r>
              <w:rPr>
                <w:b/>
              </w:rPr>
              <w:t>atzīšanas apliecības</w:t>
            </w:r>
            <w:r>
              <w:t xml:space="preserve"> kopija.</w:t>
            </w:r>
          </w:p>
        </w:tc>
      </w:tr>
      <w:tr w:rsidR="00842891" w:rsidTr="00441691">
        <w:tc>
          <w:tcPr>
            <w:tcW w:w="938"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pStyle w:val="BodyText"/>
              <w:spacing w:after="0"/>
              <w:jc w:val="both"/>
            </w:pPr>
            <w:r>
              <w:t>3.1.4.</w:t>
            </w:r>
          </w:p>
        </w:tc>
        <w:tc>
          <w:tcPr>
            <w:tcW w:w="3955"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pStyle w:val="BodyText"/>
              <w:spacing w:after="0"/>
              <w:jc w:val="both"/>
            </w:pPr>
            <w:r>
              <w:t xml:space="preserve">Pretendenta izmantotajiem transporta līdzekļiem, </w:t>
            </w:r>
            <w:r>
              <w:rPr>
                <w:u w:val="single"/>
              </w:rPr>
              <w:t xml:space="preserve">piegādājot dzīvnieku </w:t>
            </w:r>
            <w:r>
              <w:rPr>
                <w:u w:val="single"/>
              </w:rPr>
              <w:lastRenderedPageBreak/>
              <w:t>izcelsmes pārtikas produktus,</w:t>
            </w:r>
            <w:r>
              <w:t xml:space="preserve"> ir Pārtikas un veterinārā dienesta izsniegta atļauja pārtikas preču pārvadāšanai.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both"/>
            </w:pPr>
            <w:r>
              <w:lastRenderedPageBreak/>
              <w:t>Pārtikas un veterinārā dienesta Pretendentam izdota atļauja pārtikas produktu pārvadāšanai.</w:t>
            </w:r>
          </w:p>
        </w:tc>
      </w:tr>
      <w:tr w:rsidR="00441691" w:rsidRPr="00EF3CA6" w:rsidTr="00441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938" w:type="dxa"/>
            <w:shd w:val="clear" w:color="auto" w:fill="auto"/>
          </w:tcPr>
          <w:p w:rsidR="00441691" w:rsidRDefault="00441691" w:rsidP="00617DB2">
            <w:pPr>
              <w:pStyle w:val="BodyText"/>
              <w:spacing w:after="0"/>
              <w:jc w:val="both"/>
            </w:pPr>
            <w:r>
              <w:lastRenderedPageBreak/>
              <w:t>3.1.6.</w:t>
            </w:r>
          </w:p>
        </w:tc>
        <w:tc>
          <w:tcPr>
            <w:tcW w:w="3955" w:type="dxa"/>
            <w:shd w:val="clear" w:color="auto" w:fill="auto"/>
          </w:tcPr>
          <w:p w:rsidR="00441691" w:rsidRPr="004E2989" w:rsidRDefault="00441691" w:rsidP="00617DB2">
            <w:pPr>
              <w:pStyle w:val="BodyText"/>
              <w:spacing w:after="0"/>
              <w:jc w:val="both"/>
            </w:pPr>
            <w:r>
              <w:t>Pretendents veic videi draudzīgu izlietotā iepakojuma apsaimniekošanu</w:t>
            </w:r>
          </w:p>
        </w:tc>
        <w:tc>
          <w:tcPr>
            <w:tcW w:w="5197" w:type="dxa"/>
            <w:shd w:val="clear" w:color="auto" w:fill="auto"/>
          </w:tcPr>
          <w:p w:rsidR="00441691" w:rsidRPr="000F0CC0" w:rsidRDefault="00441691" w:rsidP="00B6494F">
            <w:pPr>
              <w:jc w:val="both"/>
            </w:pPr>
            <w:r>
              <w:t xml:space="preserve">Nolikuma </w:t>
            </w:r>
            <w:r w:rsidR="00B6494F">
              <w:t>8</w:t>
            </w:r>
            <w:r>
              <w:t>.pielikumā pievienotā veidlapa</w:t>
            </w:r>
          </w:p>
        </w:tc>
      </w:tr>
      <w:tr w:rsidR="00441691" w:rsidRPr="00EF3CA6" w:rsidTr="00441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938" w:type="dxa"/>
            <w:shd w:val="clear" w:color="auto" w:fill="auto"/>
          </w:tcPr>
          <w:p w:rsidR="00441691" w:rsidRDefault="00441691" w:rsidP="00617DB2">
            <w:pPr>
              <w:pStyle w:val="BodyText"/>
              <w:spacing w:after="0"/>
              <w:jc w:val="both"/>
            </w:pPr>
            <w:r>
              <w:t>3.1.7.</w:t>
            </w:r>
          </w:p>
        </w:tc>
        <w:tc>
          <w:tcPr>
            <w:tcW w:w="3955" w:type="dxa"/>
            <w:shd w:val="clear" w:color="auto" w:fill="auto"/>
          </w:tcPr>
          <w:p w:rsidR="00441691" w:rsidRPr="004E2989" w:rsidRDefault="00441691" w:rsidP="00617DB2">
            <w:pPr>
              <w:pStyle w:val="BodyText"/>
              <w:spacing w:after="0"/>
              <w:jc w:val="both"/>
            </w:pPr>
            <w:r>
              <w:t>Pretendents veic videi draudzīgu piegādi</w:t>
            </w:r>
          </w:p>
        </w:tc>
        <w:tc>
          <w:tcPr>
            <w:tcW w:w="5197" w:type="dxa"/>
            <w:shd w:val="clear" w:color="auto" w:fill="auto"/>
          </w:tcPr>
          <w:p w:rsidR="00441691" w:rsidRPr="000F0CC0" w:rsidRDefault="00441691" w:rsidP="00B6494F">
            <w:pPr>
              <w:jc w:val="both"/>
            </w:pPr>
            <w:r>
              <w:t>Nolikuma</w:t>
            </w:r>
            <w:r w:rsidR="00B6494F">
              <w:t xml:space="preserve"> 9</w:t>
            </w:r>
            <w:r>
              <w:t>.pielikumā pievienotā veidlapa</w:t>
            </w:r>
          </w:p>
        </w:tc>
      </w:tr>
      <w:tr w:rsidR="001D5159" w:rsidRPr="00EF3CA6" w:rsidTr="00441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938" w:type="dxa"/>
            <w:shd w:val="clear" w:color="auto" w:fill="auto"/>
          </w:tcPr>
          <w:p w:rsidR="001D5159" w:rsidRDefault="001D5159" w:rsidP="00617DB2">
            <w:pPr>
              <w:pStyle w:val="BodyText"/>
              <w:spacing w:after="0"/>
              <w:jc w:val="both"/>
            </w:pPr>
            <w:r>
              <w:t>3.1.8.</w:t>
            </w:r>
          </w:p>
        </w:tc>
        <w:tc>
          <w:tcPr>
            <w:tcW w:w="3955" w:type="dxa"/>
            <w:shd w:val="clear" w:color="auto" w:fill="auto"/>
          </w:tcPr>
          <w:p w:rsidR="001D5159" w:rsidRPr="008F3F7D" w:rsidRDefault="001D5159" w:rsidP="001D5159">
            <w:pPr>
              <w:tabs>
                <w:tab w:val="left" w:pos="0"/>
              </w:tabs>
              <w:jc w:val="both"/>
              <w:rPr>
                <w:color w:val="000000"/>
              </w:rPr>
            </w:pPr>
            <w:r w:rsidRPr="008F3F7D">
              <w:rPr>
                <w:color w:val="000000"/>
              </w:rPr>
              <w:t>Pretendenta saimnieciskais un finansiālais stāvoklis ir atbilstošs konkrētā līguma izpildei - Pretendenta gada finanšu apgrozījums katrā no pēdējiem trīs noslēgtajiem finanšu gadiem</w:t>
            </w:r>
            <w:r w:rsidRPr="008F3F7D">
              <w:rPr>
                <w:b/>
                <w:color w:val="FF0000"/>
              </w:rPr>
              <w:t xml:space="preserve"> </w:t>
            </w:r>
            <w:r w:rsidRPr="008F3F7D">
              <w:t>jābūt vismaz kopējās piedāvātās līgumcenas apmērā</w:t>
            </w:r>
            <w:r w:rsidRPr="008F3F7D">
              <w:rPr>
                <w:color w:val="000000"/>
              </w:rPr>
              <w:t xml:space="preserve">.  </w:t>
            </w:r>
          </w:p>
          <w:p w:rsidR="001D5159" w:rsidRPr="008F3F7D" w:rsidRDefault="001D5159" w:rsidP="001D5159">
            <w:pPr>
              <w:pStyle w:val="BodyText"/>
              <w:tabs>
                <w:tab w:val="left" w:pos="0"/>
              </w:tabs>
              <w:spacing w:after="0"/>
              <w:jc w:val="both"/>
            </w:pPr>
          </w:p>
        </w:tc>
        <w:tc>
          <w:tcPr>
            <w:tcW w:w="5197" w:type="dxa"/>
            <w:shd w:val="clear" w:color="auto" w:fill="auto"/>
          </w:tcPr>
          <w:p w:rsidR="001D5159" w:rsidRPr="008F3F7D" w:rsidRDefault="001D5159" w:rsidP="001D5159">
            <w:pPr>
              <w:tabs>
                <w:tab w:val="left" w:pos="-493"/>
              </w:tabs>
              <w:jc w:val="both"/>
            </w:pPr>
            <w:r w:rsidRPr="008F3F7D">
              <w:t>Pretendenta vai tā pilnvarotās personas parakstīts apliecinājums uz Pretendenta veidlapas par tā finanšu apgrozījumu pēdējo trīs noslēgto finanšu gadu laikā (oriģināls).</w:t>
            </w:r>
          </w:p>
          <w:p w:rsidR="001D5159" w:rsidRPr="008F3F7D" w:rsidRDefault="001D5159" w:rsidP="00617DB2">
            <w:pPr>
              <w:jc w:val="both"/>
            </w:pPr>
          </w:p>
        </w:tc>
      </w:tr>
      <w:tr w:rsidR="001D5159" w:rsidRPr="00EF3CA6" w:rsidTr="00441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938" w:type="dxa"/>
            <w:shd w:val="clear" w:color="auto" w:fill="auto"/>
          </w:tcPr>
          <w:p w:rsidR="001D5159" w:rsidRDefault="001D5159" w:rsidP="00617DB2">
            <w:pPr>
              <w:pStyle w:val="BodyText"/>
              <w:spacing w:after="0"/>
              <w:jc w:val="both"/>
            </w:pPr>
            <w:r>
              <w:t>3.1.9.</w:t>
            </w:r>
          </w:p>
        </w:tc>
        <w:tc>
          <w:tcPr>
            <w:tcW w:w="3955" w:type="dxa"/>
            <w:shd w:val="clear" w:color="auto" w:fill="auto"/>
          </w:tcPr>
          <w:p w:rsidR="001D5159" w:rsidRPr="008F3F7D" w:rsidRDefault="001D5159" w:rsidP="00617DB2">
            <w:pPr>
              <w:pStyle w:val="BodyText"/>
              <w:spacing w:after="0"/>
              <w:jc w:val="both"/>
            </w:pPr>
            <w:r w:rsidRPr="008F3F7D">
              <w:t>Atsauksmes no pasūtītājiem kuru vajadzībām Pretendents iepriekšējo 3 (trīs) gadu laikā ir piegādājis iepirkuma priekšmetam līdzīgas preces.</w:t>
            </w:r>
          </w:p>
        </w:tc>
        <w:tc>
          <w:tcPr>
            <w:tcW w:w="5197" w:type="dxa"/>
            <w:shd w:val="clear" w:color="auto" w:fill="auto"/>
          </w:tcPr>
          <w:p w:rsidR="001D5159" w:rsidRPr="008F3F7D" w:rsidRDefault="001D5159" w:rsidP="00617DB2">
            <w:pPr>
              <w:jc w:val="both"/>
            </w:pPr>
            <w:r w:rsidRPr="008F3F7D">
              <w:t>Vismaz trīs atsauksmes no pasūtītājiem.</w:t>
            </w:r>
          </w:p>
          <w:p w:rsidR="001D5159" w:rsidRPr="008F3F7D" w:rsidRDefault="001D5159" w:rsidP="00617DB2">
            <w:pPr>
              <w:jc w:val="both"/>
            </w:pPr>
          </w:p>
        </w:tc>
      </w:tr>
      <w:tr w:rsidR="001D5159" w:rsidRPr="00EF3CA6" w:rsidTr="00441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938" w:type="dxa"/>
            <w:shd w:val="clear" w:color="auto" w:fill="auto"/>
          </w:tcPr>
          <w:p w:rsidR="001D5159" w:rsidRDefault="00A958D7" w:rsidP="00617DB2">
            <w:pPr>
              <w:pStyle w:val="BodyText"/>
              <w:spacing w:after="0"/>
              <w:jc w:val="both"/>
            </w:pPr>
            <w:r>
              <w:t>3.1.10.</w:t>
            </w:r>
          </w:p>
        </w:tc>
        <w:tc>
          <w:tcPr>
            <w:tcW w:w="3955" w:type="dxa"/>
            <w:shd w:val="clear" w:color="auto" w:fill="auto"/>
          </w:tcPr>
          <w:p w:rsidR="00A958D7" w:rsidRPr="008F3F7D" w:rsidRDefault="00A958D7" w:rsidP="00A958D7">
            <w:pPr>
              <w:tabs>
                <w:tab w:val="left" w:pos="-224"/>
              </w:tabs>
              <w:jc w:val="both"/>
            </w:pPr>
            <w:r w:rsidRPr="008F3F7D">
              <w:t>Pretendenta vai tā pilnvarotās personas parakstīts apliecinājums uz Pretendenta veidlapas par to, ka apstrādāti un pārstrādāti pārtikas produkti nesatur ģenētiski modificētus organismus, nesastāv no tiem un nav no tiem ražoti, kā arī nesatur aromatizētājus un pārtikas piedevas – krāsvielas, garšas pastiprinātājus, konservantus un saldinātājus, saskaņā ar 13.03.2012. MK noteikumu Nr.172 „Noteikumi par uztura normām izglītības iestāžu izglītojamiem, sociālās aprūpes un sociālās rehabilitācijas institūciju klientiem un ārstniecības iestāžu pacientiem” prasībām.</w:t>
            </w:r>
          </w:p>
          <w:p w:rsidR="001D5159" w:rsidRPr="008F3F7D" w:rsidRDefault="001D5159" w:rsidP="00A958D7">
            <w:pPr>
              <w:pStyle w:val="BodyText"/>
              <w:tabs>
                <w:tab w:val="left" w:pos="-224"/>
              </w:tabs>
              <w:spacing w:after="0"/>
              <w:jc w:val="both"/>
            </w:pPr>
          </w:p>
        </w:tc>
        <w:tc>
          <w:tcPr>
            <w:tcW w:w="5197" w:type="dxa"/>
            <w:shd w:val="clear" w:color="auto" w:fill="auto"/>
          </w:tcPr>
          <w:p w:rsidR="001D5159" w:rsidRPr="008F3F7D" w:rsidRDefault="00A958D7" w:rsidP="00617DB2">
            <w:pPr>
              <w:jc w:val="both"/>
            </w:pPr>
            <w:r w:rsidRPr="008F3F7D">
              <w:t>Pretendenta apliecinājums.</w:t>
            </w:r>
          </w:p>
        </w:tc>
      </w:tr>
    </w:tbl>
    <w:p w:rsidR="00441691" w:rsidRDefault="00336D0B" w:rsidP="00441691">
      <w:pPr>
        <w:pStyle w:val="ListParagraph"/>
        <w:numPr>
          <w:ilvl w:val="1"/>
          <w:numId w:val="14"/>
        </w:numPr>
        <w:suppressAutoHyphens w:val="0"/>
        <w:jc w:val="both"/>
        <w:rPr>
          <w:b/>
          <w:u w:val="single"/>
        </w:rPr>
      </w:pPr>
      <w:r w:rsidRPr="00336D0B">
        <w:t>1</w:t>
      </w:r>
      <w:r w:rsidRPr="00336D0B">
        <w:rPr>
          <w:b/>
        </w:rPr>
        <w:t>.</w:t>
      </w:r>
      <w:r w:rsidR="00441691" w:rsidRPr="00441691">
        <w:rPr>
          <w:b/>
          <w:u w:val="single"/>
        </w:rPr>
        <w:t>Prasības tehniskajam piedāvājumam:</w:t>
      </w:r>
    </w:p>
    <w:p w:rsidR="00AF07D4" w:rsidRPr="008F3F7D" w:rsidRDefault="00AF07D4" w:rsidP="00AF07D4">
      <w:pPr>
        <w:jc w:val="both"/>
      </w:pPr>
      <w:r w:rsidRPr="008F3F7D">
        <w:t>3.1.1.1.Pretendentam ir jābūt spējīgam nodrošināt piegādājamās preces kvalitāti atbilstoši normatīvajiem aktiem un preču piegādi veikt noteiktajā kārtībā.</w:t>
      </w:r>
    </w:p>
    <w:p w:rsidR="00AF07D4" w:rsidRPr="008F3F7D" w:rsidRDefault="00AF07D4" w:rsidP="00AF07D4">
      <w:pPr>
        <w:tabs>
          <w:tab w:val="left" w:pos="720"/>
        </w:tabs>
        <w:jc w:val="both"/>
        <w:rPr>
          <w:color w:val="000000"/>
        </w:rPr>
      </w:pPr>
      <w:r w:rsidRPr="008F3F7D">
        <w:rPr>
          <w:color w:val="000000"/>
        </w:rPr>
        <w:t>3.1.1.2.Pasūtītājs izslēdz Pretendentu no turpmākas dalības iepirkumā, kā arī neizskata Pretendenta piedāvājumu, ja tas konstatē neatbilstību Nolikuma 3.punktā minētajiem apstākļiem.</w:t>
      </w:r>
    </w:p>
    <w:p w:rsidR="00AF07D4" w:rsidRPr="008F3F7D" w:rsidRDefault="00AF07D4" w:rsidP="00AF07D4">
      <w:pPr>
        <w:widowControl w:val="0"/>
        <w:shd w:val="clear" w:color="auto" w:fill="FFFFFF"/>
        <w:overflowPunct w:val="0"/>
        <w:autoSpaceDE w:val="0"/>
        <w:autoSpaceDN w:val="0"/>
        <w:adjustRightInd w:val="0"/>
        <w:spacing w:line="274" w:lineRule="exact"/>
        <w:jc w:val="both"/>
      </w:pPr>
      <w:r w:rsidRPr="008F3F7D">
        <w:rPr>
          <w:spacing w:val="-11"/>
        </w:rPr>
        <w:t xml:space="preserve">3.1.1.3.Preču piegādātājam ir pienākums sniegt rakstiskā veidā informāciju par produktiem, kurā norādīts, ka </w:t>
      </w:r>
      <w:r w:rsidRPr="008F3F7D">
        <w:t>pārtikas produktu ražošanā neizmanto sintētiskās krāsvielas un kas nesatur ģenētiski modificētus organismus, nesastāv no tiem un nav no tiem ražoti.</w:t>
      </w:r>
    </w:p>
    <w:p w:rsidR="00AF07D4" w:rsidRPr="00AF07D4" w:rsidRDefault="00AF07D4" w:rsidP="00AF07D4">
      <w:pPr>
        <w:tabs>
          <w:tab w:val="num" w:pos="3600"/>
        </w:tabs>
        <w:jc w:val="both"/>
        <w:rPr>
          <w:color w:val="000000"/>
        </w:rPr>
      </w:pPr>
      <w:r w:rsidRPr="008F3F7D">
        <w:rPr>
          <w:color w:val="000000"/>
        </w:rPr>
        <w:t>3.1.1.4.</w:t>
      </w:r>
      <w:r w:rsidRPr="008F3F7D">
        <w:rPr>
          <w:iCs/>
          <w:color w:val="000000"/>
        </w:rPr>
        <w:t xml:space="preserve">Pretendents var iesniegt piedāvājumu par visām Nolikuma 2.5. apakšpunkta iepirkuma priekšmeta preču daļām (preču grupām) vai arī par atsevišķu preču daļu (preču grupu). </w:t>
      </w:r>
      <w:r w:rsidRPr="008F3F7D">
        <w:rPr>
          <w:b/>
          <w:i/>
          <w:iCs/>
          <w:color w:val="000000"/>
        </w:rPr>
        <w:t>Preču grupā jābūt piedāvātām visām preču pozīcijām (vienībām).</w:t>
      </w:r>
      <w:r w:rsidRPr="008F3F7D">
        <w:rPr>
          <w:color w:val="000000"/>
        </w:rPr>
        <w:t xml:space="preserve"> Pretendents atstāj neaizpildītas tās pozīcijas, kurās tas neiesniedz piedāvājumu.</w:t>
      </w:r>
    </w:p>
    <w:p w:rsidR="00441691" w:rsidRPr="00336D0B" w:rsidRDefault="00336D0B" w:rsidP="008F3F7D">
      <w:pPr>
        <w:suppressAutoHyphens w:val="0"/>
        <w:jc w:val="both"/>
        <w:rPr>
          <w:b/>
          <w:u w:val="single"/>
        </w:rPr>
      </w:pPr>
      <w:r>
        <w:lastRenderedPageBreak/>
        <w:t>3.1.1.</w:t>
      </w:r>
      <w:r w:rsidR="00AF07D4">
        <w:t>5</w:t>
      </w:r>
      <w:r>
        <w:t>.</w:t>
      </w:r>
      <w:r w:rsidR="00441691" w:rsidRPr="00C305C4">
        <w:t xml:space="preserve">Pretendenta Tehniskais piedāvājums, kas sagatavots atbilstoši </w:t>
      </w:r>
      <w:r w:rsidR="00441691">
        <w:t>iepirkuma</w:t>
      </w:r>
      <w:r w:rsidR="00441691" w:rsidRPr="00C305C4">
        <w:t xml:space="preserve"> nolikuma </w:t>
      </w:r>
      <w:r w:rsidR="00E13194">
        <w:t>4</w:t>
      </w:r>
      <w:r w:rsidR="00441691" w:rsidRPr="00C305C4">
        <w:t>.pielikumā pievienotās Tehniskās specifikācijas prasībām</w:t>
      </w:r>
      <w:r w:rsidR="00441691">
        <w:t xml:space="preserve">, atbilstoši nolikuma </w:t>
      </w:r>
      <w:r w:rsidR="00F56B71">
        <w:t>5</w:t>
      </w:r>
      <w:r w:rsidR="00441691">
        <w:t>.pielikumā pievienotajai veidlapai</w:t>
      </w:r>
      <w:r w:rsidR="00441691" w:rsidRPr="00C305C4">
        <w:t>.</w:t>
      </w:r>
    </w:p>
    <w:p w:rsidR="00441691" w:rsidRPr="001509B5" w:rsidRDefault="008D7644" w:rsidP="008F3F7D">
      <w:pPr>
        <w:suppressAutoHyphens w:val="0"/>
        <w:jc w:val="both"/>
        <w:rPr>
          <w:b/>
          <w:u w:val="single"/>
        </w:rPr>
      </w:pPr>
      <w:r>
        <w:t>3.1.1.</w:t>
      </w:r>
      <w:r w:rsidR="00AF07D4">
        <w:t>6</w:t>
      </w:r>
      <w:r>
        <w:t>.</w:t>
      </w:r>
      <w:r w:rsidR="00441691" w:rsidRPr="00C305C4">
        <w:t xml:space="preserve">Pretendenta Tehniskajam piedāvājumam jāpievieno </w:t>
      </w:r>
      <w:r w:rsidR="00441691">
        <w:t>pretendenta apliecinājums, ka visi  piedāvātie</w:t>
      </w:r>
      <w:r w:rsidR="00441691" w:rsidRPr="004E2989">
        <w:t xml:space="preserve"> pārtikas</w:t>
      </w:r>
      <w:r w:rsidR="00441691">
        <w:t xml:space="preserve"> produkti</w:t>
      </w:r>
      <w:r w:rsidR="00441691" w:rsidRPr="004E2989">
        <w:t xml:space="preserve"> atbilst  </w:t>
      </w:r>
      <w:r w:rsidR="00441691" w:rsidRPr="00950B86">
        <w:t>2012. gada 13.marta Ministru Kabineta noteikumiem Nr. 172 „Noteikumi par uztura normām izglītības iestāžu izglītojamajiem, sociālās aprūpes un sociālās rehabilitācijas institūciju klientiem un ārstniecības  iestāžu pacientiem”.</w:t>
      </w:r>
    </w:p>
    <w:p w:rsidR="00441691" w:rsidRDefault="00441691" w:rsidP="00441691">
      <w:pPr>
        <w:numPr>
          <w:ilvl w:val="1"/>
          <w:numId w:val="14"/>
        </w:numPr>
        <w:tabs>
          <w:tab w:val="num" w:pos="1260"/>
          <w:tab w:val="num" w:pos="2700"/>
        </w:tabs>
        <w:suppressAutoHyphens w:val="0"/>
        <w:jc w:val="both"/>
        <w:rPr>
          <w:b/>
          <w:u w:val="single"/>
        </w:rPr>
      </w:pPr>
      <w:r>
        <w:rPr>
          <w:b/>
          <w:u w:val="single"/>
        </w:rPr>
        <w:t>Prasības pretendenta f</w:t>
      </w:r>
      <w:r w:rsidRPr="00975CAC">
        <w:rPr>
          <w:b/>
          <w:u w:val="single"/>
        </w:rPr>
        <w:t>inanšu piedāvājumam.</w:t>
      </w:r>
      <w:r w:rsidRPr="00A15F05">
        <w:t xml:space="preserve"> </w:t>
      </w:r>
    </w:p>
    <w:p w:rsidR="00441691" w:rsidRDefault="00441691" w:rsidP="008D7644">
      <w:pPr>
        <w:numPr>
          <w:ilvl w:val="2"/>
          <w:numId w:val="14"/>
        </w:numPr>
        <w:suppressAutoHyphens w:val="0"/>
        <w:ind w:left="0" w:firstLine="0"/>
        <w:jc w:val="both"/>
        <w:rPr>
          <w:b/>
          <w:u w:val="single"/>
        </w:rPr>
      </w:pPr>
      <w:r w:rsidRPr="00C305C4">
        <w:t xml:space="preserve">Pretendenta Finanšu piedāvājums, kas sagatavots atbilstoši </w:t>
      </w:r>
      <w:r>
        <w:t>iepirkuma</w:t>
      </w:r>
      <w:r w:rsidRPr="00C305C4">
        <w:t xml:space="preserve"> nolikuma </w:t>
      </w:r>
      <w:r w:rsidR="00F56B71">
        <w:t>6</w:t>
      </w:r>
      <w:r w:rsidRPr="00C305C4">
        <w:t>.pielikumā pievienotajai finanšu piedāvājuma veidlapai</w:t>
      </w:r>
      <w:r>
        <w:t xml:space="preserve">, saskaņā ar nolikuma </w:t>
      </w:r>
      <w:r w:rsidR="00F56B71">
        <w:t>4</w:t>
      </w:r>
      <w:r>
        <w:t>.pielikumā pievienotās Tehniskas specifikācijas prasībām</w:t>
      </w:r>
      <w:r w:rsidRPr="00C305C4">
        <w:t>.</w:t>
      </w:r>
    </w:p>
    <w:p w:rsidR="00441691" w:rsidRPr="008D7644" w:rsidRDefault="00441691" w:rsidP="008D7644">
      <w:pPr>
        <w:numPr>
          <w:ilvl w:val="2"/>
          <w:numId w:val="14"/>
        </w:numPr>
        <w:suppressAutoHyphens w:val="0"/>
        <w:ind w:left="0" w:firstLine="0"/>
        <w:jc w:val="both"/>
        <w:rPr>
          <w:b/>
          <w:u w:val="single"/>
        </w:rPr>
      </w:pPr>
      <w:r>
        <w:t>Pretendenta Finanšu piedāvājumā norādītajā cenā jāiekļauj visas ar iepirkuma nolikuma Tehniskās specifikācijas prasību izpildi saistītās izmaksas, nodokļi, kā arī visas ar to netieši saistītās izmaksas, izmaksas par visiem riskiem.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w:t>
      </w:r>
    </w:p>
    <w:p w:rsidR="00AF07D4" w:rsidRPr="008F3F7D" w:rsidRDefault="00AF07D4" w:rsidP="001D5159">
      <w:pPr>
        <w:jc w:val="both"/>
      </w:pPr>
      <w:r w:rsidRPr="008F3F7D">
        <w:rPr>
          <w:color w:val="000000"/>
        </w:rPr>
        <w:t>3.</w:t>
      </w:r>
      <w:r w:rsidR="001D5159" w:rsidRPr="008F3F7D">
        <w:rPr>
          <w:color w:val="000000"/>
        </w:rPr>
        <w:t>2</w:t>
      </w:r>
      <w:r w:rsidRPr="008F3F7D">
        <w:rPr>
          <w:color w:val="000000"/>
        </w:rPr>
        <w:t>.</w:t>
      </w:r>
      <w:r w:rsidR="001D5159" w:rsidRPr="008F3F7D">
        <w:rPr>
          <w:color w:val="000000"/>
        </w:rPr>
        <w:t>3.</w:t>
      </w:r>
      <w:r w:rsidRPr="008F3F7D">
        <w:rPr>
          <w:color w:val="000000"/>
        </w:rPr>
        <w:t xml:space="preserve">  Ja Pretendents ir personu grupa, tā saimnieciskais un finansiālais stāvoklis ir atbilstošs konkrēta līguma izpildei – visu personu grupā iesaistīto dalībnieku kopējais gada finanšu apgrozījums katrā no pēdējiem trīs noslēgtajiem finanšu </w:t>
      </w:r>
      <w:r w:rsidRPr="008F3F7D">
        <w:t>gadiem jābūt vismaz kopējās piedāvātās līgumcenas apmērā</w:t>
      </w:r>
      <w:r w:rsidRPr="008F3F7D">
        <w:rPr>
          <w:color w:val="000000"/>
        </w:rPr>
        <w:t xml:space="preserve">. </w:t>
      </w:r>
    </w:p>
    <w:p w:rsidR="001D5159" w:rsidRPr="008F3F7D" w:rsidRDefault="001D5159" w:rsidP="001D5159">
      <w:pPr>
        <w:jc w:val="both"/>
        <w:rPr>
          <w:color w:val="000000"/>
        </w:rPr>
      </w:pPr>
      <w:r w:rsidRPr="008F3F7D">
        <w:rPr>
          <w:color w:val="000000"/>
        </w:rPr>
        <w:t>3.2.4.</w:t>
      </w:r>
      <w:r w:rsidRPr="008F3F7D">
        <w:rPr>
          <w:color w:val="000000"/>
        </w:rPr>
        <w:tab/>
      </w:r>
      <w:r w:rsidRPr="008F3F7D">
        <w:rPr>
          <w:iCs/>
          <w:color w:val="000000"/>
        </w:rPr>
        <w:t>Finanšu piedāvājumā norāda vienas pārdošanas vienības maksimālo cenu euro (EUR) bez PVN atsevišķi katrai precei visā līguma darbības laikā.</w:t>
      </w:r>
      <w:r w:rsidRPr="008F3F7D">
        <w:rPr>
          <w:b/>
          <w:bCs/>
          <w:iCs/>
          <w:color w:val="000000"/>
        </w:rPr>
        <w:t xml:space="preserve"> </w:t>
      </w:r>
      <w:r w:rsidRPr="008F3F7D">
        <w:rPr>
          <w:color w:val="000000"/>
        </w:rPr>
        <w:t>Cenā ietver preču piegādes izmaksas, visus iespējamos riskus, kas saistīti ar tirgus cenu svārstībām, tai skaitā arī ārvalstīs maksājamie nodokļi un nodevas.</w:t>
      </w:r>
      <w:r w:rsidRPr="008F3F7D">
        <w:rPr>
          <w:iCs/>
          <w:color w:val="000000"/>
        </w:rPr>
        <w:t xml:space="preserve"> </w:t>
      </w:r>
      <w:r w:rsidRPr="008F3F7D">
        <w:rPr>
          <w:color w:val="000000"/>
        </w:rPr>
        <w:t xml:space="preserve">Pretendents atstāj neaizpildītas tās pozīcijas, kurās tas neiesniedz piedāvājumu. </w:t>
      </w:r>
    </w:p>
    <w:p w:rsidR="001D5159" w:rsidRPr="008F3F7D" w:rsidRDefault="001D5159" w:rsidP="001D5159">
      <w:pPr>
        <w:jc w:val="both"/>
        <w:rPr>
          <w:b/>
          <w:i/>
          <w:color w:val="000000"/>
        </w:rPr>
      </w:pPr>
      <w:r w:rsidRPr="008F3F7D">
        <w:rPr>
          <w:color w:val="000000"/>
        </w:rPr>
        <w:t xml:space="preserve">3.2.5. Uz atsevišķu iepirkumu daļu preču grupās jābūt piedāvātām visām preču pozīcijām (vienībām) un piedāvātām cenām uz to. Gadījumos, </w:t>
      </w:r>
      <w:r w:rsidRPr="008F3F7D">
        <w:rPr>
          <w:b/>
          <w:i/>
          <w:color w:val="000000"/>
        </w:rPr>
        <w:t xml:space="preserve">ja Pretendenta iesniegtajā piedāvājumā uz atsevišķu iepirkuma priekšmeta daļu nav norādītas visas preču pozīcijas (vienības) un to cenas, tad iepirkuma komisija tādus piedāvājumus noraida kā neatbilstošus nolikuma prasībām. </w:t>
      </w:r>
    </w:p>
    <w:p w:rsidR="001D5159" w:rsidRPr="001D5159" w:rsidRDefault="001D5159" w:rsidP="001D5159">
      <w:pPr>
        <w:jc w:val="both"/>
        <w:rPr>
          <w:b/>
          <w:color w:val="000000"/>
        </w:rPr>
      </w:pPr>
      <w:r w:rsidRPr="008F3F7D">
        <w:rPr>
          <w:color w:val="000000"/>
        </w:rPr>
        <w:t xml:space="preserve">3.2.6. Pretendentam ir jānodrošina tas, ka </w:t>
      </w:r>
      <w:r w:rsidRPr="008F3F7D">
        <w:t>iepirkumā</w:t>
      </w:r>
      <w:r w:rsidRPr="008F3F7D">
        <w:rPr>
          <w:color w:val="00B0F0"/>
        </w:rPr>
        <w:t xml:space="preserve"> </w:t>
      </w:r>
      <w:r w:rsidRPr="008F3F7D">
        <w:rPr>
          <w:color w:val="000000"/>
        </w:rPr>
        <w:t>piedāvātās cenas iepirkuma līguma izpildes gaitā nemainīsies. Iespējamā inflācija, tirgus apstākļu maiņa vai jebkuri citi apstākļi nevar būt par pamatu cenu paaugstināšanai  un šo procesu radītās sekas pretendentam ir jāprognozē un jāaprēķina, sagatavojot finanšu piedāvājumu.</w:t>
      </w:r>
    </w:p>
    <w:p w:rsidR="00D918FD" w:rsidRPr="00D918FD" w:rsidRDefault="00D918FD" w:rsidP="00D918FD">
      <w:pPr>
        <w:jc w:val="both"/>
        <w:rPr>
          <w:bCs/>
        </w:rPr>
      </w:pPr>
      <w:r>
        <w:t>3.2.7.</w:t>
      </w:r>
      <w:r w:rsidRPr="00D918FD">
        <w:t>Visi dokumenti, kurus nepieciešams iesniegt iepirkum</w:t>
      </w:r>
      <w:r>
        <w:t xml:space="preserve">am </w:t>
      </w:r>
      <w:r w:rsidRPr="00D918FD">
        <w:t xml:space="preserve">ir jāiesniedz </w:t>
      </w:r>
      <w:r w:rsidRPr="00D918FD">
        <w:rPr>
          <w:bCs/>
        </w:rPr>
        <w:t xml:space="preserve">atbilstoši </w:t>
      </w:r>
      <w:r w:rsidR="003126C3">
        <w:rPr>
          <w:bCs/>
        </w:rPr>
        <w:t xml:space="preserve">iepirkuma </w:t>
      </w:r>
      <w:r>
        <w:rPr>
          <w:bCs/>
        </w:rPr>
        <w:t xml:space="preserve">nolikuma </w:t>
      </w:r>
      <w:r w:rsidRPr="00D918FD">
        <w:rPr>
          <w:bCs/>
        </w:rPr>
        <w:t xml:space="preserve">prasībām. </w:t>
      </w:r>
    </w:p>
    <w:p w:rsidR="008D7644" w:rsidRPr="00441691" w:rsidRDefault="008D7644" w:rsidP="008D7644">
      <w:pPr>
        <w:suppressAutoHyphens w:val="0"/>
        <w:jc w:val="both"/>
        <w:rPr>
          <w:b/>
          <w:u w:val="single"/>
        </w:rPr>
      </w:pPr>
    </w:p>
    <w:p w:rsidR="00441691" w:rsidRPr="00AF1C44" w:rsidRDefault="00441691" w:rsidP="00441691">
      <w:pPr>
        <w:pStyle w:val="Heading1"/>
        <w:numPr>
          <w:ilvl w:val="0"/>
          <w:numId w:val="14"/>
        </w:numPr>
        <w:suppressAutoHyphens w:val="0"/>
        <w:overflowPunct/>
        <w:autoSpaceDE/>
        <w:spacing w:after="120"/>
        <w:ind w:left="714" w:right="96" w:hanging="357"/>
        <w:rPr>
          <w:rFonts w:ascii="Times New Roman" w:hAnsi="Times New Roman"/>
          <w:b/>
          <w:color w:val="000000"/>
          <w:lang w:val="lv-LV"/>
        </w:rPr>
      </w:pPr>
      <w:r w:rsidRPr="00AF1C44">
        <w:rPr>
          <w:rFonts w:ascii="Times New Roman" w:hAnsi="Times New Roman"/>
          <w:b/>
          <w:lang w:val="lv-LV"/>
        </w:rPr>
        <w:t xml:space="preserve">Piedāvājumu </w:t>
      </w:r>
      <w:r>
        <w:rPr>
          <w:rFonts w:ascii="Times New Roman" w:hAnsi="Times New Roman"/>
          <w:b/>
          <w:lang w:val="lv-LV"/>
        </w:rPr>
        <w:t>izvērtēšana un izvērtēšanas</w:t>
      </w:r>
      <w:r w:rsidRPr="00AF1C44">
        <w:rPr>
          <w:rFonts w:ascii="Times New Roman" w:hAnsi="Times New Roman"/>
          <w:b/>
          <w:lang w:val="lv-LV"/>
        </w:rPr>
        <w:t xml:space="preserve"> kritēriji</w:t>
      </w:r>
    </w:p>
    <w:p w:rsidR="00441691" w:rsidRDefault="00441691" w:rsidP="008D7644">
      <w:pPr>
        <w:numPr>
          <w:ilvl w:val="1"/>
          <w:numId w:val="14"/>
        </w:numPr>
        <w:suppressAutoHyphens w:val="0"/>
        <w:ind w:left="0" w:firstLine="0"/>
        <w:jc w:val="both"/>
      </w:pPr>
      <w:r>
        <w:t>Pasūtītāja iepirkuma komisija veic piedāvājumu salīdzināšanu un izvērtēšanu.</w:t>
      </w:r>
    </w:p>
    <w:p w:rsidR="00441691" w:rsidRPr="0034388A" w:rsidRDefault="00441691" w:rsidP="008D7644">
      <w:pPr>
        <w:numPr>
          <w:ilvl w:val="1"/>
          <w:numId w:val="14"/>
        </w:numPr>
        <w:suppressAutoHyphens w:val="0"/>
        <w:ind w:left="0" w:firstLine="0"/>
        <w:jc w:val="both"/>
        <w:rPr>
          <w:u w:val="single"/>
        </w:rPr>
      </w:pPr>
      <w:r w:rsidRPr="0034388A">
        <w:rPr>
          <w:u w:val="single"/>
        </w:rPr>
        <w:t>Piedāvājuma izvērtēšanas kritērijs saimnieciski visizdevīgākais.</w:t>
      </w:r>
    </w:p>
    <w:p w:rsidR="00441691" w:rsidRDefault="00441691" w:rsidP="008D7644">
      <w:pPr>
        <w:numPr>
          <w:ilvl w:val="1"/>
          <w:numId w:val="14"/>
        </w:numPr>
        <w:suppressAutoHyphens w:val="0"/>
        <w:ind w:left="0" w:firstLine="0"/>
        <w:jc w:val="both"/>
      </w:pPr>
      <w:r>
        <w:t>Pretendentu piedāvājumu atbilstību iepirkuma nolikumā noteiktajām noformējuma prasībām, pretendentu atlasi un piedāvājumu izvērtēšanu iepirkuma komisija veic slēgtā sēdē bez pretendentu klātbūtnes.</w:t>
      </w:r>
    </w:p>
    <w:p w:rsidR="00441691" w:rsidRPr="0034388A" w:rsidRDefault="00441691" w:rsidP="008D7644">
      <w:pPr>
        <w:numPr>
          <w:ilvl w:val="1"/>
          <w:numId w:val="14"/>
        </w:numPr>
        <w:suppressAutoHyphens w:val="0"/>
        <w:ind w:left="0" w:firstLine="0"/>
        <w:jc w:val="both"/>
      </w:pPr>
      <w:r>
        <w:t xml:space="preserve">Saskaņā ar iepirkuma nolikumā noteikto piedāvājuma izvērtēšanas kritēriju, iepirkuma komisija no piedāvājumiem, kas atbilst nolikumā norādītajām prasībām, </w:t>
      </w:r>
      <w:r w:rsidRPr="0034388A">
        <w:t xml:space="preserve">izvēlas saimnieciski visizdevīgāko piedāvājumu katrā iepirkuma priekšmeta daļā. </w:t>
      </w:r>
    </w:p>
    <w:p w:rsidR="00441691" w:rsidRDefault="00441691" w:rsidP="008D7644">
      <w:pPr>
        <w:numPr>
          <w:ilvl w:val="1"/>
          <w:numId w:val="14"/>
        </w:numPr>
        <w:suppressAutoHyphens w:val="0"/>
        <w:ind w:left="0" w:firstLine="0"/>
        <w:jc w:val="both"/>
      </w:pPr>
      <w:r>
        <w:t xml:space="preserve">Publisko iepirkumu likuma 9.panta astotās daļas 1., 2. un 4. punktā minēto apstākļu esamību. Pasūtītāja iepirkumu komisija pārbauda tikai attiecībā uz pretendentu, kuram būtu piešķiramas līguma slēgšanas tiesības, atbilstoši Publisko iepirkumu likuma 9.panta devītajā daļā noteiktajam. Konstatējot Publisko iepirkumu likuma 9.panta astotās daļas 2.punktā minēto </w:t>
      </w:r>
      <w:r>
        <w:lastRenderedPageBreak/>
        <w:t>apstākļu esamību, Pasūtītāja iepirkumu komisija rīkojas saskaņā ar Publisko iepirkumu likuma 9.panta desmitās daļas 2.punktā noteikto.</w:t>
      </w:r>
    </w:p>
    <w:p w:rsidR="00441691" w:rsidRDefault="00441691" w:rsidP="00441691">
      <w:pPr>
        <w:ind w:left="567"/>
        <w:jc w:val="both"/>
      </w:pPr>
    </w:p>
    <w:p w:rsidR="0061517F" w:rsidRDefault="0061517F" w:rsidP="00441691">
      <w:pPr>
        <w:ind w:left="567"/>
        <w:jc w:val="both"/>
      </w:pPr>
    </w:p>
    <w:p w:rsidR="00441691" w:rsidRPr="0034388A" w:rsidRDefault="00441691" w:rsidP="00441691">
      <w:pPr>
        <w:numPr>
          <w:ilvl w:val="0"/>
          <w:numId w:val="14"/>
        </w:numPr>
        <w:suppressAutoHyphens w:val="0"/>
        <w:jc w:val="center"/>
        <w:rPr>
          <w:b/>
        </w:rPr>
      </w:pPr>
      <w:r w:rsidRPr="00B828BB">
        <w:rPr>
          <w:b/>
        </w:rPr>
        <w:t>Saimnieciski visizdevīgākā piedāvājuma noteikšanas kārtība</w:t>
      </w:r>
    </w:p>
    <w:p w:rsidR="00441691" w:rsidRDefault="00441691" w:rsidP="00441691">
      <w:pPr>
        <w:ind w:left="993" w:hanging="709"/>
        <w:jc w:val="both"/>
      </w:pPr>
      <w:r>
        <w:t xml:space="preserve">5.1. </w:t>
      </w:r>
      <w:r w:rsidRPr="00B828BB">
        <w:t xml:space="preserve">Iepirkumu komisija no visiem iepirkuma nolikumam atbilstošiem piedāvājumiem izvēlas </w:t>
      </w:r>
      <w:r>
        <w:t xml:space="preserve">             </w:t>
      </w:r>
      <w:r w:rsidRPr="00B828BB">
        <w:t>saimnieciski visizdevīgāko piedāv</w:t>
      </w:r>
      <w:r>
        <w:t>ājumu katrā iepirkuma priekšmeta daļā.</w:t>
      </w:r>
    </w:p>
    <w:p w:rsidR="00441691" w:rsidRDefault="00441691" w:rsidP="00F56B71">
      <w:pPr>
        <w:ind w:left="851" w:hanging="567"/>
        <w:jc w:val="both"/>
      </w:pPr>
      <w:r>
        <w:t>5.2. Saimnieciski visizdevīgākais piedāvājums tiek noteikts pēc vērtēšanas kritērijiem, salīdzinot aprēķinātos punktus katram piedāvājumam atsevišķi, saskaņā ar šādu metodiku: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6873"/>
        <w:gridCol w:w="1688"/>
      </w:tblGrid>
      <w:tr w:rsidR="00441691" w:rsidRPr="00157B5B" w:rsidTr="00617DB2">
        <w:tc>
          <w:tcPr>
            <w:tcW w:w="1062" w:type="dxa"/>
            <w:shd w:val="clear" w:color="auto" w:fill="auto"/>
            <w:vAlign w:val="center"/>
          </w:tcPr>
          <w:p w:rsidR="00441691" w:rsidRPr="00157B5B" w:rsidRDefault="00441691" w:rsidP="00617DB2">
            <w:pPr>
              <w:jc w:val="center"/>
              <w:rPr>
                <w:b/>
              </w:rPr>
            </w:pPr>
            <w:r w:rsidRPr="00157B5B">
              <w:rPr>
                <w:b/>
              </w:rPr>
              <w:t>Nr. p. k.</w:t>
            </w:r>
          </w:p>
        </w:tc>
        <w:tc>
          <w:tcPr>
            <w:tcW w:w="7386" w:type="dxa"/>
            <w:shd w:val="clear" w:color="auto" w:fill="auto"/>
            <w:vAlign w:val="center"/>
          </w:tcPr>
          <w:p w:rsidR="00441691" w:rsidRPr="00157B5B" w:rsidRDefault="00441691" w:rsidP="00617DB2">
            <w:pPr>
              <w:jc w:val="center"/>
              <w:rPr>
                <w:b/>
              </w:rPr>
            </w:pPr>
            <w:r w:rsidRPr="00157B5B">
              <w:rPr>
                <w:b/>
              </w:rPr>
              <w:t>Kritērijs</w:t>
            </w:r>
          </w:p>
        </w:tc>
        <w:tc>
          <w:tcPr>
            <w:tcW w:w="1707" w:type="dxa"/>
            <w:shd w:val="clear" w:color="auto" w:fill="auto"/>
            <w:vAlign w:val="center"/>
          </w:tcPr>
          <w:p w:rsidR="00441691" w:rsidRPr="00157B5B" w:rsidRDefault="00441691" w:rsidP="00617DB2">
            <w:pPr>
              <w:jc w:val="center"/>
              <w:rPr>
                <w:b/>
              </w:rPr>
            </w:pPr>
            <w:r w:rsidRPr="00157B5B">
              <w:rPr>
                <w:b/>
              </w:rPr>
              <w:t>Maksimālais punktu skaits</w:t>
            </w:r>
          </w:p>
        </w:tc>
      </w:tr>
      <w:tr w:rsidR="00441691" w:rsidTr="00617DB2">
        <w:tc>
          <w:tcPr>
            <w:tcW w:w="1062" w:type="dxa"/>
            <w:shd w:val="clear" w:color="auto" w:fill="auto"/>
          </w:tcPr>
          <w:p w:rsidR="00441691" w:rsidRDefault="00441691" w:rsidP="00617DB2">
            <w:r>
              <w:t>1.</w:t>
            </w:r>
          </w:p>
        </w:tc>
        <w:tc>
          <w:tcPr>
            <w:tcW w:w="7386" w:type="dxa"/>
            <w:shd w:val="clear" w:color="auto" w:fill="auto"/>
          </w:tcPr>
          <w:p w:rsidR="00441691" w:rsidRPr="00157B5B" w:rsidRDefault="00441691" w:rsidP="00617DB2">
            <w:pPr>
              <w:jc w:val="both"/>
              <w:rPr>
                <w:b/>
                <w:u w:val="single"/>
              </w:rPr>
            </w:pPr>
            <w:r w:rsidRPr="00157B5B">
              <w:rPr>
                <w:b/>
                <w:u w:val="single"/>
              </w:rPr>
              <w:t>Cena</w:t>
            </w:r>
          </w:p>
          <w:p w:rsidR="00441691" w:rsidRDefault="00441691" w:rsidP="00617DB2">
            <w:pPr>
              <w:jc w:val="both"/>
            </w:pPr>
            <w:r>
              <w:t>Maksimālais punktu skaits (50) tiek piešķirts pretendentam, kurš piedāvājis zemāko cenu. Pārējiem pretendentiem punkti tiek piešķirti, aprēķinot tos pēc formulas:</w:t>
            </w:r>
          </w:p>
          <w:p w:rsidR="00441691" w:rsidRPr="00157B5B" w:rsidRDefault="00441691" w:rsidP="00617DB2">
            <w:pPr>
              <w:jc w:val="both"/>
              <w:rPr>
                <w:b/>
              </w:rPr>
            </w:pPr>
            <w:r w:rsidRPr="00157B5B">
              <w:rPr>
                <w:b/>
              </w:rPr>
              <w:t>P=C</w:t>
            </w:r>
            <w:r w:rsidRPr="00157B5B">
              <w:rPr>
                <w:b/>
                <w:vertAlign w:val="subscript"/>
              </w:rPr>
              <w:t>zem</w:t>
            </w:r>
            <w:r w:rsidRPr="00157B5B">
              <w:rPr>
                <w:b/>
              </w:rPr>
              <w:t>/C</w:t>
            </w:r>
            <w:r w:rsidRPr="00157B5B">
              <w:rPr>
                <w:b/>
                <w:vertAlign w:val="subscript"/>
              </w:rPr>
              <w:t>ver</w:t>
            </w:r>
            <w:r w:rsidRPr="00157B5B">
              <w:rPr>
                <w:b/>
              </w:rPr>
              <w:t xml:space="preserve"> x </w:t>
            </w:r>
            <w:r>
              <w:rPr>
                <w:b/>
              </w:rPr>
              <w:t>5</w:t>
            </w:r>
            <w:r w:rsidRPr="00157B5B">
              <w:rPr>
                <w:b/>
              </w:rPr>
              <w:t xml:space="preserve">0, </w:t>
            </w:r>
            <w:r w:rsidRPr="00E42438">
              <w:t>kur:</w:t>
            </w:r>
          </w:p>
          <w:p w:rsidR="00441691" w:rsidRPr="00E42438" w:rsidRDefault="00441691" w:rsidP="00617DB2">
            <w:pPr>
              <w:jc w:val="both"/>
            </w:pPr>
            <w:r w:rsidRPr="00E42438">
              <w:t>P – pretendenta iegūtais punktu skaits ar precizitāti līdz 2 (diviem) cipariem aiz komata;</w:t>
            </w:r>
          </w:p>
          <w:p w:rsidR="00441691" w:rsidRPr="00E42438" w:rsidRDefault="00441691" w:rsidP="00617DB2">
            <w:pPr>
              <w:jc w:val="both"/>
            </w:pPr>
            <w:r w:rsidRPr="00E42438">
              <w:t>C</w:t>
            </w:r>
            <w:r w:rsidRPr="00157B5B">
              <w:rPr>
                <w:vertAlign w:val="subscript"/>
              </w:rPr>
              <w:t>zem</w:t>
            </w:r>
            <w:r w:rsidRPr="00E42438">
              <w:t xml:space="preserve"> – zemākā piedāvātā cena;</w:t>
            </w:r>
          </w:p>
          <w:p w:rsidR="00441691" w:rsidRPr="00E42438" w:rsidRDefault="00441691" w:rsidP="00617DB2">
            <w:pPr>
              <w:jc w:val="both"/>
            </w:pPr>
            <w:r w:rsidRPr="00E42438">
              <w:t>C</w:t>
            </w:r>
            <w:r w:rsidRPr="00157B5B">
              <w:rPr>
                <w:vertAlign w:val="subscript"/>
              </w:rPr>
              <w:t>ver</w:t>
            </w:r>
            <w:r w:rsidRPr="00E42438">
              <w:t xml:space="preserve"> – vērtējamā piedāvātā cena;</w:t>
            </w:r>
          </w:p>
          <w:p w:rsidR="00441691" w:rsidRPr="00157B5B" w:rsidRDefault="00441691" w:rsidP="00617DB2">
            <w:pPr>
              <w:jc w:val="both"/>
              <w:rPr>
                <w:b/>
              </w:rPr>
            </w:pPr>
            <w:r>
              <w:t>5</w:t>
            </w:r>
            <w:r w:rsidRPr="00E42438">
              <w:t>0 – maksimālais piešķiramais punktu skaits par kritēriju – Cena.</w:t>
            </w:r>
          </w:p>
        </w:tc>
        <w:tc>
          <w:tcPr>
            <w:tcW w:w="1707" w:type="dxa"/>
            <w:shd w:val="clear" w:color="auto" w:fill="auto"/>
          </w:tcPr>
          <w:p w:rsidR="00441691" w:rsidRPr="00157B5B" w:rsidRDefault="00441691" w:rsidP="00617DB2">
            <w:pPr>
              <w:jc w:val="center"/>
              <w:rPr>
                <w:b/>
              </w:rPr>
            </w:pPr>
            <w:r w:rsidRPr="00157B5B">
              <w:rPr>
                <w:b/>
              </w:rPr>
              <w:t>50</w:t>
            </w:r>
          </w:p>
        </w:tc>
      </w:tr>
      <w:tr w:rsidR="00441691" w:rsidTr="00617DB2">
        <w:tc>
          <w:tcPr>
            <w:tcW w:w="1062" w:type="dxa"/>
            <w:shd w:val="clear" w:color="auto" w:fill="auto"/>
          </w:tcPr>
          <w:p w:rsidR="00441691" w:rsidRPr="00D64B79" w:rsidRDefault="00441691" w:rsidP="00617DB2">
            <w:pPr>
              <w:rPr>
                <w:highlight w:val="yellow"/>
              </w:rPr>
            </w:pPr>
            <w:r w:rsidRPr="005619C3">
              <w:t>2.</w:t>
            </w:r>
          </w:p>
        </w:tc>
        <w:tc>
          <w:tcPr>
            <w:tcW w:w="7386" w:type="dxa"/>
            <w:shd w:val="clear" w:color="auto" w:fill="auto"/>
          </w:tcPr>
          <w:p w:rsidR="00441691" w:rsidRPr="00D918FD" w:rsidRDefault="00441691" w:rsidP="00617DB2">
            <w:pPr>
              <w:rPr>
                <w:b/>
                <w:u w:val="single"/>
              </w:rPr>
            </w:pPr>
            <w:r w:rsidRPr="00D918FD">
              <w:rPr>
                <w:b/>
                <w:u w:val="single"/>
              </w:rPr>
              <w:t>Videi draudzīga produktu piegāde</w:t>
            </w:r>
          </w:p>
          <w:p w:rsidR="00441691" w:rsidRPr="00D918FD" w:rsidRDefault="00441691" w:rsidP="00617DB2">
            <w:pPr>
              <w:jc w:val="both"/>
              <w:rPr>
                <w:b/>
              </w:rPr>
            </w:pPr>
            <w:r w:rsidRPr="00D918FD">
              <w:t xml:space="preserve">Punktu skaits tiek piešķirts atkarībā no tā, cik tālu pretendenta norādītais preču </w:t>
            </w:r>
            <w:r w:rsidRPr="00D918FD">
              <w:rPr>
                <w:lang w:eastAsia="ja-JP"/>
              </w:rPr>
              <w:t>audzēšanas/ražošanas/</w:t>
            </w:r>
            <w:r w:rsidRPr="00D918FD">
              <w:rPr>
                <w:b/>
              </w:rPr>
              <w:t xml:space="preserve"> </w:t>
            </w:r>
            <w:r w:rsidRPr="00D918FD">
              <w:t>iekraušanas/ komplektēšanas/ loģistikas centra atrašanās</w:t>
            </w:r>
            <w:r w:rsidRPr="00D918FD">
              <w:rPr>
                <w:lang w:eastAsia="ja-JP"/>
              </w:rPr>
              <w:t xml:space="preserve"> vieta</w:t>
            </w:r>
            <w:r w:rsidRPr="00D918FD">
              <w:t xml:space="preserve"> atrodas no piegādes vietas –</w:t>
            </w:r>
            <w:r w:rsidR="006C7F8E" w:rsidRPr="00D918FD">
              <w:t>Lielā iela 43 , Kalupe , Daugavpils novads.</w:t>
            </w:r>
          </w:p>
          <w:p w:rsidR="004C528F" w:rsidRPr="00D918FD" w:rsidRDefault="004C528F" w:rsidP="00617DB2">
            <w:pPr>
              <w:jc w:val="both"/>
            </w:pPr>
            <w:r w:rsidRPr="00D918FD">
              <w:t xml:space="preserve">Maksimālais punktu skaits  </w:t>
            </w:r>
            <w:r w:rsidR="00571104" w:rsidRPr="00D918FD">
              <w:t>(</w:t>
            </w:r>
            <w:r w:rsidRPr="00D918FD">
              <w:t>40</w:t>
            </w:r>
            <w:r w:rsidR="00571104" w:rsidRPr="00D918FD">
              <w:t>)</w:t>
            </w:r>
            <w:r w:rsidRPr="00D918FD">
              <w:t xml:space="preserve"> tiek piešķirts piedāvājumam, kura dārzeņu audzēšanas vieta vai produkta ražošanas vieta atrodas vistuvāk no piegādes atrašanās vietas adreses.</w:t>
            </w:r>
          </w:p>
          <w:p w:rsidR="004C528F" w:rsidRPr="00D918FD" w:rsidRDefault="004C528F" w:rsidP="004C528F">
            <w:pPr>
              <w:jc w:val="both"/>
            </w:pPr>
            <w:r w:rsidRPr="00D918FD">
              <w:t xml:space="preserve"> Pārējiem pretendentiem punkti tiek piešķirti, aprēķinot tos pēc formulas:</w:t>
            </w:r>
          </w:p>
          <w:p w:rsidR="004C528F" w:rsidRPr="00D918FD" w:rsidRDefault="004C528F" w:rsidP="004C528F">
            <w:pPr>
              <w:jc w:val="both"/>
              <w:rPr>
                <w:b/>
              </w:rPr>
            </w:pPr>
            <w:r w:rsidRPr="00D918FD">
              <w:rPr>
                <w:b/>
              </w:rPr>
              <w:t xml:space="preserve">A=A </w:t>
            </w:r>
            <w:r w:rsidRPr="00D918FD">
              <w:rPr>
                <w:b/>
                <w:vertAlign w:val="subscript"/>
              </w:rPr>
              <w:t>min</w:t>
            </w:r>
            <w:r w:rsidRPr="00D918FD">
              <w:rPr>
                <w:b/>
              </w:rPr>
              <w:t>/A</w:t>
            </w:r>
            <w:r w:rsidRPr="00D918FD">
              <w:rPr>
                <w:b/>
                <w:vertAlign w:val="subscript"/>
              </w:rPr>
              <w:t>ver</w:t>
            </w:r>
            <w:r w:rsidRPr="00D918FD">
              <w:rPr>
                <w:b/>
              </w:rPr>
              <w:t xml:space="preserve"> x 40, </w:t>
            </w:r>
            <w:r w:rsidRPr="00D918FD">
              <w:t>kur:</w:t>
            </w:r>
          </w:p>
          <w:p w:rsidR="004C528F" w:rsidRPr="00D918FD" w:rsidRDefault="004C528F" w:rsidP="004C528F">
            <w:pPr>
              <w:jc w:val="both"/>
            </w:pPr>
            <w:r w:rsidRPr="00D918FD">
              <w:t>A – pretendenta iegūtais punktu skaits ar precizitāti līdz 2 (diviem) cipariem aiz komata;</w:t>
            </w:r>
          </w:p>
          <w:p w:rsidR="004C528F" w:rsidRPr="00D918FD" w:rsidRDefault="00571104" w:rsidP="004C528F">
            <w:pPr>
              <w:jc w:val="both"/>
            </w:pPr>
            <w:r w:rsidRPr="00D918FD">
              <w:rPr>
                <w:b/>
              </w:rPr>
              <w:t xml:space="preserve">A </w:t>
            </w:r>
            <w:r w:rsidRPr="00D918FD">
              <w:rPr>
                <w:b/>
                <w:vertAlign w:val="subscript"/>
              </w:rPr>
              <w:t>min</w:t>
            </w:r>
            <w:r w:rsidR="004C528F" w:rsidRPr="00D918FD">
              <w:t xml:space="preserve"> – </w:t>
            </w:r>
            <w:r w:rsidRPr="00D918FD">
              <w:t>vistuvāk atrašanās vieta</w:t>
            </w:r>
            <w:r w:rsidR="004C528F" w:rsidRPr="00D918FD">
              <w:t>;</w:t>
            </w:r>
          </w:p>
          <w:p w:rsidR="004C528F" w:rsidRPr="00D918FD" w:rsidRDefault="00571104" w:rsidP="004C528F">
            <w:pPr>
              <w:jc w:val="both"/>
            </w:pPr>
            <w:r w:rsidRPr="00D918FD">
              <w:rPr>
                <w:b/>
              </w:rPr>
              <w:t>A</w:t>
            </w:r>
            <w:r w:rsidRPr="00D918FD">
              <w:rPr>
                <w:b/>
                <w:vertAlign w:val="subscript"/>
              </w:rPr>
              <w:t>ver</w:t>
            </w:r>
            <w:r w:rsidR="004C528F" w:rsidRPr="00D918FD">
              <w:t xml:space="preserve"> – vērtējamā p</w:t>
            </w:r>
            <w:r w:rsidRPr="00D918FD">
              <w:t>retendenta atrašanās vieta no piegādes vietas adreses</w:t>
            </w:r>
            <w:r w:rsidR="004C528F" w:rsidRPr="00D918FD">
              <w:t>;</w:t>
            </w:r>
          </w:p>
          <w:p w:rsidR="004C528F" w:rsidRPr="00D918FD" w:rsidRDefault="00571104" w:rsidP="00571104">
            <w:pPr>
              <w:jc w:val="both"/>
            </w:pPr>
            <w:r w:rsidRPr="00D918FD">
              <w:t>4</w:t>
            </w:r>
            <w:r w:rsidR="004C528F" w:rsidRPr="00D918FD">
              <w:t xml:space="preserve">0 – maksimālais piešķiramais punktu skaits par kritēriju – </w:t>
            </w:r>
            <w:r w:rsidRPr="00D918FD">
              <w:t>videi draudzīga produkta piegāde</w:t>
            </w:r>
            <w:r w:rsidR="004C528F" w:rsidRPr="00D918FD">
              <w:t>.</w:t>
            </w:r>
          </w:p>
        </w:tc>
        <w:tc>
          <w:tcPr>
            <w:tcW w:w="1707" w:type="dxa"/>
            <w:shd w:val="clear" w:color="auto" w:fill="auto"/>
          </w:tcPr>
          <w:p w:rsidR="00A470F0" w:rsidRDefault="00A470F0" w:rsidP="00617DB2">
            <w:pPr>
              <w:jc w:val="center"/>
              <w:rPr>
                <w:b/>
              </w:rPr>
            </w:pPr>
          </w:p>
          <w:p w:rsidR="00A470F0" w:rsidRDefault="00A470F0" w:rsidP="00617DB2">
            <w:pPr>
              <w:jc w:val="center"/>
              <w:rPr>
                <w:b/>
              </w:rPr>
            </w:pPr>
          </w:p>
          <w:p w:rsidR="00A470F0" w:rsidRDefault="00A470F0" w:rsidP="00617DB2">
            <w:pPr>
              <w:jc w:val="center"/>
              <w:rPr>
                <w:b/>
              </w:rPr>
            </w:pPr>
          </w:p>
          <w:p w:rsidR="00A470F0" w:rsidRDefault="00A470F0" w:rsidP="00617DB2">
            <w:pPr>
              <w:jc w:val="center"/>
              <w:rPr>
                <w:b/>
              </w:rPr>
            </w:pPr>
          </w:p>
          <w:p w:rsidR="00A470F0" w:rsidRDefault="00A470F0" w:rsidP="00617DB2">
            <w:pPr>
              <w:jc w:val="center"/>
              <w:rPr>
                <w:b/>
              </w:rPr>
            </w:pPr>
          </w:p>
          <w:p w:rsidR="00441691" w:rsidRPr="00157B5B" w:rsidRDefault="00441691" w:rsidP="00617DB2">
            <w:pPr>
              <w:jc w:val="center"/>
              <w:rPr>
                <w:b/>
              </w:rPr>
            </w:pPr>
            <w:r w:rsidRPr="005619C3">
              <w:rPr>
                <w:b/>
              </w:rPr>
              <w:t>40</w:t>
            </w:r>
          </w:p>
        </w:tc>
      </w:tr>
      <w:tr w:rsidR="00571104" w:rsidTr="00617DB2">
        <w:tc>
          <w:tcPr>
            <w:tcW w:w="1062" w:type="dxa"/>
            <w:shd w:val="clear" w:color="auto" w:fill="auto"/>
          </w:tcPr>
          <w:p w:rsidR="00571104" w:rsidRDefault="00571104" w:rsidP="00B5799B">
            <w:r>
              <w:t>3.</w:t>
            </w:r>
          </w:p>
        </w:tc>
        <w:tc>
          <w:tcPr>
            <w:tcW w:w="7386" w:type="dxa"/>
            <w:shd w:val="clear" w:color="auto" w:fill="auto"/>
          </w:tcPr>
          <w:p w:rsidR="00571104" w:rsidRPr="00D918FD" w:rsidRDefault="00571104" w:rsidP="00617DB2">
            <w:pPr>
              <w:jc w:val="both"/>
              <w:rPr>
                <w:b/>
                <w:u w:val="single"/>
              </w:rPr>
            </w:pPr>
            <w:r w:rsidRPr="00D918FD">
              <w:rPr>
                <w:b/>
                <w:u w:val="single"/>
              </w:rPr>
              <w:t>Pārtikas produktu kvalitāte</w:t>
            </w:r>
          </w:p>
          <w:p w:rsidR="00571104" w:rsidRPr="00D918FD" w:rsidRDefault="00571104" w:rsidP="00D5275A">
            <w:pPr>
              <w:jc w:val="both"/>
              <w:rPr>
                <w:b/>
                <w:u w:val="single"/>
              </w:rPr>
            </w:pPr>
            <w:r w:rsidRPr="00D918FD">
              <w:t>Maksimālais punktu skaits  (20) tiek piešķirts piedāvājumam, kuru iesniedzis</w:t>
            </w:r>
            <w:r w:rsidR="00044DF2" w:rsidRPr="00D918FD">
              <w:t xml:space="preserve"> Pretendents, kur </w:t>
            </w:r>
            <w:r w:rsidRPr="00D918FD">
              <w:t xml:space="preserve"> 20 % no piedāvātajiem produktiem atbilst prasībām par nacionālo pārtikas kvalitātes shēmu vai bioloģiskās lauksaimniecības shēmu vai atbilst integrētās ražošanas kritērijiem</w:t>
            </w:r>
            <w:r w:rsidR="008F3F7D" w:rsidRPr="00D918FD">
              <w:t xml:space="preserve"> (preču grupās kur ir iespējams)</w:t>
            </w:r>
            <w:r w:rsidRPr="00D918FD">
              <w:t>.</w:t>
            </w:r>
          </w:p>
        </w:tc>
        <w:tc>
          <w:tcPr>
            <w:tcW w:w="1707" w:type="dxa"/>
            <w:shd w:val="clear" w:color="auto" w:fill="auto"/>
          </w:tcPr>
          <w:p w:rsidR="00571104" w:rsidRPr="00D5275A" w:rsidRDefault="00571104" w:rsidP="00617DB2">
            <w:pPr>
              <w:jc w:val="center"/>
              <w:rPr>
                <w:b/>
                <w:highlight w:val="yellow"/>
              </w:rPr>
            </w:pPr>
          </w:p>
          <w:p w:rsidR="00D5275A" w:rsidRPr="00D5275A" w:rsidRDefault="00D5275A" w:rsidP="00617DB2">
            <w:pPr>
              <w:jc w:val="center"/>
              <w:rPr>
                <w:b/>
                <w:highlight w:val="yellow"/>
              </w:rPr>
            </w:pPr>
            <w:r w:rsidRPr="00A470F0">
              <w:rPr>
                <w:b/>
              </w:rPr>
              <w:t>20</w:t>
            </w:r>
          </w:p>
        </w:tc>
      </w:tr>
      <w:tr w:rsidR="00571104" w:rsidTr="005710EC">
        <w:tc>
          <w:tcPr>
            <w:tcW w:w="1062" w:type="dxa"/>
            <w:shd w:val="clear" w:color="auto" w:fill="auto"/>
          </w:tcPr>
          <w:p w:rsidR="00571104" w:rsidRDefault="00D5275A" w:rsidP="00D5275A">
            <w:r>
              <w:t>4</w:t>
            </w:r>
            <w:r w:rsidR="00571104">
              <w:t>.</w:t>
            </w:r>
          </w:p>
        </w:tc>
        <w:tc>
          <w:tcPr>
            <w:tcW w:w="7386" w:type="dxa"/>
            <w:shd w:val="clear" w:color="auto" w:fill="auto"/>
          </w:tcPr>
          <w:p w:rsidR="00571104" w:rsidRPr="00157B5B" w:rsidRDefault="00571104" w:rsidP="00B5799B">
            <w:pPr>
              <w:jc w:val="both"/>
              <w:rPr>
                <w:b/>
                <w:u w:val="single"/>
              </w:rPr>
            </w:pPr>
            <w:r w:rsidRPr="00157B5B">
              <w:rPr>
                <w:b/>
                <w:u w:val="single"/>
              </w:rPr>
              <w:t>Videi draudzīga izlietotā iepakojuma apsaimniekošana</w:t>
            </w:r>
          </w:p>
          <w:p w:rsidR="00571104" w:rsidRPr="005C790C" w:rsidRDefault="00571104" w:rsidP="00B5799B">
            <w:pPr>
              <w:jc w:val="both"/>
            </w:pPr>
            <w:r>
              <w:t>Maksimālais punktu skaits (10) tiek piešķirts piedāvājumam, kuru iesniedzis Pretendents, kas parakstījis apliecinājumu, ka produktu iepakojums (kastes, maisi, stikla burkas, spainīši, ar produktiem piegādātie primārie – terciārie iepakojumi) tiks pieņemts no Pasūtītāja atpakaļ pēc iepakojumā esošo produktu izlietošanas.</w:t>
            </w:r>
          </w:p>
        </w:tc>
        <w:tc>
          <w:tcPr>
            <w:tcW w:w="1707" w:type="dxa"/>
            <w:shd w:val="clear" w:color="auto" w:fill="auto"/>
          </w:tcPr>
          <w:p w:rsidR="00571104" w:rsidRPr="00157B5B" w:rsidRDefault="00571104" w:rsidP="00B5799B">
            <w:pPr>
              <w:jc w:val="center"/>
              <w:rPr>
                <w:b/>
              </w:rPr>
            </w:pPr>
            <w:r w:rsidRPr="00157B5B">
              <w:rPr>
                <w:b/>
              </w:rPr>
              <w:t>10</w:t>
            </w:r>
          </w:p>
          <w:p w:rsidR="00571104" w:rsidRPr="00157B5B" w:rsidRDefault="00571104" w:rsidP="00B5799B">
            <w:pPr>
              <w:jc w:val="center"/>
              <w:rPr>
                <w:b/>
              </w:rPr>
            </w:pPr>
          </w:p>
        </w:tc>
      </w:tr>
      <w:tr w:rsidR="00571104" w:rsidTr="005710EC">
        <w:tc>
          <w:tcPr>
            <w:tcW w:w="1062" w:type="dxa"/>
            <w:shd w:val="clear" w:color="auto" w:fill="auto"/>
          </w:tcPr>
          <w:p w:rsidR="00571104" w:rsidRPr="005710EC" w:rsidRDefault="00571104" w:rsidP="005710EC"/>
        </w:tc>
        <w:tc>
          <w:tcPr>
            <w:tcW w:w="7386" w:type="dxa"/>
            <w:shd w:val="clear" w:color="auto" w:fill="auto"/>
          </w:tcPr>
          <w:p w:rsidR="00571104" w:rsidRPr="00157B5B" w:rsidRDefault="00571104" w:rsidP="00B5799B">
            <w:pPr>
              <w:jc w:val="right"/>
              <w:rPr>
                <w:b/>
                <w:u w:val="single"/>
              </w:rPr>
            </w:pPr>
            <w:r w:rsidRPr="00157B5B">
              <w:rPr>
                <w:b/>
                <w:u w:val="single"/>
              </w:rPr>
              <w:t>KOPĀ:</w:t>
            </w:r>
          </w:p>
        </w:tc>
        <w:tc>
          <w:tcPr>
            <w:tcW w:w="1707" w:type="dxa"/>
            <w:shd w:val="clear" w:color="auto" w:fill="auto"/>
          </w:tcPr>
          <w:p w:rsidR="00571104" w:rsidRDefault="00571104" w:rsidP="00B5799B">
            <w:pPr>
              <w:jc w:val="center"/>
              <w:rPr>
                <w:b/>
              </w:rPr>
            </w:pPr>
            <w:r w:rsidRPr="00157B5B">
              <w:rPr>
                <w:b/>
              </w:rPr>
              <w:t>1</w:t>
            </w:r>
            <w:r w:rsidR="00D5275A">
              <w:rPr>
                <w:b/>
              </w:rPr>
              <w:t>2</w:t>
            </w:r>
            <w:r w:rsidRPr="00157B5B">
              <w:rPr>
                <w:b/>
              </w:rPr>
              <w:t>0</w:t>
            </w:r>
          </w:p>
          <w:p w:rsidR="00571104" w:rsidRPr="00157B5B" w:rsidRDefault="00571104" w:rsidP="00B5799B">
            <w:pPr>
              <w:jc w:val="center"/>
              <w:rPr>
                <w:b/>
              </w:rPr>
            </w:pPr>
          </w:p>
        </w:tc>
      </w:tr>
    </w:tbl>
    <w:p w:rsidR="00441691" w:rsidRPr="00B828BB" w:rsidRDefault="00441691" w:rsidP="00441691"/>
    <w:p w:rsidR="00441691" w:rsidRDefault="00441691" w:rsidP="00441691">
      <w:pPr>
        <w:ind w:left="540" w:hanging="540"/>
        <w:jc w:val="both"/>
      </w:pPr>
      <w:r>
        <w:t xml:space="preserve">5.3. </w:t>
      </w:r>
      <w:r w:rsidRPr="00F11FB0">
        <w:t xml:space="preserve">Katrā iepirkuma </w:t>
      </w:r>
      <w:r>
        <w:t xml:space="preserve">priekšmeta </w:t>
      </w:r>
      <w:r w:rsidRPr="00F11FB0">
        <w:t>daļā atsevišķi par saimnieciski visizdevīgāko Komisija atzīst piedāvājumu, kurš vērtēšanas rezultātā ieguvis visvairāk punktu.</w:t>
      </w:r>
    </w:p>
    <w:p w:rsidR="00441691" w:rsidRDefault="00441691" w:rsidP="00441691">
      <w:pPr>
        <w:ind w:left="540" w:hanging="540"/>
        <w:jc w:val="both"/>
      </w:pPr>
      <w:r>
        <w:t>5.4. Ja vairākiem piedāvājumiem ir vienāds kopējais punktu skaits, komisija izvēlas piedāvājumu, kuram lielākais punktu skaits tika piešķirts kritērijā “Cena”.</w:t>
      </w:r>
    </w:p>
    <w:p w:rsidR="00441691" w:rsidRDefault="00441691" w:rsidP="00441691">
      <w:pPr>
        <w:jc w:val="both"/>
      </w:pPr>
    </w:p>
    <w:p w:rsidR="00441691" w:rsidRPr="00AF1C44" w:rsidRDefault="00441691" w:rsidP="00441691">
      <w:pPr>
        <w:pStyle w:val="Heading1"/>
        <w:numPr>
          <w:ilvl w:val="0"/>
          <w:numId w:val="14"/>
        </w:numPr>
        <w:suppressAutoHyphens w:val="0"/>
        <w:overflowPunct/>
        <w:autoSpaceDE/>
        <w:spacing w:after="120"/>
        <w:ind w:left="714" w:right="96" w:hanging="357"/>
        <w:rPr>
          <w:rFonts w:ascii="Times New Roman" w:hAnsi="Times New Roman"/>
          <w:b/>
          <w:lang w:val="lv-LV"/>
        </w:rPr>
      </w:pPr>
      <w:r w:rsidRPr="00AF1C44">
        <w:rPr>
          <w:rFonts w:ascii="Times New Roman" w:hAnsi="Times New Roman"/>
          <w:b/>
          <w:lang w:val="lv-LV"/>
        </w:rPr>
        <w:t>Iepirkuma komisijas tiesības un pienākumi</w:t>
      </w:r>
    </w:p>
    <w:p w:rsidR="00441691" w:rsidRPr="00D1108C" w:rsidRDefault="00441691" w:rsidP="00441691">
      <w:pPr>
        <w:numPr>
          <w:ilvl w:val="1"/>
          <w:numId w:val="14"/>
        </w:numPr>
        <w:suppressAutoHyphens w:val="0"/>
        <w:ind w:left="567" w:hanging="567"/>
        <w:jc w:val="both"/>
        <w:rPr>
          <w:b/>
        </w:rPr>
      </w:pPr>
      <w:r w:rsidRPr="00D1108C">
        <w:rPr>
          <w:b/>
        </w:rPr>
        <w:t>Iepirkuma komisijas tiesības</w:t>
      </w:r>
    </w:p>
    <w:p w:rsidR="00441691" w:rsidRPr="00AF1C44" w:rsidRDefault="00441691" w:rsidP="00441691">
      <w:pPr>
        <w:numPr>
          <w:ilvl w:val="2"/>
          <w:numId w:val="14"/>
        </w:numPr>
        <w:suppressAutoHyphens w:val="0"/>
        <w:jc w:val="both"/>
      </w:pPr>
      <w:r w:rsidRPr="00AF1C44">
        <w:t>Pārbaudīt nepieciešamo informāciju kompetentā institūcijā, publiski pieejamās datubāzēs vai citos publiski pieejamos avotos, ja tas nepieciešams piedāvājumu atbilstības pārbaudei, pretendentu atlasei, piedāvājumu vērtēšanai un salīdzinā</w:t>
      </w:r>
      <w:r w:rsidRPr="00AF1C44">
        <w:softHyphen/>
        <w:t xml:space="preserve">šanai, kā arī lūgt, lai pretendents vai kompetenta institūcija papildina vai izskaidro sertifikātus un dokumentus, kas iesniegti </w:t>
      </w:r>
      <w:r w:rsidRPr="00616C64">
        <w:t xml:space="preserve">iepirkuma </w:t>
      </w:r>
      <w:r w:rsidRPr="00AF1C44">
        <w:t>komisijai.</w:t>
      </w:r>
    </w:p>
    <w:p w:rsidR="00441691" w:rsidRDefault="00441691" w:rsidP="00441691">
      <w:pPr>
        <w:numPr>
          <w:ilvl w:val="2"/>
          <w:numId w:val="14"/>
        </w:numPr>
        <w:suppressAutoHyphens w:val="0"/>
        <w:jc w:val="both"/>
      </w:pPr>
      <w:r w:rsidRPr="00AF1C44">
        <w:t>Pieaicināt ekspertu pretendentu un piedāvājumu atbilstības pārbaudē un vērtēšanā.</w:t>
      </w:r>
    </w:p>
    <w:p w:rsidR="00441691" w:rsidRDefault="00441691" w:rsidP="00441691">
      <w:pPr>
        <w:numPr>
          <w:ilvl w:val="2"/>
          <w:numId w:val="14"/>
        </w:numPr>
        <w:suppressAutoHyphens w:val="0"/>
        <w:jc w:val="both"/>
      </w:pPr>
      <w:r>
        <w:t>N</w:t>
      </w:r>
      <w:r w:rsidRPr="00330DBD">
        <w:t xml:space="preserve">eizvēlēties nevienu no piedāvājumiem, ja tie pārsniedz </w:t>
      </w:r>
      <w:r>
        <w:t>iepirkumam</w:t>
      </w:r>
      <w:r w:rsidRPr="00330DBD">
        <w:t xml:space="preserve"> </w:t>
      </w:r>
      <w:r>
        <w:t>paredzētos finanšu</w:t>
      </w:r>
      <w:r w:rsidRPr="00330DBD">
        <w:t xml:space="preserve"> līdzekļus</w:t>
      </w:r>
      <w:r>
        <w:t>.</w:t>
      </w:r>
    </w:p>
    <w:p w:rsidR="00441691" w:rsidRPr="00AF1C44" w:rsidRDefault="00441691" w:rsidP="00441691">
      <w:pPr>
        <w:numPr>
          <w:ilvl w:val="2"/>
          <w:numId w:val="14"/>
        </w:numPr>
        <w:suppressAutoHyphens w:val="0"/>
        <w:jc w:val="both"/>
      </w:pPr>
      <w:r>
        <w:t>Izbeigt vai pārtraukt iepirkumu Latvijas Republikā spēkā esošajos normatīvos aktos noteiktā kārtībā.</w:t>
      </w:r>
    </w:p>
    <w:p w:rsidR="00441691" w:rsidRPr="00D1108C" w:rsidRDefault="00441691" w:rsidP="00441691">
      <w:pPr>
        <w:numPr>
          <w:ilvl w:val="1"/>
          <w:numId w:val="14"/>
        </w:numPr>
        <w:suppressAutoHyphens w:val="0"/>
        <w:spacing w:before="120"/>
        <w:ind w:left="782" w:hanging="782"/>
        <w:jc w:val="both"/>
        <w:rPr>
          <w:b/>
        </w:rPr>
      </w:pPr>
      <w:r w:rsidRPr="00D1108C">
        <w:rPr>
          <w:b/>
        </w:rPr>
        <w:t>Iepirkuma komisijas pienākumi</w:t>
      </w:r>
    </w:p>
    <w:p w:rsidR="00441691" w:rsidRPr="00AF1C44" w:rsidRDefault="00441691" w:rsidP="00441691">
      <w:pPr>
        <w:numPr>
          <w:ilvl w:val="2"/>
          <w:numId w:val="14"/>
        </w:numPr>
        <w:suppressAutoHyphens w:val="0"/>
        <w:jc w:val="both"/>
      </w:pPr>
      <w:r w:rsidRPr="00AF1C44">
        <w:t xml:space="preserve">Nodrošināt </w:t>
      </w:r>
      <w:r>
        <w:t>i</w:t>
      </w:r>
      <w:r w:rsidRPr="00AF1C44">
        <w:t>epirkuma norisi un dokumentēšanu.</w:t>
      </w:r>
    </w:p>
    <w:p w:rsidR="00441691" w:rsidRPr="00AF1C44" w:rsidRDefault="00441691" w:rsidP="00441691">
      <w:pPr>
        <w:numPr>
          <w:ilvl w:val="2"/>
          <w:numId w:val="14"/>
        </w:numPr>
        <w:suppressAutoHyphens w:val="0"/>
        <w:jc w:val="both"/>
      </w:pPr>
      <w:r w:rsidRPr="00AF1C44">
        <w:t>Nodrošināt pretendentu brīvu konkurenci, kā arī vienlīdzīgu un taisnīgu attieksmi pret tiem.</w:t>
      </w:r>
    </w:p>
    <w:p w:rsidR="00441691" w:rsidRPr="00AF1C44" w:rsidRDefault="00441691" w:rsidP="00441691">
      <w:pPr>
        <w:numPr>
          <w:ilvl w:val="2"/>
          <w:numId w:val="14"/>
        </w:numPr>
        <w:suppressAutoHyphens w:val="0"/>
        <w:jc w:val="both"/>
      </w:pPr>
      <w:r w:rsidRPr="00AF1C44">
        <w:t xml:space="preserve">Pēc ieinteresēto piegādātāju pieprasījuma sniegt informāciju par </w:t>
      </w:r>
      <w:r>
        <w:t>i</w:t>
      </w:r>
      <w:r w:rsidRPr="00AF1C44">
        <w:t xml:space="preserve">epirkuma </w:t>
      </w:r>
      <w:r>
        <w:t>nolikumu</w:t>
      </w:r>
      <w:r w:rsidRPr="00AF1C44">
        <w:t>.</w:t>
      </w:r>
    </w:p>
    <w:p w:rsidR="00441691" w:rsidRDefault="00441691" w:rsidP="00441691">
      <w:pPr>
        <w:numPr>
          <w:ilvl w:val="2"/>
          <w:numId w:val="14"/>
        </w:numPr>
        <w:suppressAutoHyphens w:val="0"/>
        <w:jc w:val="both"/>
      </w:pPr>
      <w:r w:rsidRPr="00AF1C44">
        <w:t xml:space="preserve">Vērtēt pretendentus un to iesniegtos piedāvājumus saskaņā ar </w:t>
      </w:r>
      <w:r w:rsidRPr="00D458D5">
        <w:t xml:space="preserve">iepirkuma </w:t>
      </w:r>
      <w:r>
        <w:t>n</w:t>
      </w:r>
      <w:r w:rsidRPr="00AF1C44">
        <w:t xml:space="preserve">olikumu, izvēlēties piedāvājumu vai pieņemt lēmumu par </w:t>
      </w:r>
      <w:r>
        <w:t>iepirkuma pārtraukšan</w:t>
      </w:r>
      <w:r w:rsidRPr="00AF1C44">
        <w:t>u, neizvēloties nevienu piedāvājumu.</w:t>
      </w:r>
    </w:p>
    <w:p w:rsidR="00441691" w:rsidRDefault="00441691" w:rsidP="00441691">
      <w:pPr>
        <w:numPr>
          <w:ilvl w:val="1"/>
          <w:numId w:val="14"/>
        </w:numPr>
        <w:suppressAutoHyphens w:val="0"/>
        <w:spacing w:before="120"/>
        <w:ind w:left="709" w:hanging="709"/>
        <w:jc w:val="both"/>
      </w:pPr>
      <w:r w:rsidRPr="005E7182">
        <w:t xml:space="preserve">Iepirkuma komisijai ir arī citas </w:t>
      </w:r>
      <w:r>
        <w:t>iepirkuma</w:t>
      </w:r>
      <w:r w:rsidRPr="005E7182">
        <w:t xml:space="preserve"> nolikumā un Publisko iepirkumu likumā noteiktās tiesības un pienākumi.</w:t>
      </w:r>
    </w:p>
    <w:p w:rsidR="00A470F0" w:rsidRPr="005E7182" w:rsidRDefault="00A470F0" w:rsidP="00F56B71">
      <w:pPr>
        <w:suppressAutoHyphens w:val="0"/>
        <w:jc w:val="both"/>
      </w:pPr>
    </w:p>
    <w:p w:rsidR="00441691" w:rsidRPr="00F20348" w:rsidRDefault="00441691" w:rsidP="00F56B71">
      <w:pPr>
        <w:numPr>
          <w:ilvl w:val="0"/>
          <w:numId w:val="14"/>
        </w:numPr>
        <w:suppressAutoHyphens w:val="0"/>
        <w:ind w:left="0" w:hanging="357"/>
        <w:jc w:val="center"/>
        <w:rPr>
          <w:b/>
        </w:rPr>
      </w:pPr>
      <w:r w:rsidRPr="00F20348">
        <w:rPr>
          <w:b/>
        </w:rPr>
        <w:t>Pretendenta tiesības un pienākumi</w:t>
      </w:r>
    </w:p>
    <w:p w:rsidR="00441691" w:rsidRPr="00895E3C" w:rsidRDefault="00441691" w:rsidP="00F56B71">
      <w:pPr>
        <w:numPr>
          <w:ilvl w:val="1"/>
          <w:numId w:val="14"/>
        </w:numPr>
        <w:suppressAutoHyphens w:val="0"/>
        <w:ind w:left="709" w:right="98" w:hanging="709"/>
        <w:jc w:val="both"/>
        <w:rPr>
          <w:b/>
        </w:rPr>
      </w:pPr>
      <w:r w:rsidRPr="00895E3C">
        <w:rPr>
          <w:b/>
        </w:rPr>
        <w:t>Pretendenta tiesības</w:t>
      </w:r>
    </w:p>
    <w:p w:rsidR="00441691" w:rsidRPr="00F20348" w:rsidRDefault="00441691" w:rsidP="00441691">
      <w:pPr>
        <w:numPr>
          <w:ilvl w:val="2"/>
          <w:numId w:val="14"/>
        </w:numPr>
        <w:suppressAutoHyphens w:val="0"/>
        <w:ind w:right="98"/>
        <w:jc w:val="both"/>
      </w:pPr>
      <w:r w:rsidRPr="00F20348">
        <w:t>Apvienoties grupā ar citiem pretendentiem un iesniegt vienu kopēju piedāvājumu.</w:t>
      </w:r>
    </w:p>
    <w:p w:rsidR="00441691" w:rsidRPr="00F20348" w:rsidRDefault="00441691" w:rsidP="00441691">
      <w:pPr>
        <w:numPr>
          <w:ilvl w:val="2"/>
          <w:numId w:val="14"/>
        </w:numPr>
        <w:suppressAutoHyphens w:val="0"/>
        <w:ind w:right="98"/>
        <w:jc w:val="both"/>
      </w:pPr>
      <w:r w:rsidRPr="00F20348">
        <w:t>Pirms piedāvājumu iesniegšanas termiņa beigām grozīt vai atsaukt iesniegto piedāvājumu.</w:t>
      </w:r>
    </w:p>
    <w:p w:rsidR="00441691" w:rsidRPr="00895E3C" w:rsidRDefault="00441691" w:rsidP="00441691">
      <w:pPr>
        <w:numPr>
          <w:ilvl w:val="1"/>
          <w:numId w:val="14"/>
        </w:numPr>
        <w:tabs>
          <w:tab w:val="num" w:pos="709"/>
        </w:tabs>
        <w:suppressAutoHyphens w:val="0"/>
        <w:spacing w:before="120"/>
        <w:ind w:left="1077" w:right="96" w:hanging="1077"/>
        <w:jc w:val="both"/>
        <w:rPr>
          <w:b/>
        </w:rPr>
      </w:pPr>
      <w:r w:rsidRPr="00895E3C">
        <w:rPr>
          <w:b/>
        </w:rPr>
        <w:t>Pretendenta pienākumi</w:t>
      </w:r>
    </w:p>
    <w:p w:rsidR="00441691" w:rsidRPr="00F20348" w:rsidRDefault="00441691" w:rsidP="00441691">
      <w:pPr>
        <w:numPr>
          <w:ilvl w:val="2"/>
          <w:numId w:val="14"/>
        </w:numPr>
        <w:tabs>
          <w:tab w:val="num" w:pos="1134"/>
        </w:tabs>
        <w:suppressAutoHyphens w:val="0"/>
        <w:ind w:left="1134" w:right="98" w:hanging="708"/>
        <w:jc w:val="both"/>
      </w:pPr>
      <w:r>
        <w:t>Sagatavot piedāvājumu</w:t>
      </w:r>
      <w:r w:rsidRPr="00F20348">
        <w:t xml:space="preserve"> atbilstoši </w:t>
      </w:r>
      <w:r>
        <w:t>n</w:t>
      </w:r>
      <w:r w:rsidRPr="00F20348">
        <w:t>olikuma prasībām.</w:t>
      </w:r>
    </w:p>
    <w:p w:rsidR="00441691" w:rsidRPr="00F20348" w:rsidRDefault="00441691" w:rsidP="00441691">
      <w:pPr>
        <w:numPr>
          <w:ilvl w:val="2"/>
          <w:numId w:val="14"/>
        </w:numPr>
        <w:tabs>
          <w:tab w:val="num" w:pos="1134"/>
        </w:tabs>
        <w:suppressAutoHyphens w:val="0"/>
        <w:ind w:left="1134" w:right="98" w:hanging="708"/>
        <w:jc w:val="both"/>
      </w:pPr>
      <w:r w:rsidRPr="00F20348">
        <w:t>Sniegt patiesu informāciju par savu kvalifikāciju un piedāvājumu.</w:t>
      </w:r>
    </w:p>
    <w:p w:rsidR="00441691" w:rsidRDefault="00441691" w:rsidP="00441691">
      <w:pPr>
        <w:numPr>
          <w:ilvl w:val="2"/>
          <w:numId w:val="14"/>
        </w:numPr>
        <w:tabs>
          <w:tab w:val="num" w:pos="1134"/>
        </w:tabs>
        <w:suppressAutoHyphens w:val="0"/>
        <w:ind w:left="1134" w:right="98" w:hanging="708"/>
        <w:jc w:val="both"/>
      </w:pPr>
      <w:r w:rsidRPr="00F20348">
        <w:t xml:space="preserve">Sniegt atbildes uz </w:t>
      </w:r>
      <w:r>
        <w:t>i</w:t>
      </w:r>
      <w:r w:rsidRPr="00F20348">
        <w:t>epirkuma komisijas pieprasījum</w:t>
      </w:r>
      <w:r>
        <w:t>u</w:t>
      </w:r>
      <w:r w:rsidRPr="00F20348">
        <w:t xml:space="preserve"> par papildu informācijas sniegšanu.</w:t>
      </w:r>
    </w:p>
    <w:p w:rsidR="00441691" w:rsidRDefault="00441691" w:rsidP="00441691">
      <w:pPr>
        <w:numPr>
          <w:ilvl w:val="2"/>
          <w:numId w:val="14"/>
        </w:numPr>
        <w:tabs>
          <w:tab w:val="num" w:pos="1134"/>
        </w:tabs>
        <w:suppressAutoHyphens w:val="0"/>
        <w:ind w:left="1134" w:right="98" w:hanging="708"/>
        <w:jc w:val="both"/>
      </w:pPr>
      <w:r w:rsidRPr="00F20348">
        <w:t>Segt visas izmaksas, kas saistītas ar piedāvājumu sagatavošanu un iesniegšanu.</w:t>
      </w:r>
    </w:p>
    <w:p w:rsidR="00441691" w:rsidRDefault="00441691" w:rsidP="008D7644">
      <w:pPr>
        <w:numPr>
          <w:ilvl w:val="1"/>
          <w:numId w:val="14"/>
        </w:numPr>
        <w:tabs>
          <w:tab w:val="num" w:pos="-567"/>
        </w:tabs>
        <w:suppressAutoHyphens w:val="0"/>
        <w:ind w:left="0" w:right="98" w:firstLine="0"/>
        <w:jc w:val="both"/>
      </w:pPr>
      <w:r>
        <w:t>Pretendentam</w:t>
      </w:r>
      <w:r w:rsidRPr="00790B4B">
        <w:t xml:space="preserve"> ir arī citas </w:t>
      </w:r>
      <w:r>
        <w:t>iepirkuma</w:t>
      </w:r>
      <w:r w:rsidRPr="00790B4B">
        <w:t xml:space="preserve"> nolikumā un Publisko iepirkumu likumā noteiktās tiesības un pienākumi.</w:t>
      </w:r>
    </w:p>
    <w:p w:rsidR="00136E75" w:rsidRDefault="00136E75" w:rsidP="00441691">
      <w:pPr>
        <w:ind w:right="98"/>
        <w:jc w:val="both"/>
      </w:pPr>
    </w:p>
    <w:p w:rsidR="00C938C4" w:rsidRDefault="00C938C4" w:rsidP="00441691">
      <w:pPr>
        <w:ind w:right="98"/>
        <w:jc w:val="both"/>
      </w:pPr>
    </w:p>
    <w:p w:rsidR="00C938C4" w:rsidRDefault="00C938C4" w:rsidP="00441691">
      <w:pPr>
        <w:ind w:right="98"/>
        <w:jc w:val="both"/>
      </w:pPr>
    </w:p>
    <w:p w:rsidR="00C938C4" w:rsidRDefault="00C938C4" w:rsidP="00441691">
      <w:pPr>
        <w:ind w:right="98"/>
        <w:jc w:val="both"/>
      </w:pPr>
    </w:p>
    <w:p w:rsidR="00441691" w:rsidRPr="009E5010" w:rsidRDefault="00441691" w:rsidP="00441691">
      <w:pPr>
        <w:numPr>
          <w:ilvl w:val="0"/>
          <w:numId w:val="14"/>
        </w:numPr>
        <w:suppressAutoHyphens w:val="0"/>
        <w:ind w:right="98"/>
        <w:jc w:val="center"/>
      </w:pPr>
      <w:r w:rsidRPr="009E5010">
        <w:rPr>
          <w:b/>
          <w:bCs/>
        </w:rPr>
        <w:lastRenderedPageBreak/>
        <w:t>Iepirkuma rezultātu paziņošana</w:t>
      </w:r>
    </w:p>
    <w:p w:rsidR="00441691" w:rsidRDefault="00441691" w:rsidP="001924DC">
      <w:pPr>
        <w:numPr>
          <w:ilvl w:val="1"/>
          <w:numId w:val="14"/>
        </w:numPr>
        <w:suppressAutoHyphens w:val="0"/>
        <w:ind w:left="709" w:right="98" w:hanging="709"/>
        <w:jc w:val="both"/>
      </w:pPr>
      <w:r>
        <w:t>Iepirkumu k</w:t>
      </w:r>
      <w:r w:rsidRPr="009F0907">
        <w:t xml:space="preserve">omisija 3 (trīs) darba dienu laikā pēc lēmuma pieņemšanas nosūta normatīvajiem aktiem atbilstošu paziņojumu visiem pretendentiem, kā arī </w:t>
      </w:r>
      <w:r>
        <w:t>tīmekļvietnē</w:t>
      </w:r>
      <w:r w:rsidR="001924DC">
        <w:t xml:space="preserve"> </w:t>
      </w:r>
      <w:hyperlink r:id="rId8" w:history="1">
        <w:r w:rsidR="001924DC" w:rsidRPr="00746B71">
          <w:rPr>
            <w:rStyle w:val="Hyperlink"/>
          </w:rPr>
          <w:t>www.dnd.lv</w:t>
        </w:r>
      </w:hyperlink>
      <w:r w:rsidR="001924DC">
        <w:t xml:space="preserve"> </w:t>
      </w:r>
      <w:r w:rsidRPr="009F0907">
        <w:t xml:space="preserve">nodrošina brīvu un tiešu elektronisku pieeju pieņemtajam lēmumam. </w:t>
      </w:r>
    </w:p>
    <w:p w:rsidR="00441691" w:rsidRDefault="00441691" w:rsidP="00441691">
      <w:pPr>
        <w:ind w:left="709" w:right="98"/>
      </w:pPr>
    </w:p>
    <w:p w:rsidR="00441691" w:rsidRPr="009E5010" w:rsidRDefault="00441691" w:rsidP="00441691">
      <w:pPr>
        <w:numPr>
          <w:ilvl w:val="0"/>
          <w:numId w:val="14"/>
        </w:numPr>
        <w:suppressAutoHyphens w:val="0"/>
        <w:ind w:right="98"/>
        <w:jc w:val="center"/>
      </w:pPr>
      <w:r w:rsidRPr="009E5010">
        <w:rPr>
          <w:b/>
        </w:rPr>
        <w:t>Iepirkuma līgums</w:t>
      </w:r>
    </w:p>
    <w:p w:rsidR="00441691" w:rsidRPr="00CD2EF6" w:rsidRDefault="00441691" w:rsidP="00441691">
      <w:pPr>
        <w:numPr>
          <w:ilvl w:val="1"/>
          <w:numId w:val="14"/>
        </w:numPr>
        <w:suppressAutoHyphens w:val="0"/>
        <w:ind w:left="709" w:right="98" w:hanging="709"/>
        <w:jc w:val="both"/>
      </w:pPr>
      <w:r w:rsidRPr="002C1DAB">
        <w:t xml:space="preserve">Par katru iepirkuma priekšmeta daļu pasūtītājs ar izraudzīto pretendentu, kura piedāvājums atzīts par </w:t>
      </w:r>
      <w:r>
        <w:t xml:space="preserve">saimnieciski visizdevīgāko </w:t>
      </w:r>
      <w:r w:rsidRPr="002C1DAB">
        <w:t xml:space="preserve">katrā iepirkuma priekšmeta daļā, slēgs iepirkuma līgumu, pamatojoties uz pretendenta piedāvājumu un saskaņā ar iepirkuma nolikumam pievienoto iepirkuma līguma projektu </w:t>
      </w:r>
      <w:r w:rsidRPr="00CD2EF6">
        <w:t xml:space="preserve">(nolikuma </w:t>
      </w:r>
      <w:r w:rsidR="00F56B71">
        <w:t>7</w:t>
      </w:r>
      <w:r w:rsidRPr="00CD2EF6">
        <w:t>.pielikums).</w:t>
      </w:r>
    </w:p>
    <w:p w:rsidR="00441691" w:rsidRDefault="00441691" w:rsidP="00441691">
      <w:pPr>
        <w:numPr>
          <w:ilvl w:val="1"/>
          <w:numId w:val="14"/>
        </w:numPr>
        <w:suppressAutoHyphens w:val="0"/>
        <w:ind w:left="709" w:right="98" w:hanging="709"/>
        <w:jc w:val="both"/>
      </w:pPr>
      <w:r w:rsidRPr="005B28A8">
        <w:rPr>
          <w:bCs/>
        </w:rPr>
        <w:t>Iepirkum</w:t>
      </w:r>
      <w:r w:rsidRPr="009F0907">
        <w:t>a uzvarētājam 10 (desmit) dienu laikā no pasūtītāja uzaicinājuma parakstīt iepirkuma līgumu nosūtīšanas dienas,</w:t>
      </w:r>
      <w:r w:rsidRPr="005B28A8">
        <w:rPr>
          <w:bCs/>
        </w:rPr>
        <w:t xml:space="preserve"> </w:t>
      </w:r>
      <w:r w:rsidRPr="009F0907">
        <w:t>jāiesniedz parakstīts iepirkuma līgums. Ja norādītajā termiņā iepirkuma uzvarētājs neiesniedz iepriekšminēto dokumentu, tas tiek uzskatīts par atteikumu slēgt iepirkuma līgumu.</w:t>
      </w:r>
    </w:p>
    <w:p w:rsidR="00441691" w:rsidRPr="00D25EA7" w:rsidRDefault="00441691" w:rsidP="00441691">
      <w:pPr>
        <w:numPr>
          <w:ilvl w:val="1"/>
          <w:numId w:val="14"/>
        </w:numPr>
        <w:suppressAutoHyphens w:val="0"/>
        <w:ind w:left="709" w:right="98" w:hanging="709"/>
        <w:jc w:val="both"/>
      </w:pPr>
      <w:r w:rsidRPr="005B28A8">
        <w:rPr>
          <w:szCs w:val="22"/>
        </w:rPr>
        <w:t xml:space="preserve">Ja pretendents, kura piedāvājums atzīts par </w:t>
      </w:r>
      <w:r w:rsidRPr="0034388A">
        <w:rPr>
          <w:szCs w:val="22"/>
        </w:rPr>
        <w:t>saimnieciski visizdevīgāko</w:t>
      </w:r>
      <w:r w:rsidRPr="005B28A8">
        <w:rPr>
          <w:szCs w:val="22"/>
        </w:rPr>
        <w:t xml:space="preserve">, atsakās slēgt iepirkuma līgumu, iepirkumu komisija ir tiesīga pieņemt lēmumu par iepirkuma līguma slēgšanu ar nākamo pretendentu, kura piedāvājums </w:t>
      </w:r>
      <w:r>
        <w:rPr>
          <w:szCs w:val="22"/>
        </w:rPr>
        <w:t xml:space="preserve">ir </w:t>
      </w:r>
      <w:r w:rsidRPr="0034388A">
        <w:rPr>
          <w:szCs w:val="22"/>
        </w:rPr>
        <w:t>saimnieciski visizdevīgāk</w:t>
      </w:r>
      <w:r>
        <w:rPr>
          <w:szCs w:val="22"/>
        </w:rPr>
        <w:t>ais</w:t>
      </w:r>
      <w:r w:rsidRPr="005B28A8">
        <w:rPr>
          <w:szCs w:val="22"/>
        </w:rPr>
        <w:t>, vai pārtraukt iepirkumu, neizvēloties nevienu piedāvājumu.</w:t>
      </w:r>
    </w:p>
    <w:p w:rsidR="00441691" w:rsidRDefault="00441691" w:rsidP="00441691">
      <w:pPr>
        <w:numPr>
          <w:ilvl w:val="1"/>
          <w:numId w:val="14"/>
        </w:numPr>
        <w:suppressAutoHyphens w:val="0"/>
        <w:ind w:left="709" w:right="98" w:hanging="709"/>
        <w:jc w:val="both"/>
      </w:pPr>
      <w:r w:rsidRPr="00D25EA7">
        <w:t xml:space="preserve">Pamatojoties uz Publisko iepirkumu likuma 9.panta </w:t>
      </w:r>
      <w:r>
        <w:t>astoņpadsmito</w:t>
      </w:r>
      <w:r w:rsidRPr="00D25EA7">
        <w:t xml:space="preserve"> daļu iepirkuma līguma teksts 10 darba dienu laikā, pēc tam kad stājies spēkā iepirkuma līgums, tiks publicēts Pasūtītāja </w:t>
      </w:r>
      <w:r>
        <w:t>tīmekļvietnē</w:t>
      </w:r>
      <w:r w:rsidR="001924DC">
        <w:t xml:space="preserve"> </w:t>
      </w:r>
      <w:hyperlink r:id="rId9" w:history="1">
        <w:r w:rsidR="001924DC" w:rsidRPr="00746B71">
          <w:rPr>
            <w:rStyle w:val="Hyperlink"/>
          </w:rPr>
          <w:t>www.dnd.lv</w:t>
        </w:r>
      </w:hyperlink>
      <w:r>
        <w:t>.</w:t>
      </w:r>
      <w:r w:rsidR="001924DC">
        <w:t xml:space="preserve"> </w:t>
      </w:r>
    </w:p>
    <w:p w:rsidR="00842891" w:rsidRDefault="00842891">
      <w:pPr>
        <w:ind w:left="540" w:right="98"/>
        <w:jc w:val="both"/>
      </w:pPr>
    </w:p>
    <w:p w:rsidR="0065201F" w:rsidRDefault="00617DB2" w:rsidP="0065201F">
      <w:pPr>
        <w:pStyle w:val="ListParagraph"/>
        <w:numPr>
          <w:ilvl w:val="0"/>
          <w:numId w:val="14"/>
        </w:numPr>
        <w:ind w:right="98"/>
        <w:jc w:val="center"/>
        <w:rPr>
          <w:b/>
          <w:szCs w:val="22"/>
        </w:rPr>
      </w:pPr>
      <w:r w:rsidRPr="0065201F">
        <w:rPr>
          <w:b/>
          <w:szCs w:val="22"/>
        </w:rPr>
        <w:t>Pielikumu saraksts</w:t>
      </w:r>
    </w:p>
    <w:p w:rsidR="00842891" w:rsidRPr="0065201F" w:rsidRDefault="00617DB2" w:rsidP="0065201F">
      <w:pPr>
        <w:pStyle w:val="ListParagraph"/>
        <w:numPr>
          <w:ilvl w:val="1"/>
          <w:numId w:val="14"/>
        </w:numPr>
        <w:ind w:right="98" w:hanging="720"/>
        <w:rPr>
          <w:b/>
          <w:szCs w:val="22"/>
        </w:rPr>
      </w:pPr>
      <w:r>
        <w:t xml:space="preserve">Šim nolikumam ir pievienoti </w:t>
      </w:r>
      <w:r w:rsidR="004F104C">
        <w:t>9</w:t>
      </w:r>
      <w:r>
        <w:t xml:space="preserve"> (</w:t>
      </w:r>
      <w:r w:rsidR="004F104C">
        <w:t>deviņi</w:t>
      </w:r>
      <w:r>
        <w:t xml:space="preserve">) pielikumi, kas ir tā neatņemamas sastāvdaļas: </w:t>
      </w:r>
    </w:p>
    <w:p w:rsidR="00842891" w:rsidRPr="00257388" w:rsidRDefault="00617DB2" w:rsidP="0065201F">
      <w:pPr>
        <w:numPr>
          <w:ilvl w:val="2"/>
          <w:numId w:val="14"/>
        </w:numPr>
        <w:ind w:right="98"/>
        <w:jc w:val="both"/>
        <w:rPr>
          <w:bCs/>
        </w:rPr>
      </w:pPr>
      <w:r w:rsidRPr="00257388">
        <w:rPr>
          <w:bCs/>
        </w:rPr>
        <w:t>1.pielikums: Pretendenta pieteikums dalībai iepirkumā;</w:t>
      </w:r>
    </w:p>
    <w:p w:rsidR="006B7E63" w:rsidRPr="00257388" w:rsidRDefault="00257388" w:rsidP="0065201F">
      <w:pPr>
        <w:numPr>
          <w:ilvl w:val="2"/>
          <w:numId w:val="14"/>
        </w:numPr>
        <w:ind w:right="98"/>
        <w:jc w:val="both"/>
        <w:rPr>
          <w:bCs/>
        </w:rPr>
      </w:pPr>
      <w:r w:rsidRPr="00257388">
        <w:rPr>
          <w:bCs/>
        </w:rPr>
        <w:t>2.pielikums: Apakšuzņēmēja apliecinājums dalībai;</w:t>
      </w:r>
    </w:p>
    <w:p w:rsidR="00257388" w:rsidRPr="00257388" w:rsidRDefault="00257388" w:rsidP="0065201F">
      <w:pPr>
        <w:numPr>
          <w:ilvl w:val="2"/>
          <w:numId w:val="14"/>
        </w:numPr>
        <w:ind w:right="98"/>
        <w:jc w:val="both"/>
        <w:rPr>
          <w:bCs/>
        </w:rPr>
      </w:pPr>
      <w:r w:rsidRPr="00257388">
        <w:rPr>
          <w:bCs/>
        </w:rPr>
        <w:t>3.pielikums: Apakšuzņēmēju piegādājamo preču saraksts;</w:t>
      </w:r>
    </w:p>
    <w:p w:rsidR="00257388" w:rsidRPr="00257388" w:rsidRDefault="00257388" w:rsidP="00257388">
      <w:pPr>
        <w:numPr>
          <w:ilvl w:val="2"/>
          <w:numId w:val="14"/>
        </w:numPr>
        <w:ind w:right="98"/>
        <w:jc w:val="both"/>
        <w:rPr>
          <w:bCs/>
        </w:rPr>
      </w:pPr>
      <w:r w:rsidRPr="00257388">
        <w:rPr>
          <w:bCs/>
        </w:rPr>
        <w:t xml:space="preserve">4.pielikums: Tehniskā specifikācija;  </w:t>
      </w:r>
    </w:p>
    <w:p w:rsidR="00257388" w:rsidRPr="00257388" w:rsidRDefault="00257388" w:rsidP="00257388">
      <w:pPr>
        <w:numPr>
          <w:ilvl w:val="2"/>
          <w:numId w:val="14"/>
        </w:numPr>
        <w:ind w:right="98"/>
        <w:jc w:val="both"/>
        <w:rPr>
          <w:bCs/>
        </w:rPr>
      </w:pPr>
      <w:r w:rsidRPr="00257388">
        <w:rPr>
          <w:bCs/>
        </w:rPr>
        <w:t xml:space="preserve">5.pielikums: Tehniskā piedāvājuma veidlapa; </w:t>
      </w:r>
    </w:p>
    <w:p w:rsidR="00257388" w:rsidRPr="00257388" w:rsidRDefault="00257388" w:rsidP="00257388">
      <w:pPr>
        <w:numPr>
          <w:ilvl w:val="2"/>
          <w:numId w:val="14"/>
        </w:numPr>
        <w:ind w:right="98"/>
        <w:jc w:val="both"/>
        <w:rPr>
          <w:bCs/>
        </w:rPr>
      </w:pPr>
      <w:r w:rsidRPr="00257388">
        <w:t>6.pielikums:</w:t>
      </w:r>
      <w:r w:rsidRPr="00257388">
        <w:rPr>
          <w:bCs/>
        </w:rPr>
        <w:t xml:space="preserve"> Finanšu piedāvājuma veidlapa; </w:t>
      </w:r>
    </w:p>
    <w:p w:rsidR="00257388" w:rsidRPr="00257388" w:rsidRDefault="00257388" w:rsidP="00257388">
      <w:pPr>
        <w:numPr>
          <w:ilvl w:val="2"/>
          <w:numId w:val="14"/>
        </w:numPr>
        <w:ind w:right="98"/>
        <w:jc w:val="both"/>
        <w:rPr>
          <w:b/>
          <w:bCs/>
        </w:rPr>
      </w:pPr>
      <w:r w:rsidRPr="00257388">
        <w:t>7.pielikums:</w:t>
      </w:r>
      <w:r w:rsidRPr="00257388">
        <w:rPr>
          <w:bCs/>
        </w:rPr>
        <w:t xml:space="preserve"> Iepirkuma līguma projekts un Preču neatbilstības akts;</w:t>
      </w:r>
    </w:p>
    <w:p w:rsidR="00257388" w:rsidRPr="00257388" w:rsidRDefault="00257388" w:rsidP="00257388">
      <w:pPr>
        <w:numPr>
          <w:ilvl w:val="2"/>
          <w:numId w:val="14"/>
        </w:numPr>
        <w:suppressAutoHyphens w:val="0"/>
        <w:ind w:right="98"/>
        <w:jc w:val="both"/>
      </w:pPr>
      <w:r w:rsidRPr="00257388">
        <w:rPr>
          <w:bCs/>
        </w:rPr>
        <w:t xml:space="preserve">8.pielikums: </w:t>
      </w:r>
      <w:r w:rsidRPr="00257388">
        <w:t>Apliecinājums par videi draudzīga izlietotā iepakojuma apsaimniekošanu;</w:t>
      </w:r>
    </w:p>
    <w:p w:rsidR="00842891" w:rsidRPr="00257388" w:rsidRDefault="00257388" w:rsidP="0065201F">
      <w:pPr>
        <w:numPr>
          <w:ilvl w:val="2"/>
          <w:numId w:val="14"/>
        </w:numPr>
        <w:suppressAutoHyphens w:val="0"/>
        <w:ind w:right="98"/>
        <w:jc w:val="both"/>
      </w:pPr>
      <w:r w:rsidRPr="00257388">
        <w:t>9</w:t>
      </w:r>
      <w:r w:rsidR="0065201F" w:rsidRPr="00257388">
        <w:t xml:space="preserve">.pielikums:Informācija par pretendenta preču </w:t>
      </w:r>
      <w:r w:rsidR="0065201F" w:rsidRPr="00257388">
        <w:rPr>
          <w:lang w:eastAsia="ja-JP"/>
        </w:rPr>
        <w:t xml:space="preserve">audzēšanas/ ražošanas/ </w:t>
      </w:r>
      <w:r w:rsidR="0065201F" w:rsidRPr="00257388">
        <w:t>iekraušanas/ komplektēšanas/ loģistikas centra atrašanās vietu.</w:t>
      </w:r>
    </w:p>
    <w:p w:rsidR="00842891" w:rsidRDefault="00842891">
      <w:pPr>
        <w:widowControl w:val="0"/>
        <w:tabs>
          <w:tab w:val="left" w:pos="426"/>
        </w:tabs>
        <w:overflowPunct w:val="0"/>
        <w:autoSpaceDE w:val="0"/>
        <w:ind w:right="98"/>
        <w:jc w:val="both"/>
        <w:rPr>
          <w:b/>
          <w:bCs/>
        </w:rPr>
      </w:pPr>
    </w:p>
    <w:p w:rsidR="00842891" w:rsidRDefault="00842891">
      <w:pPr>
        <w:widowControl w:val="0"/>
        <w:tabs>
          <w:tab w:val="left" w:pos="426"/>
        </w:tabs>
        <w:overflowPunct w:val="0"/>
        <w:autoSpaceDE w:val="0"/>
        <w:ind w:right="98"/>
        <w:jc w:val="both"/>
        <w:rPr>
          <w:b/>
          <w:bCs/>
        </w:rPr>
      </w:pPr>
    </w:p>
    <w:p w:rsidR="00F05B96" w:rsidRDefault="00F05B96">
      <w:pPr>
        <w:widowControl w:val="0"/>
        <w:tabs>
          <w:tab w:val="left" w:pos="426"/>
        </w:tabs>
        <w:overflowPunct w:val="0"/>
        <w:autoSpaceDE w:val="0"/>
        <w:ind w:right="98"/>
        <w:jc w:val="both"/>
        <w:rPr>
          <w:b/>
          <w:bCs/>
        </w:rPr>
      </w:pPr>
    </w:p>
    <w:p w:rsidR="006B7E63" w:rsidRDefault="006B7E63">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842891" w:rsidRDefault="00617DB2">
      <w:pPr>
        <w:ind w:firstLine="5040"/>
        <w:jc w:val="right"/>
      </w:pPr>
      <w:r>
        <w:rPr>
          <w:b/>
        </w:rPr>
        <w:lastRenderedPageBreak/>
        <w:t>1.pielikums</w:t>
      </w:r>
    </w:p>
    <w:p w:rsidR="00F05B96" w:rsidRPr="00F56B71" w:rsidRDefault="00617DB2">
      <w:pPr>
        <w:jc w:val="right"/>
        <w:rPr>
          <w:sz w:val="22"/>
          <w:szCs w:val="22"/>
        </w:rPr>
      </w:pPr>
      <w:r w:rsidRPr="00F56B71">
        <w:rPr>
          <w:sz w:val="22"/>
          <w:szCs w:val="22"/>
        </w:rPr>
        <w:t>iepirkuma „ Pārtikas produktu piegād</w:t>
      </w:r>
      <w:r w:rsidR="00F05B96" w:rsidRPr="00F56B71">
        <w:rPr>
          <w:sz w:val="22"/>
          <w:szCs w:val="22"/>
        </w:rPr>
        <w:t>e SPC „Pīlādzis” vajadzībām”</w:t>
      </w:r>
      <w:r w:rsidRPr="00F56B71">
        <w:rPr>
          <w:iCs/>
          <w:sz w:val="22"/>
          <w:szCs w:val="22"/>
        </w:rPr>
        <w:t>,</w:t>
      </w:r>
      <w:r w:rsidRPr="00F56B71">
        <w:rPr>
          <w:sz w:val="22"/>
          <w:szCs w:val="22"/>
        </w:rPr>
        <w:t xml:space="preserve"> </w:t>
      </w:r>
    </w:p>
    <w:p w:rsidR="00842891" w:rsidRPr="00F56B71" w:rsidRDefault="00617DB2">
      <w:pPr>
        <w:jc w:val="right"/>
        <w:rPr>
          <w:b/>
          <w:sz w:val="22"/>
          <w:szCs w:val="22"/>
        </w:rPr>
      </w:pPr>
      <w:r w:rsidRPr="00F56B71">
        <w:rPr>
          <w:sz w:val="22"/>
          <w:szCs w:val="22"/>
        </w:rPr>
        <w:t xml:space="preserve">iepirkuma identifikācijas Nr. </w:t>
      </w:r>
      <w:r w:rsidR="00F05B96" w:rsidRPr="00F56B71">
        <w:rPr>
          <w:sz w:val="22"/>
          <w:szCs w:val="22"/>
        </w:rPr>
        <w:t xml:space="preserve">SPC „Pīlādzis” </w:t>
      </w:r>
      <w:r w:rsidRPr="00F56B71">
        <w:rPr>
          <w:sz w:val="22"/>
          <w:szCs w:val="22"/>
        </w:rPr>
        <w:t>2018/</w:t>
      </w:r>
      <w:r w:rsidR="00F05B96" w:rsidRPr="00F56B71">
        <w:rPr>
          <w:sz w:val="22"/>
          <w:szCs w:val="22"/>
        </w:rPr>
        <w:t xml:space="preserve">2 </w:t>
      </w:r>
      <w:r w:rsidRPr="00F56B71">
        <w:rPr>
          <w:sz w:val="22"/>
          <w:szCs w:val="22"/>
        </w:rPr>
        <w:t>nolikumam</w:t>
      </w:r>
    </w:p>
    <w:p w:rsidR="00842891" w:rsidRDefault="00617DB2">
      <w:pPr>
        <w:spacing w:before="120" w:after="120"/>
        <w:ind w:left="539" w:hanging="539"/>
        <w:jc w:val="center"/>
        <w:rPr>
          <w:bCs/>
        </w:rPr>
      </w:pPr>
      <w:r>
        <w:rPr>
          <w:b/>
        </w:rPr>
        <w:t>PIETEIKUMS IEPIRKUMAM</w:t>
      </w:r>
    </w:p>
    <w:p w:rsidR="00842891" w:rsidRDefault="00617DB2">
      <w:pPr>
        <w:spacing w:before="240" w:after="120"/>
        <w:ind w:left="539" w:hanging="539"/>
        <w:rPr>
          <w:bCs/>
        </w:rPr>
      </w:pPr>
      <w:r>
        <w:rPr>
          <w:bCs/>
        </w:rPr>
        <w:t>__________(vieta), ____.___.2018. Nr._____</w:t>
      </w:r>
    </w:p>
    <w:p w:rsidR="00F05B96" w:rsidRPr="00F05B96" w:rsidRDefault="00617DB2" w:rsidP="00F05B96">
      <w:pPr>
        <w:jc w:val="right"/>
      </w:pPr>
      <w:r>
        <w:rPr>
          <w:b/>
        </w:rPr>
        <w:tab/>
      </w:r>
      <w:r w:rsidRPr="00F05B96">
        <w:t xml:space="preserve">Iepazinušies ar iepirkuma </w:t>
      </w:r>
      <w:r w:rsidR="00F05B96" w:rsidRPr="00F05B96">
        <w:t>„ Pārtikas produktu piegāde SPC „Pīlādzis” vajadzībām”</w:t>
      </w:r>
      <w:r w:rsidR="00F05B96" w:rsidRPr="00F05B96">
        <w:rPr>
          <w:iCs/>
        </w:rPr>
        <w:t>,</w:t>
      </w:r>
      <w:r w:rsidR="00F05B96" w:rsidRPr="00F05B96">
        <w:t xml:space="preserve"> </w:t>
      </w:r>
    </w:p>
    <w:p w:rsidR="00842891" w:rsidRPr="00026BDD" w:rsidRDefault="00F05B96" w:rsidP="00F05B96">
      <w:pPr>
        <w:pStyle w:val="Heading1"/>
        <w:numPr>
          <w:ilvl w:val="0"/>
          <w:numId w:val="0"/>
        </w:numPr>
        <w:ind w:left="540"/>
        <w:jc w:val="both"/>
        <w:rPr>
          <w:lang w:val="lv-LV"/>
        </w:rPr>
      </w:pPr>
      <w:r w:rsidRPr="00F05B96">
        <w:rPr>
          <w:rFonts w:ascii="Times New Roman" w:hAnsi="Times New Roman" w:cs="Times New Roman"/>
          <w:lang w:val="lv-LV"/>
        </w:rPr>
        <w:t>iepirkuma identifikācijas Nr. SPC „Pīlādzis” 2018/2</w:t>
      </w:r>
      <w:r w:rsidR="00617DB2">
        <w:rPr>
          <w:rFonts w:ascii="Times New Roman" w:hAnsi="Times New Roman" w:cs="Times New Roman"/>
          <w:color w:val="000000"/>
          <w:lang w:val="lv-LV"/>
        </w:rPr>
        <w:t xml:space="preserve"> nolikumu, mēs, apakšā parakstījušies, piedāvājam v</w:t>
      </w:r>
      <w:r w:rsidR="00617DB2">
        <w:rPr>
          <w:rFonts w:ascii="Times New Roman" w:hAnsi="Times New Roman" w:cs="Times New Roman"/>
          <w:lang w:val="lv-LV"/>
        </w:rPr>
        <w:t xml:space="preserve">eikt piegādi, saskaņā ar minētā iepirkuma nolikuma prasībām </w:t>
      </w:r>
      <w:r w:rsidR="00617DB2" w:rsidRPr="00026BDD">
        <w:rPr>
          <w:rFonts w:ascii="Times New Roman" w:hAnsi="Times New Roman" w:cs="Times New Roman"/>
          <w:lang w:val="lv-LV"/>
        </w:rPr>
        <w:t>par kopējo līgumcenu:</w:t>
      </w:r>
    </w:p>
    <w:tbl>
      <w:tblPr>
        <w:tblW w:w="9920" w:type="dxa"/>
        <w:tblInd w:w="278"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260"/>
        <w:gridCol w:w="6480"/>
        <w:gridCol w:w="2180"/>
      </w:tblGrid>
      <w:tr w:rsidR="00842891">
        <w:tc>
          <w:tcPr>
            <w:tcW w:w="126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617DB2">
            <w:pPr>
              <w:rPr>
                <w:sz w:val="22"/>
                <w:szCs w:val="22"/>
              </w:rPr>
            </w:pPr>
            <w:r w:rsidRPr="00020448">
              <w:rPr>
                <w:sz w:val="22"/>
                <w:szCs w:val="22"/>
              </w:rPr>
              <w:t>Daļas Nr.</w:t>
            </w:r>
          </w:p>
        </w:tc>
        <w:tc>
          <w:tcPr>
            <w:tcW w:w="648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617DB2">
            <w:pPr>
              <w:jc w:val="both"/>
              <w:rPr>
                <w:sz w:val="22"/>
                <w:szCs w:val="22"/>
              </w:rPr>
            </w:pPr>
            <w:r w:rsidRPr="00020448">
              <w:rPr>
                <w:sz w:val="22"/>
                <w:szCs w:val="22"/>
              </w:rPr>
              <w:t>Iepirkuma priekšmeta daļas nosaukums</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Pr="00020448" w:rsidRDefault="00617DB2">
            <w:pPr>
              <w:jc w:val="both"/>
              <w:rPr>
                <w:sz w:val="22"/>
                <w:szCs w:val="22"/>
              </w:rPr>
            </w:pPr>
            <w:r w:rsidRPr="00020448">
              <w:rPr>
                <w:sz w:val="22"/>
                <w:szCs w:val="22"/>
              </w:rPr>
              <w:t>Piedāvātā līgumcena, EUR bez PVN</w:t>
            </w:r>
          </w:p>
        </w:tc>
      </w:tr>
      <w:tr w:rsidR="00842891">
        <w:tc>
          <w:tcPr>
            <w:tcW w:w="126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numPr>
                <w:ilvl w:val="0"/>
                <w:numId w:val="5"/>
              </w:numPr>
              <w:snapToGrid w:val="0"/>
              <w:rPr>
                <w:sz w:val="22"/>
                <w:szCs w:val="22"/>
              </w:rPr>
            </w:pPr>
          </w:p>
        </w:tc>
        <w:tc>
          <w:tcPr>
            <w:tcW w:w="648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snapToGrid w:val="0"/>
              <w:jc w:val="both"/>
              <w:rPr>
                <w:sz w:val="22"/>
                <w:szCs w:val="22"/>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Pr="00020448" w:rsidRDefault="00842891">
            <w:pPr>
              <w:snapToGrid w:val="0"/>
              <w:rPr>
                <w:sz w:val="22"/>
                <w:szCs w:val="22"/>
              </w:rPr>
            </w:pPr>
          </w:p>
        </w:tc>
      </w:tr>
      <w:tr w:rsidR="00842891">
        <w:tc>
          <w:tcPr>
            <w:tcW w:w="126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numPr>
                <w:ilvl w:val="0"/>
                <w:numId w:val="5"/>
              </w:numPr>
              <w:snapToGrid w:val="0"/>
              <w:rPr>
                <w:sz w:val="22"/>
                <w:szCs w:val="22"/>
              </w:rPr>
            </w:pPr>
          </w:p>
        </w:tc>
        <w:tc>
          <w:tcPr>
            <w:tcW w:w="648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snapToGrid w:val="0"/>
              <w:jc w:val="both"/>
              <w:rPr>
                <w:sz w:val="22"/>
                <w:szCs w:val="22"/>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Pr="00020448" w:rsidRDefault="00842891">
            <w:pPr>
              <w:snapToGrid w:val="0"/>
              <w:rPr>
                <w:sz w:val="22"/>
                <w:szCs w:val="22"/>
              </w:rPr>
            </w:pPr>
          </w:p>
        </w:tc>
      </w:tr>
      <w:tr w:rsidR="00842891">
        <w:tc>
          <w:tcPr>
            <w:tcW w:w="126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numPr>
                <w:ilvl w:val="0"/>
                <w:numId w:val="5"/>
              </w:numPr>
              <w:snapToGrid w:val="0"/>
              <w:rPr>
                <w:sz w:val="22"/>
                <w:szCs w:val="22"/>
              </w:rPr>
            </w:pPr>
          </w:p>
        </w:tc>
        <w:tc>
          <w:tcPr>
            <w:tcW w:w="648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snapToGrid w:val="0"/>
              <w:jc w:val="both"/>
              <w:rPr>
                <w:sz w:val="22"/>
                <w:szCs w:val="22"/>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Pr="00020448" w:rsidRDefault="00842891">
            <w:pPr>
              <w:snapToGrid w:val="0"/>
              <w:rPr>
                <w:sz w:val="22"/>
                <w:szCs w:val="22"/>
              </w:rPr>
            </w:pPr>
          </w:p>
        </w:tc>
      </w:tr>
      <w:tr w:rsidR="00842891">
        <w:tc>
          <w:tcPr>
            <w:tcW w:w="126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020448" w:rsidP="00020448">
            <w:pPr>
              <w:snapToGrid w:val="0"/>
              <w:jc w:val="center"/>
              <w:rPr>
                <w:sz w:val="22"/>
                <w:szCs w:val="22"/>
              </w:rPr>
            </w:pPr>
            <w:r w:rsidRPr="00020448">
              <w:rPr>
                <w:sz w:val="22"/>
                <w:szCs w:val="22"/>
              </w:rPr>
              <w:t>...</w:t>
            </w:r>
          </w:p>
        </w:tc>
        <w:tc>
          <w:tcPr>
            <w:tcW w:w="648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020448" w:rsidP="00020448">
            <w:pPr>
              <w:snapToGrid w:val="0"/>
              <w:jc w:val="center"/>
              <w:rPr>
                <w:sz w:val="22"/>
                <w:szCs w:val="22"/>
              </w:rPr>
            </w:pPr>
            <w:r w:rsidRPr="00020448">
              <w:rPr>
                <w:sz w:val="22"/>
                <w:szCs w:val="22"/>
              </w:rPr>
              <w:t>...</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Pr="00020448" w:rsidRDefault="00020448" w:rsidP="00020448">
            <w:pPr>
              <w:snapToGrid w:val="0"/>
              <w:jc w:val="center"/>
              <w:rPr>
                <w:sz w:val="22"/>
                <w:szCs w:val="22"/>
              </w:rPr>
            </w:pPr>
            <w:r w:rsidRPr="00020448">
              <w:rPr>
                <w:sz w:val="22"/>
                <w:szCs w:val="22"/>
              </w:rPr>
              <w:t>...</w:t>
            </w:r>
          </w:p>
        </w:tc>
      </w:tr>
    </w:tbl>
    <w:p w:rsidR="00842891" w:rsidRPr="00F56B71" w:rsidRDefault="00617DB2">
      <w:pPr>
        <w:tabs>
          <w:tab w:val="left" w:pos="180"/>
          <w:tab w:val="left" w:pos="540"/>
          <w:tab w:val="left" w:pos="900"/>
        </w:tabs>
        <w:ind w:left="540" w:hanging="540"/>
        <w:jc w:val="both"/>
        <w:rPr>
          <w:sz w:val="23"/>
          <w:szCs w:val="23"/>
        </w:rPr>
      </w:pPr>
      <w:r w:rsidRPr="00F56B71">
        <w:rPr>
          <w:sz w:val="23"/>
          <w:szCs w:val="23"/>
        </w:rPr>
        <w:t>Ar šī pieteikuma iesniegšanu:</w:t>
      </w:r>
    </w:p>
    <w:p w:rsidR="00842891" w:rsidRPr="00F56B71" w:rsidRDefault="00617DB2">
      <w:pPr>
        <w:numPr>
          <w:ilvl w:val="0"/>
          <w:numId w:val="7"/>
        </w:numPr>
        <w:tabs>
          <w:tab w:val="left" w:pos="360"/>
          <w:tab w:val="left" w:pos="540"/>
          <w:tab w:val="left" w:pos="720"/>
          <w:tab w:val="left" w:pos="1080"/>
        </w:tabs>
        <w:overflowPunct w:val="0"/>
        <w:autoSpaceDE w:val="0"/>
        <w:ind w:left="360"/>
        <w:jc w:val="both"/>
        <w:rPr>
          <w:sz w:val="23"/>
          <w:szCs w:val="23"/>
        </w:rPr>
      </w:pPr>
      <w:r w:rsidRPr="00F56B71">
        <w:rPr>
          <w:sz w:val="23"/>
          <w:szCs w:val="23"/>
        </w:rPr>
        <w:t>apņemamies ievērot visas iepirkuma nolikuma prasības;</w:t>
      </w:r>
    </w:p>
    <w:p w:rsidR="00842891" w:rsidRPr="00F56B71" w:rsidRDefault="00617DB2">
      <w:pPr>
        <w:numPr>
          <w:ilvl w:val="0"/>
          <w:numId w:val="7"/>
        </w:numPr>
        <w:tabs>
          <w:tab w:val="left" w:pos="360"/>
          <w:tab w:val="left" w:pos="540"/>
          <w:tab w:val="left" w:pos="720"/>
          <w:tab w:val="left" w:pos="1080"/>
        </w:tabs>
        <w:overflowPunct w:val="0"/>
        <w:autoSpaceDE w:val="0"/>
        <w:ind w:left="360"/>
        <w:jc w:val="both"/>
        <w:rPr>
          <w:sz w:val="23"/>
          <w:szCs w:val="23"/>
        </w:rPr>
      </w:pPr>
      <w:r w:rsidRPr="00F56B71">
        <w:rPr>
          <w:sz w:val="23"/>
          <w:szCs w:val="23"/>
        </w:rPr>
        <w:t>atzīstam sava pieteikuma un piedāvājuma spēkā esamību līdz iepirkuma nolikumā noteiktajam piedāvājuma derīguma termiņam;</w:t>
      </w:r>
    </w:p>
    <w:p w:rsidR="00842891" w:rsidRPr="00F56B71" w:rsidRDefault="00617DB2">
      <w:pPr>
        <w:numPr>
          <w:ilvl w:val="0"/>
          <w:numId w:val="7"/>
        </w:numPr>
        <w:tabs>
          <w:tab w:val="left" w:pos="360"/>
          <w:tab w:val="left" w:pos="540"/>
          <w:tab w:val="left" w:pos="720"/>
          <w:tab w:val="left" w:pos="1080"/>
        </w:tabs>
        <w:overflowPunct w:val="0"/>
        <w:autoSpaceDE w:val="0"/>
        <w:ind w:left="360"/>
        <w:jc w:val="both"/>
        <w:rPr>
          <w:sz w:val="23"/>
          <w:szCs w:val="23"/>
        </w:rPr>
      </w:pPr>
      <w:r w:rsidRPr="00F56B71">
        <w:rPr>
          <w:sz w:val="23"/>
          <w:szCs w:val="23"/>
        </w:rPr>
        <w:t>garantējam visu sniegto ziņu patiesumu un precizitāti.</w:t>
      </w:r>
    </w:p>
    <w:p w:rsidR="00842891" w:rsidRPr="00F56B71" w:rsidRDefault="00617DB2">
      <w:pPr>
        <w:tabs>
          <w:tab w:val="left" w:pos="360"/>
        </w:tabs>
        <w:overflowPunct w:val="0"/>
        <w:autoSpaceDE w:val="0"/>
        <w:jc w:val="both"/>
        <w:rPr>
          <w:sz w:val="23"/>
          <w:szCs w:val="23"/>
        </w:rPr>
      </w:pPr>
      <w:r w:rsidRPr="00F56B71">
        <w:rPr>
          <w:sz w:val="23"/>
          <w:szCs w:val="23"/>
        </w:rPr>
        <w:t>Apliecinām, ka:</w:t>
      </w:r>
    </w:p>
    <w:p w:rsidR="00842891" w:rsidRPr="00F56B71" w:rsidRDefault="00617DB2">
      <w:pPr>
        <w:numPr>
          <w:ilvl w:val="0"/>
          <w:numId w:val="2"/>
        </w:numPr>
        <w:tabs>
          <w:tab w:val="left" w:pos="0"/>
          <w:tab w:val="left" w:pos="360"/>
        </w:tabs>
        <w:ind w:left="360"/>
        <w:jc w:val="both"/>
        <w:rPr>
          <w:sz w:val="23"/>
          <w:szCs w:val="23"/>
        </w:rPr>
      </w:pPr>
      <w:r w:rsidRPr="00F56B71">
        <w:rPr>
          <w:sz w:val="23"/>
          <w:szCs w:val="23"/>
        </w:rPr>
        <w:t>Pretendents nav sniedzis nepatiesu informāciju savas kvalifikācijas novērtēšanai;</w:t>
      </w:r>
    </w:p>
    <w:p w:rsidR="00842891" w:rsidRPr="00F56B71" w:rsidRDefault="00617DB2">
      <w:pPr>
        <w:numPr>
          <w:ilvl w:val="0"/>
          <w:numId w:val="2"/>
        </w:numPr>
        <w:tabs>
          <w:tab w:val="left" w:pos="0"/>
          <w:tab w:val="left" w:pos="360"/>
        </w:tabs>
        <w:ind w:left="360"/>
        <w:jc w:val="both"/>
        <w:rPr>
          <w:sz w:val="23"/>
          <w:szCs w:val="23"/>
        </w:rPr>
      </w:pPr>
      <w:r w:rsidRPr="00F56B71">
        <w:rPr>
          <w:sz w:val="23"/>
          <w:szCs w:val="23"/>
        </w:rPr>
        <w:t>Pretendents nekādā veidā nav ieinteresēts nevienā citā piedāvājumā, kas iesniegts šajā iepirkumā;</w:t>
      </w:r>
    </w:p>
    <w:p w:rsidR="00842891" w:rsidRPr="00F56B71" w:rsidRDefault="00617DB2">
      <w:pPr>
        <w:numPr>
          <w:ilvl w:val="0"/>
          <w:numId w:val="2"/>
        </w:numPr>
        <w:tabs>
          <w:tab w:val="left" w:pos="0"/>
          <w:tab w:val="left" w:pos="360"/>
        </w:tabs>
        <w:ind w:left="360"/>
        <w:jc w:val="both"/>
        <w:rPr>
          <w:sz w:val="23"/>
          <w:szCs w:val="23"/>
        </w:rPr>
      </w:pPr>
      <w:r w:rsidRPr="00F56B71">
        <w:rPr>
          <w:sz w:val="23"/>
          <w:szCs w:val="23"/>
        </w:rPr>
        <w:t>Esam iepazinušies ar nolikumu, tā pielikumiem, kā arī pilnībā uzņemamies atbildību par iesniegto piedāvājumu, ja piedāvājumā ir radušās kļūdas nepareizi saprotot vai interpretējot nolikumā un tā pielikumos noteiktās prasības;</w:t>
      </w:r>
    </w:p>
    <w:p w:rsidR="00842891" w:rsidRPr="00F56B71" w:rsidRDefault="00617DB2">
      <w:pPr>
        <w:numPr>
          <w:ilvl w:val="0"/>
          <w:numId w:val="2"/>
        </w:numPr>
        <w:tabs>
          <w:tab w:val="left" w:pos="0"/>
          <w:tab w:val="left" w:pos="360"/>
        </w:tabs>
        <w:ind w:left="360"/>
        <w:jc w:val="both"/>
        <w:rPr>
          <w:b/>
          <w:sz w:val="23"/>
          <w:szCs w:val="23"/>
          <w:lang w:eastAsia="ar-SA"/>
        </w:rPr>
      </w:pPr>
      <w:r w:rsidRPr="00F56B71">
        <w:rPr>
          <w:sz w:val="23"/>
          <w:szCs w:val="23"/>
        </w:rPr>
        <w:t xml:space="preserve">Esam iepazinušies ar sagatavoto līguma projektu, piekrītam tā noteikumiem un apņemamies parakstīt iepirkuma nolikuma pielikumā esošo iepirkuma līgumu pievienotajā redakcijā, ja pasūtītāja iepirkuma komisija pieņem lēmumu piešķirt tiesības </w:t>
      </w:r>
      <w:r w:rsidR="00A958D7" w:rsidRPr="00F56B71">
        <w:rPr>
          <w:sz w:val="23"/>
          <w:szCs w:val="23"/>
        </w:rPr>
        <w:t>slēgt konkrēto iepirkuma līgumu;</w:t>
      </w:r>
    </w:p>
    <w:p w:rsidR="00A958D7" w:rsidRPr="00D918FD" w:rsidRDefault="00A958D7">
      <w:pPr>
        <w:numPr>
          <w:ilvl w:val="0"/>
          <w:numId w:val="2"/>
        </w:numPr>
        <w:tabs>
          <w:tab w:val="left" w:pos="0"/>
          <w:tab w:val="left" w:pos="360"/>
        </w:tabs>
        <w:ind w:left="360"/>
        <w:jc w:val="both"/>
        <w:rPr>
          <w:b/>
          <w:sz w:val="23"/>
          <w:szCs w:val="23"/>
          <w:lang w:eastAsia="ar-SA"/>
        </w:rPr>
      </w:pPr>
      <w:r w:rsidRPr="00D918FD">
        <w:rPr>
          <w:sz w:val="23"/>
          <w:szCs w:val="23"/>
        </w:rPr>
        <w:t>Apliecinājums, ka uz pretendentu neattiecas Publisko iepirkumu likuma 42.panta Kandidātu un pretendentu izslēgšanas noteikumi.</w:t>
      </w:r>
    </w:p>
    <w:p w:rsidR="00617DB2" w:rsidRPr="00F56B71" w:rsidRDefault="00617DB2" w:rsidP="00617DB2">
      <w:pPr>
        <w:ind w:left="180"/>
        <w:jc w:val="both"/>
        <w:rPr>
          <w:sz w:val="23"/>
          <w:szCs w:val="23"/>
        </w:rPr>
      </w:pPr>
      <w:r w:rsidRPr="00F56B71">
        <w:rPr>
          <w:sz w:val="23"/>
          <w:szCs w:val="23"/>
        </w:rPr>
        <w:t>Informācija, ko pretendents uzskata par ierobežotas pieejamības informāciju, atrodas pretendenta piedāvājuma ____ lp.</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685"/>
      </w:tblGrid>
      <w:tr w:rsidR="00617DB2" w:rsidRPr="00323769" w:rsidTr="00617DB2">
        <w:tc>
          <w:tcPr>
            <w:tcW w:w="6629" w:type="dxa"/>
            <w:tcBorders>
              <w:top w:val="single" w:sz="4" w:space="0" w:color="auto"/>
              <w:left w:val="single" w:sz="4" w:space="0" w:color="auto"/>
              <w:bottom w:val="single" w:sz="4" w:space="0" w:color="auto"/>
              <w:right w:val="single" w:sz="4" w:space="0" w:color="auto"/>
            </w:tcBorders>
            <w:shd w:val="clear" w:color="auto" w:fill="auto"/>
          </w:tcPr>
          <w:p w:rsidR="00617DB2" w:rsidRPr="00020448" w:rsidRDefault="00617DB2" w:rsidP="00617DB2">
            <w:pPr>
              <w:rPr>
                <w:b/>
                <w:i/>
                <w:sz w:val="22"/>
                <w:szCs w:val="22"/>
              </w:rPr>
            </w:pPr>
            <w:r w:rsidRPr="00020448">
              <w:rPr>
                <w:b/>
                <w:i/>
                <w:sz w:val="22"/>
                <w:szCs w:val="22"/>
              </w:rPr>
              <w:t>Pretendents (</w:t>
            </w:r>
            <w:r w:rsidRPr="00020448">
              <w:rPr>
                <w:b/>
                <w:i/>
                <w:iCs/>
                <w:sz w:val="22"/>
                <w:szCs w:val="22"/>
              </w:rPr>
              <w:t>pretendenta nosaukums)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17DB2" w:rsidRPr="00020448" w:rsidRDefault="00617DB2" w:rsidP="00617DB2">
            <w:pPr>
              <w:rPr>
                <w:b/>
                <w:i/>
                <w:sz w:val="22"/>
                <w:szCs w:val="22"/>
              </w:rPr>
            </w:pPr>
          </w:p>
        </w:tc>
      </w:tr>
      <w:tr w:rsidR="00617DB2" w:rsidRPr="00323769" w:rsidTr="00617DB2">
        <w:tc>
          <w:tcPr>
            <w:tcW w:w="6629" w:type="dxa"/>
            <w:tcBorders>
              <w:top w:val="single" w:sz="4" w:space="0" w:color="auto"/>
            </w:tcBorders>
            <w:shd w:val="clear" w:color="auto" w:fill="auto"/>
          </w:tcPr>
          <w:p w:rsidR="00617DB2" w:rsidRPr="00020448" w:rsidRDefault="00617DB2" w:rsidP="00617DB2">
            <w:pPr>
              <w:rPr>
                <w:b/>
                <w:sz w:val="22"/>
                <w:szCs w:val="22"/>
              </w:rPr>
            </w:pPr>
            <w:r w:rsidRPr="00020448">
              <w:rPr>
                <w:b/>
                <w:i/>
                <w:sz w:val="22"/>
                <w:szCs w:val="22"/>
              </w:rPr>
              <w:t>Vienotais reģistrācijas Nr.</w:t>
            </w:r>
          </w:p>
        </w:tc>
        <w:tc>
          <w:tcPr>
            <w:tcW w:w="3685" w:type="dxa"/>
            <w:tcBorders>
              <w:top w:val="single" w:sz="4" w:space="0" w:color="auto"/>
            </w:tcBorders>
            <w:shd w:val="clear" w:color="auto" w:fill="auto"/>
          </w:tcPr>
          <w:p w:rsidR="00617DB2" w:rsidRPr="00020448" w:rsidRDefault="00617DB2" w:rsidP="00617DB2">
            <w:pPr>
              <w:rPr>
                <w:b/>
                <w:sz w:val="22"/>
                <w:szCs w:val="22"/>
              </w:rPr>
            </w:pPr>
          </w:p>
        </w:tc>
      </w:tr>
      <w:tr w:rsidR="00617DB2" w:rsidRPr="00323769" w:rsidTr="00617DB2">
        <w:tc>
          <w:tcPr>
            <w:tcW w:w="6629" w:type="dxa"/>
            <w:shd w:val="clear" w:color="auto" w:fill="auto"/>
          </w:tcPr>
          <w:p w:rsidR="00617DB2" w:rsidRPr="00020448" w:rsidRDefault="00617DB2" w:rsidP="00617DB2">
            <w:pPr>
              <w:rPr>
                <w:b/>
                <w:i/>
                <w:sz w:val="22"/>
                <w:szCs w:val="22"/>
              </w:rPr>
            </w:pPr>
            <w:r w:rsidRPr="00020448">
              <w:rPr>
                <w:b/>
                <w:i/>
                <w:sz w:val="22"/>
                <w:szCs w:val="22"/>
              </w:rPr>
              <w:t>Pretendenta uzņēmums vai tā piesaistītā apakšuzņēmēja uzņēmums atbilst mazā vai vidējā uzņēmuma statusam</w:t>
            </w:r>
          </w:p>
        </w:tc>
        <w:tc>
          <w:tcPr>
            <w:tcW w:w="3685" w:type="dxa"/>
            <w:shd w:val="clear" w:color="auto" w:fill="auto"/>
          </w:tcPr>
          <w:p w:rsidR="00617DB2" w:rsidRPr="00020448" w:rsidRDefault="00617DB2" w:rsidP="00617DB2">
            <w:pPr>
              <w:rPr>
                <w:b/>
                <w:sz w:val="22"/>
                <w:szCs w:val="22"/>
              </w:rPr>
            </w:pPr>
          </w:p>
        </w:tc>
      </w:tr>
      <w:tr w:rsidR="00617DB2" w:rsidRPr="00323769" w:rsidTr="00617DB2">
        <w:tc>
          <w:tcPr>
            <w:tcW w:w="6629" w:type="dxa"/>
            <w:shd w:val="clear" w:color="auto" w:fill="auto"/>
          </w:tcPr>
          <w:p w:rsidR="00617DB2" w:rsidRPr="00020448" w:rsidRDefault="00617DB2" w:rsidP="00617DB2">
            <w:pPr>
              <w:rPr>
                <w:b/>
                <w:i/>
                <w:sz w:val="22"/>
                <w:szCs w:val="22"/>
              </w:rPr>
            </w:pPr>
            <w:r w:rsidRPr="00020448">
              <w:rPr>
                <w:b/>
                <w:i/>
                <w:sz w:val="22"/>
                <w:szCs w:val="22"/>
              </w:rPr>
              <w:t>Pretendenta adrese, tālruņa (faksa) numuri, e-pasts</w:t>
            </w:r>
          </w:p>
        </w:tc>
        <w:tc>
          <w:tcPr>
            <w:tcW w:w="3685" w:type="dxa"/>
            <w:shd w:val="clear" w:color="auto" w:fill="auto"/>
          </w:tcPr>
          <w:p w:rsidR="00617DB2" w:rsidRPr="00020448" w:rsidRDefault="00617DB2" w:rsidP="00617DB2">
            <w:pPr>
              <w:rPr>
                <w:b/>
                <w:sz w:val="22"/>
                <w:szCs w:val="22"/>
              </w:rPr>
            </w:pPr>
          </w:p>
        </w:tc>
      </w:tr>
      <w:tr w:rsidR="00617DB2" w:rsidRPr="00323769" w:rsidTr="00617DB2">
        <w:tc>
          <w:tcPr>
            <w:tcW w:w="6629" w:type="dxa"/>
            <w:shd w:val="clear" w:color="auto" w:fill="auto"/>
          </w:tcPr>
          <w:p w:rsidR="00617DB2" w:rsidRPr="00020448" w:rsidRDefault="00617DB2" w:rsidP="00617DB2">
            <w:pPr>
              <w:rPr>
                <w:b/>
                <w:i/>
                <w:sz w:val="22"/>
                <w:szCs w:val="22"/>
              </w:rPr>
            </w:pPr>
            <w:r w:rsidRPr="00020448">
              <w:rPr>
                <w:b/>
                <w:i/>
                <w:sz w:val="22"/>
                <w:szCs w:val="22"/>
              </w:rPr>
              <w:t>P</w:t>
            </w:r>
            <w:r w:rsidRPr="00020448">
              <w:rPr>
                <w:b/>
                <w:i/>
                <w:iCs/>
                <w:sz w:val="22"/>
                <w:szCs w:val="22"/>
              </w:rPr>
              <w:t>retendenta bankas rekvizīti</w:t>
            </w:r>
          </w:p>
        </w:tc>
        <w:tc>
          <w:tcPr>
            <w:tcW w:w="3685" w:type="dxa"/>
            <w:shd w:val="clear" w:color="auto" w:fill="auto"/>
          </w:tcPr>
          <w:p w:rsidR="00617DB2" w:rsidRPr="00020448" w:rsidRDefault="00617DB2" w:rsidP="00617DB2">
            <w:pPr>
              <w:rPr>
                <w:b/>
                <w:sz w:val="22"/>
                <w:szCs w:val="22"/>
              </w:rPr>
            </w:pPr>
          </w:p>
        </w:tc>
      </w:tr>
      <w:tr w:rsidR="00617DB2" w:rsidRPr="00323769" w:rsidTr="00617DB2">
        <w:tc>
          <w:tcPr>
            <w:tcW w:w="6629" w:type="dxa"/>
            <w:shd w:val="clear" w:color="auto" w:fill="auto"/>
          </w:tcPr>
          <w:p w:rsidR="00617DB2" w:rsidRPr="00020448" w:rsidRDefault="00617DB2" w:rsidP="00617DB2">
            <w:pPr>
              <w:rPr>
                <w:b/>
                <w:i/>
                <w:sz w:val="22"/>
                <w:szCs w:val="22"/>
              </w:rPr>
            </w:pPr>
            <w:r w:rsidRPr="00020448">
              <w:rPr>
                <w:b/>
                <w:i/>
                <w:sz w:val="22"/>
                <w:szCs w:val="22"/>
              </w:rPr>
              <w:t>Pretendenta vadītāja vai pilnvarotās personas amats, vārds un uzvārds, tālr.Nr</w:t>
            </w:r>
            <w:r w:rsidRPr="00020448">
              <w:rPr>
                <w:b/>
                <w:sz w:val="22"/>
                <w:szCs w:val="22"/>
              </w:rPr>
              <w:t xml:space="preserve">. </w:t>
            </w:r>
          </w:p>
        </w:tc>
        <w:tc>
          <w:tcPr>
            <w:tcW w:w="3685" w:type="dxa"/>
            <w:shd w:val="clear" w:color="auto" w:fill="auto"/>
          </w:tcPr>
          <w:p w:rsidR="00617DB2" w:rsidRPr="00020448" w:rsidRDefault="00617DB2" w:rsidP="00617DB2">
            <w:pPr>
              <w:rPr>
                <w:b/>
                <w:sz w:val="22"/>
                <w:szCs w:val="22"/>
              </w:rPr>
            </w:pPr>
          </w:p>
        </w:tc>
      </w:tr>
      <w:tr w:rsidR="00617DB2" w:rsidRPr="00323769" w:rsidTr="00617DB2">
        <w:tc>
          <w:tcPr>
            <w:tcW w:w="6629" w:type="dxa"/>
            <w:shd w:val="clear" w:color="auto" w:fill="auto"/>
          </w:tcPr>
          <w:p w:rsidR="00617DB2" w:rsidRPr="00020448" w:rsidRDefault="00617DB2" w:rsidP="00617DB2">
            <w:pPr>
              <w:rPr>
                <w:b/>
                <w:i/>
                <w:sz w:val="22"/>
                <w:szCs w:val="22"/>
              </w:rPr>
            </w:pPr>
            <w:r w:rsidRPr="00020448">
              <w:rPr>
                <w:b/>
                <w:i/>
                <w:sz w:val="22"/>
                <w:szCs w:val="22"/>
              </w:rPr>
              <w:t>Personas, kas parakstīs iepirkuma līgumu amats, vārds, uzvārds, tālr. Nr., pilnvarojuma pamats</w:t>
            </w:r>
          </w:p>
        </w:tc>
        <w:tc>
          <w:tcPr>
            <w:tcW w:w="3685" w:type="dxa"/>
            <w:shd w:val="clear" w:color="auto" w:fill="auto"/>
          </w:tcPr>
          <w:p w:rsidR="00617DB2" w:rsidRPr="00020448" w:rsidRDefault="00617DB2" w:rsidP="00617DB2">
            <w:pPr>
              <w:rPr>
                <w:b/>
                <w:sz w:val="22"/>
                <w:szCs w:val="22"/>
              </w:rPr>
            </w:pPr>
          </w:p>
        </w:tc>
      </w:tr>
      <w:tr w:rsidR="00617DB2" w:rsidRPr="00323769" w:rsidTr="00617DB2">
        <w:tc>
          <w:tcPr>
            <w:tcW w:w="6629" w:type="dxa"/>
            <w:shd w:val="clear" w:color="auto" w:fill="auto"/>
          </w:tcPr>
          <w:p w:rsidR="00617DB2" w:rsidRPr="00020448" w:rsidRDefault="00617DB2" w:rsidP="00617DB2">
            <w:pPr>
              <w:rPr>
                <w:b/>
                <w:sz w:val="22"/>
                <w:szCs w:val="22"/>
                <w:u w:val="single"/>
              </w:rPr>
            </w:pPr>
            <w:r w:rsidRPr="00020448">
              <w:rPr>
                <w:b/>
                <w:i/>
                <w:sz w:val="22"/>
                <w:szCs w:val="22"/>
              </w:rPr>
              <w:t>Pretendenta par iepirkuma līguma izpildi atbildīgās personas amats, vārds, uzvārds, tālruņa Nr., e-pasta adrese</w:t>
            </w:r>
          </w:p>
        </w:tc>
        <w:tc>
          <w:tcPr>
            <w:tcW w:w="3685" w:type="dxa"/>
            <w:shd w:val="clear" w:color="auto" w:fill="auto"/>
          </w:tcPr>
          <w:p w:rsidR="00617DB2" w:rsidRPr="00020448" w:rsidRDefault="00617DB2" w:rsidP="00617DB2">
            <w:pPr>
              <w:rPr>
                <w:b/>
                <w:sz w:val="22"/>
                <w:szCs w:val="22"/>
              </w:rPr>
            </w:pPr>
          </w:p>
        </w:tc>
      </w:tr>
      <w:tr w:rsidR="00617DB2" w:rsidRPr="00323769" w:rsidTr="00617DB2">
        <w:tc>
          <w:tcPr>
            <w:tcW w:w="6629" w:type="dxa"/>
            <w:shd w:val="clear" w:color="auto" w:fill="auto"/>
          </w:tcPr>
          <w:p w:rsidR="00617DB2" w:rsidRPr="00020448" w:rsidRDefault="00617DB2" w:rsidP="00617DB2">
            <w:pPr>
              <w:rPr>
                <w:b/>
                <w:i/>
                <w:sz w:val="22"/>
                <w:szCs w:val="22"/>
              </w:rPr>
            </w:pPr>
            <w:r w:rsidRPr="00020448">
              <w:rPr>
                <w:b/>
                <w:i/>
                <w:sz w:val="22"/>
                <w:szCs w:val="22"/>
              </w:rPr>
              <w:t>Pretendenta vadītāja vai pilnvarotās personas paraksts</w:t>
            </w:r>
          </w:p>
        </w:tc>
        <w:tc>
          <w:tcPr>
            <w:tcW w:w="3685" w:type="dxa"/>
            <w:shd w:val="clear" w:color="auto" w:fill="auto"/>
          </w:tcPr>
          <w:p w:rsidR="00617DB2" w:rsidRPr="00020448" w:rsidRDefault="00617DB2" w:rsidP="00617DB2">
            <w:pPr>
              <w:rPr>
                <w:b/>
                <w:sz w:val="22"/>
                <w:szCs w:val="22"/>
              </w:rPr>
            </w:pPr>
          </w:p>
        </w:tc>
      </w:tr>
    </w:tbl>
    <w:p w:rsidR="00617DB2" w:rsidRDefault="00617DB2" w:rsidP="00020448">
      <w:pPr>
        <w:jc w:val="center"/>
        <w:rPr>
          <w:b/>
          <w:i/>
        </w:rPr>
      </w:pPr>
      <w:r w:rsidRPr="00323769">
        <w:rPr>
          <w:b/>
          <w:i/>
        </w:rPr>
        <w:t>Ja Pieteikumu paraksta Pretendenta pilnvarota persona, klāt obligāti jāpievieno pilnvara.</w:t>
      </w:r>
    </w:p>
    <w:p w:rsidR="00F56B71" w:rsidRDefault="00F56B71" w:rsidP="00020448">
      <w:pPr>
        <w:jc w:val="center"/>
        <w:rPr>
          <w:b/>
          <w:i/>
        </w:rPr>
      </w:pPr>
    </w:p>
    <w:p w:rsidR="00020448" w:rsidRDefault="00020448" w:rsidP="00020448">
      <w:pPr>
        <w:jc w:val="center"/>
        <w:rPr>
          <w:b/>
          <w:i/>
        </w:rPr>
      </w:pPr>
    </w:p>
    <w:tbl>
      <w:tblPr>
        <w:tblW w:w="9300" w:type="dxa"/>
        <w:tblBorders>
          <w:top w:val="single" w:sz="4" w:space="0" w:color="auto"/>
        </w:tblBorders>
        <w:tblLayout w:type="fixed"/>
        <w:tblLook w:val="04A0"/>
      </w:tblPr>
      <w:tblGrid>
        <w:gridCol w:w="3510"/>
        <w:gridCol w:w="284"/>
        <w:gridCol w:w="2835"/>
        <w:gridCol w:w="283"/>
        <w:gridCol w:w="2388"/>
      </w:tblGrid>
      <w:tr w:rsidR="00A958D7" w:rsidRPr="0010602F" w:rsidTr="00020448">
        <w:trPr>
          <w:trHeight w:val="703"/>
        </w:trPr>
        <w:tc>
          <w:tcPr>
            <w:tcW w:w="3510" w:type="dxa"/>
          </w:tcPr>
          <w:p w:rsidR="00020448" w:rsidRPr="00020448" w:rsidRDefault="00A958D7" w:rsidP="00020448">
            <w:pPr>
              <w:widowControl w:val="0"/>
              <w:spacing w:after="120"/>
              <w:ind w:left="142" w:right="33" w:hanging="108"/>
              <w:rPr>
                <w:rFonts w:eastAsia="Calibri"/>
                <w:sz w:val="16"/>
                <w:szCs w:val="16"/>
              </w:rPr>
            </w:pPr>
            <w:r w:rsidRPr="00020448">
              <w:rPr>
                <w:rFonts w:eastAsia="Calibri"/>
                <w:sz w:val="16"/>
                <w:szCs w:val="16"/>
              </w:rPr>
              <w:t>(pretendentu pārstāvēt tiesīgās personas amata nosaukums un/vai statuss)</w:t>
            </w:r>
          </w:p>
        </w:tc>
        <w:tc>
          <w:tcPr>
            <w:tcW w:w="284" w:type="dxa"/>
          </w:tcPr>
          <w:p w:rsidR="00A958D7" w:rsidRPr="0010602F" w:rsidRDefault="00A958D7" w:rsidP="00020448">
            <w:pPr>
              <w:widowControl w:val="0"/>
              <w:spacing w:after="120"/>
              <w:jc w:val="center"/>
              <w:rPr>
                <w:rFonts w:eastAsia="Calibri"/>
                <w:sz w:val="20"/>
                <w:szCs w:val="20"/>
              </w:rPr>
            </w:pPr>
          </w:p>
        </w:tc>
        <w:tc>
          <w:tcPr>
            <w:tcW w:w="2835" w:type="dxa"/>
          </w:tcPr>
          <w:p w:rsidR="00A958D7" w:rsidRPr="00020448" w:rsidRDefault="00A958D7" w:rsidP="00020448">
            <w:pPr>
              <w:widowControl w:val="0"/>
              <w:spacing w:after="120"/>
              <w:jc w:val="center"/>
              <w:rPr>
                <w:rFonts w:eastAsia="Calibri"/>
                <w:sz w:val="16"/>
                <w:szCs w:val="16"/>
              </w:rPr>
            </w:pPr>
            <w:r w:rsidRPr="00020448">
              <w:rPr>
                <w:rFonts w:eastAsia="Calibri"/>
                <w:sz w:val="16"/>
                <w:szCs w:val="16"/>
              </w:rPr>
              <w:t>(vārds, uzvārds)</w:t>
            </w:r>
          </w:p>
        </w:tc>
        <w:tc>
          <w:tcPr>
            <w:tcW w:w="283" w:type="dxa"/>
          </w:tcPr>
          <w:p w:rsidR="00A958D7" w:rsidRPr="0010602F" w:rsidRDefault="00A958D7" w:rsidP="00020448">
            <w:pPr>
              <w:widowControl w:val="0"/>
              <w:spacing w:after="120"/>
              <w:jc w:val="center"/>
              <w:rPr>
                <w:rFonts w:eastAsia="Calibri"/>
                <w:sz w:val="20"/>
                <w:szCs w:val="20"/>
              </w:rPr>
            </w:pPr>
          </w:p>
        </w:tc>
        <w:tc>
          <w:tcPr>
            <w:tcW w:w="2388" w:type="dxa"/>
          </w:tcPr>
          <w:p w:rsidR="00A958D7" w:rsidRPr="00020448" w:rsidRDefault="00A958D7" w:rsidP="00020448">
            <w:pPr>
              <w:widowControl w:val="0"/>
              <w:spacing w:after="120"/>
              <w:jc w:val="center"/>
              <w:rPr>
                <w:rFonts w:eastAsia="Calibri"/>
                <w:sz w:val="16"/>
                <w:szCs w:val="16"/>
              </w:rPr>
            </w:pPr>
            <w:r w:rsidRPr="00020448">
              <w:rPr>
                <w:rFonts w:eastAsia="Calibri"/>
                <w:sz w:val="16"/>
                <w:szCs w:val="16"/>
              </w:rPr>
              <w:t>(paraksts)</w:t>
            </w:r>
          </w:p>
        </w:tc>
      </w:tr>
    </w:tbl>
    <w:p w:rsidR="00C75B71" w:rsidRDefault="00C75B71" w:rsidP="00C75B71">
      <w:pPr>
        <w:ind w:firstLine="5040"/>
        <w:jc w:val="right"/>
        <w:rPr>
          <w:b/>
        </w:rPr>
      </w:pPr>
    </w:p>
    <w:p w:rsidR="00C75B71" w:rsidRDefault="00C75B71" w:rsidP="00C75B71">
      <w:pPr>
        <w:ind w:firstLine="5040"/>
        <w:jc w:val="right"/>
      </w:pPr>
      <w:r>
        <w:rPr>
          <w:b/>
        </w:rPr>
        <w:t>2.pielikums</w:t>
      </w:r>
    </w:p>
    <w:p w:rsidR="00C75B71" w:rsidRDefault="00C75B71" w:rsidP="00C75B71">
      <w:pPr>
        <w:jc w:val="right"/>
      </w:pPr>
      <w:r>
        <w:t>iepirkuma „ Pārtikas produktu piegāde SPC „Pīlādzis” vajadzībām”</w:t>
      </w:r>
      <w:r>
        <w:rPr>
          <w:iCs/>
        </w:rPr>
        <w:t>,</w:t>
      </w:r>
      <w:r>
        <w:t xml:space="preserve"> </w:t>
      </w:r>
    </w:p>
    <w:p w:rsidR="00C75B71" w:rsidRDefault="00C75B71" w:rsidP="00C75B71">
      <w:pPr>
        <w:jc w:val="right"/>
        <w:rPr>
          <w:b/>
        </w:rPr>
      </w:pPr>
      <w:r>
        <w:t>iepirkuma identifikācijas Nr. SPC „Pīlādzis” 2018/2 nolikumam</w:t>
      </w:r>
    </w:p>
    <w:p w:rsidR="00C75B71" w:rsidRPr="00D42AE7" w:rsidRDefault="00C75B71" w:rsidP="00C75B71">
      <w:pPr>
        <w:jc w:val="right"/>
        <w:rPr>
          <w:sz w:val="22"/>
          <w:szCs w:val="22"/>
          <w:lang w:eastAsia="lv-LV"/>
        </w:rPr>
      </w:pPr>
    </w:p>
    <w:p w:rsidR="00C75B71" w:rsidRPr="00D42AE7" w:rsidRDefault="00C75B71" w:rsidP="00C75B71">
      <w:pPr>
        <w:jc w:val="right"/>
        <w:rPr>
          <w:sz w:val="22"/>
          <w:szCs w:val="22"/>
          <w:lang w:eastAsia="lv-LV"/>
        </w:rPr>
      </w:pPr>
    </w:p>
    <w:p w:rsidR="00C75B71" w:rsidRPr="00D42AE7" w:rsidRDefault="00C75B71" w:rsidP="00C75B71">
      <w:pPr>
        <w:ind w:left="-360" w:right="-694"/>
        <w:jc w:val="center"/>
        <w:rPr>
          <w:b/>
          <w:bCs/>
          <w:sz w:val="28"/>
          <w:szCs w:val="28"/>
        </w:rPr>
      </w:pPr>
      <w:r w:rsidRPr="00D42AE7">
        <w:rPr>
          <w:b/>
          <w:bCs/>
          <w:sz w:val="28"/>
          <w:szCs w:val="28"/>
        </w:rPr>
        <w:t xml:space="preserve">Apakšuzņēmēja apliecinājums dalībai  </w:t>
      </w:r>
    </w:p>
    <w:p w:rsidR="00C75B71" w:rsidRDefault="00C75B71" w:rsidP="00C75B71">
      <w:pPr>
        <w:ind w:left="-360" w:right="-694"/>
        <w:jc w:val="center"/>
      </w:pPr>
      <w:r>
        <w:rPr>
          <w:kern w:val="1"/>
          <w:lang w:eastAsia="lv-LV"/>
        </w:rPr>
        <w:t>Iepirkumā (</w:t>
      </w:r>
      <w:r w:rsidRPr="00D37E6C">
        <w:t xml:space="preserve">atbilstoši Publisko iepirkumu likuma </w:t>
      </w:r>
      <w:r>
        <w:t>9.</w:t>
      </w:r>
      <w:r w:rsidRPr="00D37E6C">
        <w:t xml:space="preserve">panta nosacījumiem) </w:t>
      </w:r>
    </w:p>
    <w:p w:rsidR="00C75B71" w:rsidRPr="00D42AE7" w:rsidRDefault="00C75B71" w:rsidP="00C75B71">
      <w:pPr>
        <w:ind w:left="-360" w:right="-694"/>
        <w:jc w:val="center"/>
        <w:rPr>
          <w:b/>
          <w:bCs/>
        </w:rPr>
      </w:pPr>
      <w:r w:rsidRPr="00D42AE7">
        <w:rPr>
          <w:b/>
          <w:bCs/>
        </w:rPr>
        <w:t xml:space="preserve"> „Pārtikas produktu piegāde</w:t>
      </w:r>
      <w:r>
        <w:rPr>
          <w:b/>
          <w:bCs/>
        </w:rPr>
        <w:t xml:space="preserve"> SPC „Pīlādzis” vajadzībām”</w:t>
      </w:r>
    </w:p>
    <w:p w:rsidR="00C75B71" w:rsidRPr="009F1ACD" w:rsidRDefault="00C75B71" w:rsidP="00C75B71">
      <w:pPr>
        <w:tabs>
          <w:tab w:val="left" w:pos="318"/>
        </w:tabs>
        <w:jc w:val="center"/>
        <w:rPr>
          <w:b/>
        </w:rPr>
      </w:pPr>
      <w:r w:rsidRPr="00D42AE7">
        <w:rPr>
          <w:b/>
          <w:bCs/>
        </w:rPr>
        <w:t xml:space="preserve">Identifikācijas Nr. </w:t>
      </w:r>
      <w:r w:rsidRPr="009F1ACD">
        <w:rPr>
          <w:b/>
          <w:color w:val="000000"/>
        </w:rPr>
        <w:t>SPC „Pīlādzis” 201</w:t>
      </w:r>
      <w:r>
        <w:rPr>
          <w:b/>
          <w:color w:val="000000"/>
        </w:rPr>
        <w:t>8</w:t>
      </w:r>
      <w:r w:rsidRPr="009F1ACD">
        <w:rPr>
          <w:b/>
          <w:color w:val="000000"/>
        </w:rPr>
        <w:t>/</w:t>
      </w:r>
      <w:r>
        <w:rPr>
          <w:b/>
          <w:color w:val="000000"/>
        </w:rPr>
        <w:t>2</w:t>
      </w:r>
    </w:p>
    <w:p w:rsidR="00C75B71" w:rsidRDefault="00C75B71" w:rsidP="00C75B71">
      <w:pPr>
        <w:ind w:right="-694"/>
      </w:pPr>
    </w:p>
    <w:p w:rsidR="00C75B71" w:rsidRPr="00D42AE7" w:rsidRDefault="00C75B71" w:rsidP="00C75B71">
      <w:pPr>
        <w:ind w:right="-694"/>
      </w:pPr>
      <w:r w:rsidRPr="00D42AE7">
        <w:t>201</w:t>
      </w:r>
      <w:r>
        <w:t>8</w:t>
      </w:r>
      <w:r w:rsidRPr="00D42AE7">
        <w:t>. gada</w:t>
      </w:r>
      <w:r>
        <w:t xml:space="preserve"> _______________</w:t>
      </w:r>
    </w:p>
    <w:p w:rsidR="00C75B71" w:rsidRPr="00D42AE7" w:rsidRDefault="00C75B71" w:rsidP="00C75B71">
      <w:pPr>
        <w:ind w:right="-694"/>
      </w:pPr>
      <w:r w:rsidRPr="00D42AE7">
        <w:rPr>
          <w:bCs/>
        </w:rPr>
        <w:t xml:space="preserve">Adresāts: </w:t>
      </w:r>
      <w:r>
        <w:rPr>
          <w:b/>
        </w:rPr>
        <w:t>Sociālo pakalpojumu centrs „Pīlādzis”</w:t>
      </w:r>
      <w:r>
        <w:t>, reģ. Nr.90001595407</w:t>
      </w:r>
    </w:p>
    <w:p w:rsidR="00C75B71" w:rsidRPr="00D42AE7" w:rsidRDefault="00C75B71" w:rsidP="00C75B71">
      <w:pPr>
        <w:ind w:right="-694"/>
        <w:jc w:val="both"/>
      </w:pPr>
      <w:r>
        <w:t>Lielā iela 43, Kalupe, Kalupes pagasts, Daugavpils</w:t>
      </w:r>
      <w:r w:rsidRPr="00D42AE7">
        <w:t xml:space="preserve"> novads, LV-</w:t>
      </w:r>
      <w:r>
        <w:t>5450</w:t>
      </w:r>
      <w:r w:rsidRPr="00D42AE7">
        <w:t>, Latvija</w:t>
      </w:r>
    </w:p>
    <w:p w:rsidR="00C75B71" w:rsidRPr="00D42AE7" w:rsidRDefault="00C75B71" w:rsidP="00C75B71">
      <w:pPr>
        <w:ind w:right="-694"/>
        <w:jc w:val="both"/>
        <w:rPr>
          <w:bCs/>
        </w:rPr>
      </w:pPr>
    </w:p>
    <w:p w:rsidR="00C75B71" w:rsidRDefault="00C75B71" w:rsidP="00C75B71">
      <w:pPr>
        <w:ind w:right="-694"/>
        <w:jc w:val="both"/>
        <w:rPr>
          <w:bCs/>
        </w:rPr>
      </w:pPr>
      <w:r w:rsidRPr="00D42AE7">
        <w:rPr>
          <w:bCs/>
        </w:rPr>
        <w:t xml:space="preserve">Ar šo paliecinām savu līdzdalību kā pretendenta _______________________apakšuzņēmējs </w:t>
      </w:r>
      <w:r>
        <w:rPr>
          <w:bCs/>
        </w:rPr>
        <w:t xml:space="preserve">iepirkumā </w:t>
      </w:r>
    </w:p>
    <w:p w:rsidR="00C75B71" w:rsidRPr="00D42AE7" w:rsidRDefault="00C75B71" w:rsidP="00C75B71">
      <w:pPr>
        <w:ind w:right="-694"/>
        <w:jc w:val="both"/>
        <w:rPr>
          <w:bCs/>
        </w:rPr>
      </w:pPr>
      <w:r w:rsidRPr="00D42AE7">
        <w:rPr>
          <w:bCs/>
        </w:rPr>
        <w:t>„</w:t>
      </w:r>
      <w:r w:rsidRPr="00D42AE7">
        <w:rPr>
          <w:b/>
          <w:bCs/>
        </w:rPr>
        <w:t>Pārtikas produktu piegāde</w:t>
      </w:r>
      <w:r>
        <w:rPr>
          <w:b/>
          <w:bCs/>
        </w:rPr>
        <w:t xml:space="preserve"> SPC „Pīlādzis” vajadzībām</w:t>
      </w:r>
      <w:r w:rsidRPr="00D42AE7">
        <w:rPr>
          <w:bCs/>
        </w:rPr>
        <w:t xml:space="preserve">”, identifikācijas Nr. </w:t>
      </w:r>
      <w:r w:rsidRPr="009F1ACD">
        <w:rPr>
          <w:color w:val="000000"/>
        </w:rPr>
        <w:t>SPC „Pīlādzis” 201</w:t>
      </w:r>
      <w:r>
        <w:rPr>
          <w:color w:val="000000"/>
        </w:rPr>
        <w:t>8</w:t>
      </w:r>
      <w:r w:rsidRPr="009F1ACD">
        <w:rPr>
          <w:color w:val="000000"/>
        </w:rPr>
        <w:t>/</w:t>
      </w:r>
      <w:r>
        <w:rPr>
          <w:color w:val="000000"/>
        </w:rPr>
        <w:t>2</w:t>
      </w:r>
      <w:r w:rsidRPr="00D42AE7">
        <w:rPr>
          <w:bCs/>
        </w:rPr>
        <w:t>.</w:t>
      </w:r>
    </w:p>
    <w:p w:rsidR="00C75B71" w:rsidRPr="00D42AE7" w:rsidRDefault="00C75B71" w:rsidP="00C75B71">
      <w:pPr>
        <w:ind w:right="-694"/>
        <w:jc w:val="both"/>
        <w:rPr>
          <w:bCs/>
        </w:rPr>
      </w:pPr>
    </w:p>
    <w:p w:rsidR="00C75B71" w:rsidRPr="00D42AE7" w:rsidRDefault="00C75B71" w:rsidP="00C75B71">
      <w:pPr>
        <w:ind w:right="-694"/>
        <w:jc w:val="both"/>
      </w:pPr>
      <w:r w:rsidRPr="00D42AE7">
        <w:t>Apakšuzņēmēja nosaukums:</w:t>
      </w:r>
    </w:p>
    <w:p w:rsidR="00C75B71" w:rsidRPr="00D42AE7" w:rsidRDefault="00C75B71" w:rsidP="00C75B71">
      <w:pPr>
        <w:ind w:right="-694"/>
        <w:jc w:val="both"/>
        <w:rPr>
          <w:bCs/>
        </w:rPr>
      </w:pPr>
      <w:r w:rsidRPr="00D42AE7">
        <w:rPr>
          <w:bCs/>
        </w:rPr>
        <w:t>Reģistrācijas Nr.:</w:t>
      </w:r>
    </w:p>
    <w:p w:rsidR="00C75B71" w:rsidRPr="00D42AE7" w:rsidRDefault="00C75B71" w:rsidP="00C75B71">
      <w:pPr>
        <w:ind w:right="-694"/>
        <w:jc w:val="both"/>
        <w:rPr>
          <w:bCs/>
        </w:rPr>
      </w:pPr>
      <w:r w:rsidRPr="00D42AE7">
        <w:rPr>
          <w:bCs/>
        </w:rPr>
        <w:t>Juridiskā adrese:</w:t>
      </w:r>
    </w:p>
    <w:p w:rsidR="00C75B71" w:rsidRPr="00D42AE7" w:rsidRDefault="00C75B71" w:rsidP="00C75B71">
      <w:pPr>
        <w:ind w:right="-694"/>
        <w:jc w:val="both"/>
        <w:rPr>
          <w:bCs/>
        </w:rPr>
      </w:pPr>
      <w:r w:rsidRPr="00D42AE7">
        <w:rPr>
          <w:bCs/>
        </w:rPr>
        <w:t>Faktiskā adrese:</w:t>
      </w:r>
    </w:p>
    <w:p w:rsidR="00C75B71" w:rsidRPr="00D42AE7" w:rsidRDefault="00C75B71" w:rsidP="00C75B71">
      <w:pPr>
        <w:ind w:right="-694"/>
        <w:jc w:val="both"/>
        <w:rPr>
          <w:bCs/>
        </w:rPr>
      </w:pPr>
      <w:r w:rsidRPr="00D42AE7">
        <w:rPr>
          <w:bCs/>
        </w:rPr>
        <w:t>Tālrunis, fakss, e-pasts:</w:t>
      </w:r>
    </w:p>
    <w:p w:rsidR="00C75B71" w:rsidRPr="00D42AE7" w:rsidRDefault="00C75B71" w:rsidP="00C75B71">
      <w:pPr>
        <w:ind w:right="-694"/>
        <w:jc w:val="both"/>
        <w:rPr>
          <w:bCs/>
        </w:rPr>
      </w:pPr>
      <w:r w:rsidRPr="00D42AE7">
        <w:rPr>
          <w:bCs/>
        </w:rPr>
        <w:t>Kontaktpersona: (ieņemamais amats, vārds, uzvārds, tālr.Nr., e-pasts)</w:t>
      </w:r>
    </w:p>
    <w:p w:rsidR="00C75B71" w:rsidRPr="00D42AE7" w:rsidRDefault="00C75B71" w:rsidP="00C75B71">
      <w:pPr>
        <w:ind w:right="-694"/>
        <w:jc w:val="both"/>
        <w:rPr>
          <w:bCs/>
        </w:rPr>
      </w:pPr>
    </w:p>
    <w:p w:rsidR="00C75B71" w:rsidRPr="00D42AE7" w:rsidRDefault="00C75B71" w:rsidP="00C75B71">
      <w:pPr>
        <w:ind w:right="-694"/>
        <w:jc w:val="both"/>
        <w:rPr>
          <w:bCs/>
        </w:rPr>
      </w:pPr>
      <w:r w:rsidRPr="00D42AE7">
        <w:rPr>
          <w:bCs/>
        </w:rPr>
        <w:t>Gadījumā, ja ar pretendentu tiek noslēgts iepirkuma līgums, apņemamies:</w:t>
      </w:r>
    </w:p>
    <w:p w:rsidR="00C75B71" w:rsidRPr="00D42AE7" w:rsidRDefault="00C75B71" w:rsidP="00C75B71">
      <w:pPr>
        <w:jc w:val="both"/>
        <w:rPr>
          <w:lang w:eastAsia="ar-SA"/>
        </w:rPr>
      </w:pPr>
      <w:r w:rsidRPr="00D42AE7">
        <w:rPr>
          <w:lang w:eastAsia="ar-SA"/>
        </w:rPr>
        <w:t xml:space="preserve">veikt </w:t>
      </w:r>
      <w:r w:rsidRPr="00702D21">
        <w:rPr>
          <w:rFonts w:ascii="Arial" w:hAnsi="Arial"/>
          <w:sz w:val="20"/>
          <w:lang w:eastAsia="ar-SA"/>
        </w:rPr>
        <w:t>____________________________________________________</w:t>
      </w:r>
      <w:r w:rsidRPr="00D42AE7">
        <w:rPr>
          <w:lang w:eastAsia="ar-SA"/>
        </w:rPr>
        <w:t xml:space="preserve"> produktu piegādi</w:t>
      </w:r>
      <w:r w:rsidRPr="00D42AE7">
        <w:rPr>
          <w:rFonts w:ascii="Arial" w:hAnsi="Arial"/>
          <w:sz w:val="20"/>
          <w:lang w:eastAsia="ar-SA"/>
        </w:rPr>
        <w:t>.</w:t>
      </w:r>
    </w:p>
    <w:p w:rsidR="00C75B71" w:rsidRPr="00D42AE7" w:rsidRDefault="00C75B71" w:rsidP="00C75B71">
      <w:pPr>
        <w:ind w:right="3969"/>
        <w:jc w:val="center"/>
        <w:rPr>
          <w:sz w:val="20"/>
          <w:szCs w:val="20"/>
          <w:lang w:eastAsia="ar-SA"/>
        </w:rPr>
      </w:pPr>
      <w:r w:rsidRPr="00D42AE7">
        <w:rPr>
          <w:sz w:val="20"/>
          <w:szCs w:val="20"/>
          <w:lang w:eastAsia="ar-SA"/>
        </w:rPr>
        <w:t>(apakšuzņēmēja piegādātās preču grupas nosaukums,)</w:t>
      </w:r>
    </w:p>
    <w:p w:rsidR="00C75B71" w:rsidRPr="00D42AE7" w:rsidRDefault="00C75B71" w:rsidP="00C75B71">
      <w:pPr>
        <w:rPr>
          <w:lang w:eastAsia="lv-LV"/>
        </w:rPr>
      </w:pPr>
    </w:p>
    <w:p w:rsidR="00C75B71" w:rsidRPr="00D42AE7" w:rsidRDefault="00C75B71" w:rsidP="00C75B71">
      <w:pPr>
        <w:ind w:left="1080"/>
        <w:jc w:val="center"/>
        <w:rPr>
          <w:lang w:eastAsia="lv-LV"/>
        </w:rPr>
      </w:pPr>
    </w:p>
    <w:p w:rsidR="00C75B71" w:rsidRPr="00D42AE7" w:rsidRDefault="00C75B71" w:rsidP="00C75B71">
      <w:pPr>
        <w:shd w:val="clear" w:color="auto" w:fill="FFFFFF"/>
        <w:jc w:val="both"/>
        <w:rPr>
          <w:color w:val="000000"/>
        </w:rPr>
      </w:pPr>
      <w:r w:rsidRPr="00D42AE7">
        <w:rPr>
          <w:color w:val="000000"/>
        </w:rPr>
        <w:t xml:space="preserve">Apstiprinām, ka piekrītam piedalīties </w:t>
      </w:r>
      <w:r>
        <w:rPr>
          <w:color w:val="000000"/>
        </w:rPr>
        <w:t>iepirkumā</w:t>
      </w:r>
      <w:r w:rsidRPr="00D42AE7">
        <w:rPr>
          <w:color w:val="000000"/>
        </w:rPr>
        <w:t xml:space="preserve"> un garantējam prasību izpildi, kā arī garantējam iesniegto dokumentu un informācijas patiesumu. </w:t>
      </w:r>
    </w:p>
    <w:p w:rsidR="00C75B71" w:rsidRPr="00D42AE7" w:rsidRDefault="00C75B71" w:rsidP="00C75B71">
      <w:pPr>
        <w:shd w:val="clear" w:color="auto" w:fill="FFFFFF"/>
        <w:jc w:val="both"/>
        <w:rPr>
          <w:color w:val="000000"/>
        </w:rPr>
      </w:pPr>
    </w:p>
    <w:p w:rsidR="00C75B71" w:rsidRPr="00D42AE7" w:rsidRDefault="00C75B71" w:rsidP="00C75B71">
      <w:pPr>
        <w:shd w:val="clear" w:color="auto" w:fill="FFFFFF"/>
        <w:jc w:val="both"/>
      </w:pPr>
      <w:r w:rsidRPr="00D42AE7">
        <w:rPr>
          <w:color w:val="000000"/>
        </w:rPr>
        <w:t>__________________________________________________________________</w:t>
      </w:r>
    </w:p>
    <w:p w:rsidR="00C75B71" w:rsidRPr="00D42AE7" w:rsidRDefault="00C75B71" w:rsidP="00C75B71">
      <w:pPr>
        <w:ind w:left="570" w:right="1985" w:firstLine="570"/>
        <w:jc w:val="center"/>
        <w:rPr>
          <w:color w:val="000000"/>
        </w:rPr>
      </w:pPr>
      <w:r w:rsidRPr="00D42AE7">
        <w:rPr>
          <w:color w:val="000000"/>
        </w:rPr>
        <w:t>(amats, paraksts, vārds, uzvārds)</w:t>
      </w:r>
    </w:p>
    <w:p w:rsidR="00C75B71" w:rsidRPr="00D42AE7" w:rsidRDefault="00C75B71" w:rsidP="00C75B71">
      <w:pPr>
        <w:ind w:left="570" w:firstLine="570"/>
        <w:jc w:val="both"/>
        <w:rPr>
          <w:color w:val="000000"/>
        </w:rPr>
      </w:pPr>
    </w:p>
    <w:p w:rsidR="00C75B71" w:rsidRPr="00D42AE7" w:rsidRDefault="00C75B71" w:rsidP="00C75B71">
      <w:pPr>
        <w:ind w:left="570" w:firstLine="570"/>
        <w:jc w:val="both"/>
        <w:rPr>
          <w:color w:val="000000"/>
        </w:rPr>
      </w:pPr>
      <w:r w:rsidRPr="00D42AE7">
        <w:rPr>
          <w:color w:val="000000"/>
        </w:rPr>
        <w:t>Z.V.</w:t>
      </w: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ind w:firstLine="5040"/>
        <w:jc w:val="right"/>
      </w:pPr>
      <w:r>
        <w:rPr>
          <w:b/>
        </w:rPr>
        <w:t>3.pielikums</w:t>
      </w:r>
    </w:p>
    <w:p w:rsidR="00C75B71" w:rsidRDefault="00C75B71" w:rsidP="00C75B71">
      <w:pPr>
        <w:jc w:val="right"/>
      </w:pPr>
      <w:r>
        <w:t>iepirkuma „ Pārtikas produktu piegāde SPC „Pīlādzis” vajadzībām”</w:t>
      </w:r>
      <w:r>
        <w:rPr>
          <w:iCs/>
        </w:rPr>
        <w:t>,</w:t>
      </w:r>
      <w:r>
        <w:t xml:space="preserve"> </w:t>
      </w:r>
    </w:p>
    <w:p w:rsidR="00C75B71" w:rsidRDefault="00C75B71" w:rsidP="00C75B71">
      <w:pPr>
        <w:jc w:val="right"/>
      </w:pPr>
      <w:r>
        <w:t>iepirkuma identifikācijas Nr. SPC „Pīlādzis” 2018/2 nolikumam</w:t>
      </w:r>
    </w:p>
    <w:p w:rsidR="00C75B71" w:rsidRPr="006D129C" w:rsidRDefault="00C75B71" w:rsidP="00C75B71">
      <w:pPr>
        <w:jc w:val="right"/>
        <w:rPr>
          <w:i/>
          <w:sz w:val="22"/>
          <w:szCs w:val="22"/>
          <w:lang w:eastAsia="lv-LV"/>
        </w:rPr>
      </w:pPr>
    </w:p>
    <w:p w:rsidR="00C75B71" w:rsidRPr="006D129C" w:rsidRDefault="00C75B71" w:rsidP="00C75B71">
      <w:pPr>
        <w:ind w:left="-360" w:right="-694"/>
        <w:jc w:val="center"/>
        <w:rPr>
          <w:b/>
          <w:bCs/>
          <w:i/>
          <w:sz w:val="28"/>
          <w:szCs w:val="28"/>
        </w:rPr>
      </w:pPr>
      <w:r w:rsidRPr="006D129C">
        <w:rPr>
          <w:b/>
          <w:bCs/>
          <w:i/>
          <w:sz w:val="28"/>
          <w:szCs w:val="28"/>
        </w:rPr>
        <w:t xml:space="preserve">Apakšuzņēmēju piegādājamo preču saraksts  </w:t>
      </w:r>
    </w:p>
    <w:p w:rsidR="00C75B71" w:rsidRDefault="00C75B71" w:rsidP="00C75B71">
      <w:pPr>
        <w:ind w:left="-360" w:right="-694"/>
        <w:jc w:val="center"/>
      </w:pPr>
      <w:r>
        <w:rPr>
          <w:kern w:val="1"/>
          <w:lang w:eastAsia="lv-LV"/>
        </w:rPr>
        <w:t>Iepirkumā (</w:t>
      </w:r>
      <w:r w:rsidRPr="00D37E6C">
        <w:t xml:space="preserve">atbilstoši Publisko iepirkumu likuma </w:t>
      </w:r>
      <w:r>
        <w:t>9.</w:t>
      </w:r>
      <w:r w:rsidRPr="00D37E6C">
        <w:t xml:space="preserve">panta nosacījumiem) </w:t>
      </w:r>
    </w:p>
    <w:p w:rsidR="00C75B71" w:rsidRPr="00570344" w:rsidRDefault="00C75B71" w:rsidP="00C75B71">
      <w:pPr>
        <w:ind w:left="-360" w:right="-694"/>
        <w:jc w:val="center"/>
        <w:rPr>
          <w:b/>
          <w:bCs/>
        </w:rPr>
      </w:pPr>
      <w:r w:rsidRPr="00570344">
        <w:rPr>
          <w:b/>
          <w:bCs/>
        </w:rPr>
        <w:t xml:space="preserve"> „Pārtikas produktu piegāde </w:t>
      </w:r>
      <w:r>
        <w:rPr>
          <w:b/>
          <w:bCs/>
        </w:rPr>
        <w:t>SPC „Pīlādzis” vajadzībām</w:t>
      </w:r>
      <w:r w:rsidRPr="00570344">
        <w:rPr>
          <w:b/>
          <w:bCs/>
        </w:rPr>
        <w:t>”</w:t>
      </w:r>
    </w:p>
    <w:p w:rsidR="00C75B71" w:rsidRPr="009F1ACD" w:rsidRDefault="00C75B71" w:rsidP="00C75B71">
      <w:pPr>
        <w:jc w:val="center"/>
        <w:rPr>
          <w:b/>
          <w:sz w:val="22"/>
          <w:szCs w:val="22"/>
          <w:lang w:eastAsia="lv-LV"/>
        </w:rPr>
      </w:pPr>
      <w:r w:rsidRPr="00570344">
        <w:rPr>
          <w:b/>
          <w:bCs/>
        </w:rPr>
        <w:t>Identifikācijas Nr</w:t>
      </w:r>
      <w:r>
        <w:rPr>
          <w:b/>
          <w:bCs/>
        </w:rPr>
        <w:t>.</w:t>
      </w:r>
      <w:r w:rsidRPr="009F1ACD">
        <w:rPr>
          <w:i/>
          <w:color w:val="000000"/>
        </w:rPr>
        <w:t xml:space="preserve"> </w:t>
      </w:r>
      <w:r w:rsidRPr="009F1ACD">
        <w:rPr>
          <w:b/>
          <w:color w:val="000000"/>
        </w:rPr>
        <w:t>SPC „Pīlādzis” 201</w:t>
      </w:r>
      <w:r>
        <w:rPr>
          <w:b/>
          <w:color w:val="000000"/>
        </w:rPr>
        <w:t>8</w:t>
      </w:r>
      <w:r w:rsidRPr="009F1ACD">
        <w:rPr>
          <w:b/>
          <w:color w:val="000000"/>
        </w:rPr>
        <w:t>/</w:t>
      </w:r>
      <w:r>
        <w:rPr>
          <w:b/>
          <w:color w:val="000000"/>
        </w:rPr>
        <w:t>2</w:t>
      </w:r>
    </w:p>
    <w:p w:rsidR="00C75B71" w:rsidRPr="00570344" w:rsidRDefault="00C75B71" w:rsidP="00C75B71">
      <w:pPr>
        <w:tabs>
          <w:tab w:val="left" w:pos="318"/>
        </w:tabs>
        <w:jc w:val="center"/>
        <w:rPr>
          <w:color w:val="000000"/>
        </w:rPr>
      </w:pPr>
    </w:p>
    <w:p w:rsidR="00C75B71" w:rsidRDefault="00C75B71" w:rsidP="00C75B71">
      <w:pPr>
        <w:jc w:val="center"/>
        <w:rPr>
          <w:b/>
        </w:rPr>
      </w:pPr>
      <w:r>
        <w:rPr>
          <w:b/>
        </w:rPr>
        <w:t xml:space="preserve">        </w:t>
      </w:r>
      <w:r w:rsidRPr="00570344">
        <w:rPr>
          <w:b/>
        </w:rPr>
        <w:t xml:space="preserve">Apakšuzņēmējiem, kuru veiktās piegādes vērtība ir vismaz 20 procenti </w:t>
      </w:r>
    </w:p>
    <w:p w:rsidR="00C75B71" w:rsidRPr="00570344" w:rsidRDefault="00C75B71" w:rsidP="00C75B71">
      <w:pPr>
        <w:jc w:val="center"/>
        <w:rPr>
          <w:b/>
        </w:rPr>
      </w:pPr>
      <w:r w:rsidRPr="00570344">
        <w:rPr>
          <w:b/>
        </w:rPr>
        <w:t>no kopējās iepirkuma līguma vērtības,</w:t>
      </w:r>
      <w:r>
        <w:rPr>
          <w:b/>
        </w:rPr>
        <w:t xml:space="preserve"> </w:t>
      </w:r>
      <w:r w:rsidRPr="00570344">
        <w:rPr>
          <w:b/>
        </w:rPr>
        <w:t>piegādes produktu saraksts</w:t>
      </w:r>
    </w:p>
    <w:p w:rsidR="00C75B71" w:rsidRPr="00570344" w:rsidRDefault="00C75B71" w:rsidP="00C75B71">
      <w:pPr>
        <w:spacing w:before="120"/>
        <w:jc w:val="center"/>
        <w:rPr>
          <w:b/>
          <w:spacing w:val="-3"/>
        </w:rPr>
      </w:pPr>
    </w:p>
    <w:tbl>
      <w:tblPr>
        <w:tblW w:w="0" w:type="auto"/>
        <w:tblInd w:w="8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896"/>
        <w:gridCol w:w="1743"/>
        <w:gridCol w:w="4056"/>
      </w:tblGrid>
      <w:tr w:rsidR="00C75B71" w:rsidRPr="00570344" w:rsidTr="004C528F">
        <w:tc>
          <w:tcPr>
            <w:tcW w:w="4052" w:type="dxa"/>
            <w:shd w:val="clear" w:color="auto" w:fill="auto"/>
          </w:tcPr>
          <w:p w:rsidR="00C75B71" w:rsidRPr="00570344" w:rsidRDefault="00C75B71" w:rsidP="004C528F">
            <w:pPr>
              <w:spacing w:before="120"/>
              <w:jc w:val="center"/>
              <w:rPr>
                <w:spacing w:val="-3"/>
              </w:rPr>
            </w:pPr>
            <w:r w:rsidRPr="00570344">
              <w:rPr>
                <w:bCs/>
              </w:rPr>
              <w:t>Apakšuzņēmēja nosaukums</w:t>
            </w:r>
          </w:p>
        </w:tc>
        <w:tc>
          <w:tcPr>
            <w:tcW w:w="2126" w:type="dxa"/>
            <w:shd w:val="clear" w:color="auto" w:fill="auto"/>
          </w:tcPr>
          <w:p w:rsidR="00C75B71" w:rsidRPr="00570344" w:rsidRDefault="00C75B71" w:rsidP="004C528F">
            <w:pPr>
              <w:spacing w:before="120"/>
              <w:jc w:val="center"/>
              <w:rPr>
                <w:spacing w:val="-3"/>
              </w:rPr>
            </w:pPr>
            <w:r w:rsidRPr="00570344">
              <w:rPr>
                <w:bCs/>
              </w:rPr>
              <w:t>Nododamās piegādes apjoms (% no kopējās cenas)</w:t>
            </w:r>
          </w:p>
        </w:tc>
        <w:tc>
          <w:tcPr>
            <w:tcW w:w="6379" w:type="dxa"/>
            <w:shd w:val="clear" w:color="auto" w:fill="auto"/>
          </w:tcPr>
          <w:p w:rsidR="00C75B71" w:rsidRPr="00570344" w:rsidRDefault="00C75B71" w:rsidP="004C528F">
            <w:pPr>
              <w:spacing w:before="120"/>
              <w:jc w:val="center"/>
              <w:rPr>
                <w:spacing w:val="-3"/>
              </w:rPr>
            </w:pPr>
            <w:r w:rsidRPr="00570344">
              <w:t>Apakšuzņēmēja veicamo piegāžu preces</w:t>
            </w:r>
          </w:p>
        </w:tc>
      </w:tr>
      <w:tr w:rsidR="00C75B71" w:rsidRPr="00570344" w:rsidTr="004C528F">
        <w:trPr>
          <w:trHeight w:val="150"/>
        </w:trPr>
        <w:tc>
          <w:tcPr>
            <w:tcW w:w="4052" w:type="dxa"/>
            <w:shd w:val="clear" w:color="auto" w:fill="auto"/>
          </w:tcPr>
          <w:p w:rsidR="00C75B71" w:rsidRPr="00570344" w:rsidRDefault="00C75B71" w:rsidP="004C528F">
            <w:pPr>
              <w:spacing w:before="120"/>
              <w:jc w:val="center"/>
              <w:rPr>
                <w:b/>
                <w:spacing w:val="-3"/>
              </w:rPr>
            </w:pPr>
          </w:p>
        </w:tc>
        <w:tc>
          <w:tcPr>
            <w:tcW w:w="2126" w:type="dxa"/>
            <w:shd w:val="clear" w:color="auto" w:fill="auto"/>
          </w:tcPr>
          <w:p w:rsidR="00C75B71" w:rsidRPr="00570344" w:rsidRDefault="00C75B71" w:rsidP="004C528F">
            <w:pPr>
              <w:spacing w:before="120"/>
              <w:jc w:val="center"/>
              <w:rPr>
                <w:b/>
                <w:spacing w:val="-3"/>
              </w:rPr>
            </w:pPr>
          </w:p>
        </w:tc>
        <w:tc>
          <w:tcPr>
            <w:tcW w:w="6379" w:type="dxa"/>
            <w:shd w:val="clear" w:color="auto" w:fill="auto"/>
          </w:tcPr>
          <w:p w:rsidR="00C75B71" w:rsidRPr="00570344" w:rsidRDefault="00C75B71" w:rsidP="004C528F">
            <w:pPr>
              <w:spacing w:before="120"/>
              <w:jc w:val="center"/>
              <w:rPr>
                <w:b/>
                <w:spacing w:val="-3"/>
              </w:rPr>
            </w:pPr>
          </w:p>
        </w:tc>
      </w:tr>
      <w:tr w:rsidR="00C75B71" w:rsidRPr="00570344" w:rsidTr="004C528F">
        <w:tc>
          <w:tcPr>
            <w:tcW w:w="4052" w:type="dxa"/>
            <w:shd w:val="clear" w:color="auto" w:fill="auto"/>
          </w:tcPr>
          <w:p w:rsidR="00C75B71" w:rsidRPr="00570344" w:rsidRDefault="00C75B71" w:rsidP="004C528F">
            <w:pPr>
              <w:spacing w:before="120"/>
              <w:jc w:val="center"/>
              <w:rPr>
                <w:b/>
                <w:spacing w:val="-3"/>
              </w:rPr>
            </w:pPr>
          </w:p>
        </w:tc>
        <w:tc>
          <w:tcPr>
            <w:tcW w:w="2126" w:type="dxa"/>
            <w:shd w:val="clear" w:color="auto" w:fill="auto"/>
          </w:tcPr>
          <w:p w:rsidR="00C75B71" w:rsidRPr="00570344" w:rsidRDefault="00C75B71" w:rsidP="004C528F">
            <w:pPr>
              <w:spacing w:before="120"/>
              <w:jc w:val="center"/>
              <w:rPr>
                <w:b/>
                <w:spacing w:val="-3"/>
              </w:rPr>
            </w:pPr>
          </w:p>
        </w:tc>
        <w:tc>
          <w:tcPr>
            <w:tcW w:w="6379" w:type="dxa"/>
            <w:shd w:val="clear" w:color="auto" w:fill="auto"/>
          </w:tcPr>
          <w:p w:rsidR="00C75B71" w:rsidRPr="00570344" w:rsidRDefault="00C75B71" w:rsidP="004C528F">
            <w:pPr>
              <w:spacing w:before="120"/>
              <w:jc w:val="center"/>
              <w:rPr>
                <w:b/>
                <w:spacing w:val="-3"/>
              </w:rPr>
            </w:pPr>
          </w:p>
        </w:tc>
      </w:tr>
      <w:tr w:rsidR="00C75B71" w:rsidRPr="00570344" w:rsidTr="004C528F">
        <w:tc>
          <w:tcPr>
            <w:tcW w:w="4052" w:type="dxa"/>
            <w:shd w:val="clear" w:color="auto" w:fill="auto"/>
          </w:tcPr>
          <w:p w:rsidR="00C75B71" w:rsidRPr="00570344" w:rsidRDefault="00C75B71" w:rsidP="004C528F">
            <w:pPr>
              <w:spacing w:before="120"/>
              <w:jc w:val="center"/>
              <w:rPr>
                <w:b/>
                <w:spacing w:val="-3"/>
              </w:rPr>
            </w:pPr>
          </w:p>
        </w:tc>
        <w:tc>
          <w:tcPr>
            <w:tcW w:w="2126" w:type="dxa"/>
            <w:shd w:val="clear" w:color="auto" w:fill="auto"/>
          </w:tcPr>
          <w:p w:rsidR="00C75B71" w:rsidRPr="00570344" w:rsidRDefault="00C75B71" w:rsidP="004C528F">
            <w:pPr>
              <w:spacing w:before="120"/>
              <w:jc w:val="center"/>
              <w:rPr>
                <w:b/>
                <w:spacing w:val="-3"/>
              </w:rPr>
            </w:pPr>
          </w:p>
        </w:tc>
        <w:tc>
          <w:tcPr>
            <w:tcW w:w="6379" w:type="dxa"/>
            <w:shd w:val="clear" w:color="auto" w:fill="auto"/>
          </w:tcPr>
          <w:p w:rsidR="00C75B71" w:rsidRPr="00570344" w:rsidRDefault="00C75B71" w:rsidP="004C528F">
            <w:pPr>
              <w:spacing w:before="120"/>
              <w:jc w:val="center"/>
              <w:rPr>
                <w:b/>
                <w:spacing w:val="-3"/>
              </w:rPr>
            </w:pPr>
          </w:p>
        </w:tc>
      </w:tr>
    </w:tbl>
    <w:p w:rsidR="00C75B71" w:rsidRPr="00570344" w:rsidRDefault="00C75B71" w:rsidP="00C75B71">
      <w:pPr>
        <w:jc w:val="right"/>
        <w:rPr>
          <w:sz w:val="22"/>
          <w:szCs w:val="22"/>
          <w:lang w:eastAsia="lv-LV"/>
        </w:rPr>
      </w:pPr>
    </w:p>
    <w:p w:rsidR="00C75B71" w:rsidRPr="00570344" w:rsidRDefault="00C75B71" w:rsidP="00C75B71">
      <w:pPr>
        <w:jc w:val="right"/>
        <w:rPr>
          <w:sz w:val="22"/>
          <w:szCs w:val="22"/>
          <w:lang w:eastAsia="lv-LV"/>
        </w:rPr>
      </w:pPr>
    </w:p>
    <w:p w:rsidR="00C75B71" w:rsidRPr="00570344" w:rsidRDefault="00C75B71" w:rsidP="00C75B71">
      <w:pPr>
        <w:jc w:val="right"/>
        <w:rPr>
          <w:sz w:val="22"/>
          <w:szCs w:val="22"/>
          <w:lang w:eastAsia="lv-LV"/>
        </w:rPr>
      </w:pPr>
    </w:p>
    <w:p w:rsidR="00C75B71" w:rsidRPr="00570344" w:rsidRDefault="00C75B71" w:rsidP="00C75B71">
      <w:pPr>
        <w:jc w:val="right"/>
        <w:rPr>
          <w:sz w:val="22"/>
          <w:szCs w:val="22"/>
          <w:lang w:eastAsia="lv-LV"/>
        </w:rPr>
      </w:pPr>
    </w:p>
    <w:p w:rsidR="00C75B71" w:rsidRPr="00D42AE7" w:rsidRDefault="00C75B71" w:rsidP="00C75B71">
      <w:pPr>
        <w:rPr>
          <w:sz w:val="22"/>
          <w:szCs w:val="22"/>
          <w:lang w:eastAsia="lv-LV"/>
        </w:rPr>
      </w:pPr>
    </w:p>
    <w:p w:rsidR="00C75B71" w:rsidRDefault="00C75B71" w:rsidP="00C75B71">
      <w:pPr>
        <w:spacing w:before="20" w:after="20"/>
        <w:rPr>
          <w:vertAlign w:val="superscript"/>
        </w:rPr>
      </w:pPr>
    </w:p>
    <w:p w:rsidR="00C75B71" w:rsidRDefault="00C75B71" w:rsidP="00C75B71">
      <w:pPr>
        <w:spacing w:before="20" w:after="20"/>
        <w:jc w:val="right"/>
        <w:rPr>
          <w:vertAlign w:val="superscript"/>
        </w:rPr>
      </w:pPr>
    </w:p>
    <w:p w:rsidR="00C75B71" w:rsidRDefault="00C75B71" w:rsidP="00C75B71">
      <w:pPr>
        <w:spacing w:before="20" w:after="20"/>
        <w:jc w:val="right"/>
        <w:rPr>
          <w:vertAlign w:val="superscript"/>
        </w:rPr>
      </w:pPr>
    </w:p>
    <w:p w:rsidR="00C75B71" w:rsidRDefault="00C75B71" w:rsidP="00C75B71">
      <w:pPr>
        <w:spacing w:before="20" w:after="20"/>
        <w:jc w:val="right"/>
        <w:rPr>
          <w:vertAlign w:val="superscript"/>
        </w:rPr>
        <w:sectPr w:rsidR="00C75B71" w:rsidSect="00F139FB">
          <w:footerReference w:type="default" r:id="rId10"/>
          <w:pgSz w:w="11907" w:h="16840" w:code="9"/>
          <w:pgMar w:top="1134" w:right="851" w:bottom="1134" w:left="1701" w:header="709" w:footer="709" w:gutter="0"/>
          <w:cols w:space="708"/>
          <w:docGrid w:linePitch="360"/>
        </w:sectPr>
      </w:pPr>
    </w:p>
    <w:p w:rsidR="00842891" w:rsidRDefault="006B7E63" w:rsidP="0065201F">
      <w:pPr>
        <w:jc w:val="right"/>
        <w:rPr>
          <w:b/>
        </w:rPr>
      </w:pPr>
      <w:r>
        <w:rPr>
          <w:b/>
        </w:rPr>
        <w:lastRenderedPageBreak/>
        <w:t>4</w:t>
      </w:r>
      <w:r w:rsidR="00617DB2">
        <w:rPr>
          <w:b/>
        </w:rPr>
        <w:t>.pielikums</w:t>
      </w:r>
    </w:p>
    <w:p w:rsidR="00F05B96" w:rsidRDefault="00F05B96" w:rsidP="00F05B96">
      <w:pPr>
        <w:jc w:val="right"/>
      </w:pPr>
      <w:r>
        <w:t>iepirkuma „ Pārtikas produktu piegāde SPC „Pīlādzis” vajadzībām”</w:t>
      </w:r>
      <w:r>
        <w:rPr>
          <w:iCs/>
        </w:rPr>
        <w:t>,</w:t>
      </w:r>
      <w:r>
        <w:t xml:space="preserve"> </w:t>
      </w:r>
    </w:p>
    <w:p w:rsidR="00F05B96" w:rsidRDefault="00F05B96" w:rsidP="00F05B96">
      <w:pPr>
        <w:jc w:val="right"/>
        <w:rPr>
          <w:b/>
        </w:rPr>
      </w:pPr>
      <w:r>
        <w:t>iepirkuma identifikācijas Nr. SPC „Pīlādzis” 2018/2 nolikumam</w:t>
      </w:r>
    </w:p>
    <w:p w:rsidR="00842891" w:rsidRDefault="00842891">
      <w:pPr>
        <w:jc w:val="right"/>
      </w:pPr>
    </w:p>
    <w:p w:rsidR="00842891" w:rsidRDefault="00617DB2">
      <w:pPr>
        <w:spacing w:before="280" w:after="280"/>
        <w:jc w:val="center"/>
        <w:rPr>
          <w:b/>
          <w:bCs/>
          <w:sz w:val="28"/>
          <w:szCs w:val="28"/>
        </w:rPr>
      </w:pPr>
      <w:r>
        <w:rPr>
          <w:b/>
          <w:bCs/>
          <w:sz w:val="28"/>
          <w:szCs w:val="28"/>
        </w:rPr>
        <w:t xml:space="preserve">TEHNISKĀ SPECIFIKĀCIJA </w:t>
      </w:r>
    </w:p>
    <w:p w:rsidR="00842891" w:rsidRDefault="00617DB2">
      <w:pPr>
        <w:numPr>
          <w:ilvl w:val="0"/>
          <w:numId w:val="10"/>
        </w:numPr>
        <w:jc w:val="center"/>
        <w:rPr>
          <w:iCs/>
          <w:spacing w:val="2"/>
        </w:rPr>
      </w:pPr>
      <w:r>
        <w:rPr>
          <w:b/>
          <w:lang w:eastAsia="ar-SA"/>
        </w:rPr>
        <w:t>Vispārējās prasības</w:t>
      </w:r>
    </w:p>
    <w:p w:rsidR="00842891" w:rsidRDefault="00617DB2">
      <w:pPr>
        <w:numPr>
          <w:ilvl w:val="1"/>
          <w:numId w:val="10"/>
        </w:numPr>
        <w:jc w:val="both"/>
      </w:pPr>
      <w:r>
        <w:rPr>
          <w:iCs/>
          <w:spacing w:val="2"/>
        </w:rPr>
        <w:t xml:space="preserve">Pārtikas produktu kvalitātei jāatbilst </w:t>
      </w:r>
      <w:r>
        <w:rPr>
          <w:iCs/>
          <w:spacing w:val="2"/>
          <w:w w:val="102"/>
        </w:rPr>
        <w:t xml:space="preserve">Latvijas Republikas un Eiropas Savienības spēkā </w:t>
      </w:r>
      <w:r w:rsidR="00F56B71">
        <w:rPr>
          <w:iCs/>
          <w:spacing w:val="2"/>
          <w:w w:val="102"/>
        </w:rPr>
        <w:t xml:space="preserve">  </w:t>
      </w:r>
      <w:r>
        <w:rPr>
          <w:iCs/>
          <w:spacing w:val="2"/>
          <w:w w:val="102"/>
        </w:rPr>
        <w:t>esošajos normatīvajos aktos noteiktajām kvalitātes un obligātā nekaitīguma prasībām.</w:t>
      </w:r>
    </w:p>
    <w:p w:rsidR="00842891" w:rsidRDefault="00617DB2">
      <w:pPr>
        <w:numPr>
          <w:ilvl w:val="1"/>
          <w:numId w:val="10"/>
        </w:numPr>
        <w:jc w:val="both"/>
        <w:rPr>
          <w:bCs/>
        </w:rPr>
      </w:pPr>
      <w:r>
        <w:t xml:space="preserve">Katram pārtikas produktu veidam ir jāatbilst Latvijas Republikas normatīvajiem aktiem: </w:t>
      </w:r>
    </w:p>
    <w:p w:rsidR="00842891" w:rsidRDefault="00617DB2">
      <w:pPr>
        <w:numPr>
          <w:ilvl w:val="2"/>
          <w:numId w:val="10"/>
        </w:numPr>
        <w:jc w:val="both"/>
        <w:rPr>
          <w:bCs/>
        </w:rPr>
      </w:pPr>
      <w:r>
        <w:rPr>
          <w:bCs/>
        </w:rPr>
        <w:t xml:space="preserve">Pārtikas aprites uzraudzības likumam, Preču un pakalpojumu drošuma likumam, </w:t>
      </w:r>
    </w:p>
    <w:p w:rsidR="00842891" w:rsidRDefault="00617DB2">
      <w:pPr>
        <w:numPr>
          <w:ilvl w:val="2"/>
          <w:numId w:val="10"/>
        </w:numPr>
        <w:jc w:val="both"/>
        <w:rPr>
          <w:bCs/>
        </w:rPr>
      </w:pPr>
      <w:r>
        <w:rPr>
          <w:bCs/>
        </w:rPr>
        <w:t>Ministru kabineta 2001.gada 23.novembra noteikum</w:t>
      </w:r>
      <w:r w:rsidR="0032296B">
        <w:rPr>
          <w:bCs/>
        </w:rPr>
        <w:t>iem</w:t>
      </w:r>
      <w:r>
        <w:rPr>
          <w:bCs/>
        </w:rPr>
        <w:t xml:space="preserve"> Nr.964 „Pārtikas preču marķēšanas noteikumi”. </w:t>
      </w:r>
    </w:p>
    <w:p w:rsidR="00842891" w:rsidRDefault="00617DB2">
      <w:pPr>
        <w:numPr>
          <w:ilvl w:val="2"/>
          <w:numId w:val="10"/>
        </w:numPr>
        <w:jc w:val="both"/>
        <w:rPr>
          <w:bCs/>
        </w:rPr>
      </w:pPr>
      <w:r>
        <w:rPr>
          <w:bCs/>
        </w:rPr>
        <w:t>Ministru kabineta 2012.gada 13.marta noteikumiem Nr.172 „Noteikumi par uztura normām izglītības iestāžu izglītojamiem, sociālās aprūpes un sociālās rehabilitācijas institūciju klientiem un  ārstniecības iestāžu pacietiem”.</w:t>
      </w:r>
    </w:p>
    <w:p w:rsidR="004C528F" w:rsidRPr="00D918FD" w:rsidRDefault="004C528F">
      <w:pPr>
        <w:numPr>
          <w:ilvl w:val="2"/>
          <w:numId w:val="10"/>
        </w:numPr>
        <w:jc w:val="both"/>
        <w:rPr>
          <w:bCs/>
        </w:rPr>
      </w:pPr>
      <w:r w:rsidRPr="00D918FD">
        <w:rPr>
          <w:bCs/>
        </w:rPr>
        <w:t>Ministru kabineta 2014.gada 12.augusta noteikumiem Nr.461 „Prasības pārtikas kvalitātes shēmām, to ieviešanas, darbības, uzraudzības un kontroles kārtība”</w:t>
      </w:r>
    </w:p>
    <w:p w:rsidR="00D5275A" w:rsidRPr="00D918FD" w:rsidRDefault="00D5275A">
      <w:pPr>
        <w:numPr>
          <w:ilvl w:val="2"/>
          <w:numId w:val="10"/>
        </w:numPr>
        <w:jc w:val="both"/>
        <w:rPr>
          <w:bCs/>
        </w:rPr>
      </w:pPr>
      <w:r w:rsidRPr="00D918FD">
        <w:rPr>
          <w:bCs/>
        </w:rPr>
        <w:t>Ministru kabineta 2017.gada 20.jūnija noteikumiem Nr.353 „Prasības zaļajam iepirkumam un to piemērošanas kārtība”</w:t>
      </w:r>
    </w:p>
    <w:p w:rsidR="00842891" w:rsidRDefault="00617DB2">
      <w:pPr>
        <w:numPr>
          <w:ilvl w:val="1"/>
          <w:numId w:val="10"/>
        </w:numPr>
        <w:jc w:val="both"/>
      </w:pPr>
      <w:r>
        <w:t>Pārtikas produktiem jābūt iepakotiem atbilstoši Latvijas Republikā spēkā esošo normatīvo aktu prasībām, iepakojumam jānodrošina preču saglabāšanās, tās transportējot un pēc tam glabājot.</w:t>
      </w:r>
    </w:p>
    <w:p w:rsidR="00842891" w:rsidRDefault="00617DB2">
      <w:pPr>
        <w:numPr>
          <w:ilvl w:val="1"/>
          <w:numId w:val="10"/>
        </w:numPr>
        <w:jc w:val="both"/>
      </w:pPr>
      <w:r>
        <w:t>Sagatavojot savu piedāvājumu, pretendentam jāparedz iespējamās preču cenu svārstības un tirgus izmaiņas.</w:t>
      </w:r>
    </w:p>
    <w:p w:rsidR="00842891" w:rsidRDefault="00617DB2">
      <w:pPr>
        <w:numPr>
          <w:ilvl w:val="1"/>
          <w:numId w:val="10"/>
        </w:numPr>
        <w:jc w:val="both"/>
      </w:pPr>
      <w:r>
        <w:t xml:space="preserve">Pretendenta piedāvājuma cenā jāietilpst visiem nodokļiem un citām izmaksām un izdevumiem, kas saistīti ar preču piegādi, iekraušanu, izkraušanu un transportēšanu uz iestādi. Cenas jānorāda eiro. </w:t>
      </w:r>
    </w:p>
    <w:p w:rsidR="00842891" w:rsidRDefault="00617DB2">
      <w:pPr>
        <w:numPr>
          <w:ilvl w:val="1"/>
          <w:numId w:val="10"/>
        </w:numPr>
        <w:jc w:val="both"/>
      </w:pPr>
      <w:r>
        <w:t>Gadījumā, ja tehniskajā specifikācijā minēti produktu ražotāji ir uzrādīti ar mērķi sagatavot pietiekami precīzu un skaidru līguma priekšmeta aprakstu, kas ir jālieto kopā ar vārdiem “vai ekvivalents”, pat ja tas kādā no vietām nav šādi norādīts.</w:t>
      </w:r>
    </w:p>
    <w:p w:rsidR="00842891" w:rsidRDefault="00617DB2">
      <w:pPr>
        <w:numPr>
          <w:ilvl w:val="1"/>
          <w:numId w:val="10"/>
        </w:numPr>
        <w:jc w:val="both"/>
        <w:rPr>
          <w:b/>
          <w:lang w:eastAsia="ar-SA"/>
        </w:rPr>
      </w:pPr>
      <w:r>
        <w:t xml:space="preserve"> Izvēloties ekvivalentu produktu, tas ir jānorāda tehniskā piedāvājuma attiecīgajā rindā un papildus piedāvājumam jāpievieno  dokumenti, kuri apliecina piedāvāto produktu ekvivalentās īpašības (tostarp tauku, olbaltumvielu, kcal un ogļhidrātu saturs) salīdzinot ar konkrētu pasūtītāja tehniskajā specifikācijā norādīto produktu.</w:t>
      </w:r>
    </w:p>
    <w:p w:rsidR="00842891" w:rsidRDefault="00842891">
      <w:pPr>
        <w:ind w:left="360"/>
        <w:jc w:val="both"/>
        <w:rPr>
          <w:b/>
          <w:lang w:eastAsia="ar-SA"/>
        </w:rPr>
      </w:pPr>
    </w:p>
    <w:p w:rsidR="00842891" w:rsidRDefault="00617DB2">
      <w:pPr>
        <w:numPr>
          <w:ilvl w:val="0"/>
          <w:numId w:val="10"/>
        </w:numPr>
        <w:jc w:val="center"/>
        <w:rPr>
          <w:iCs/>
          <w:spacing w:val="2"/>
          <w:w w:val="102"/>
        </w:rPr>
      </w:pPr>
      <w:r>
        <w:rPr>
          <w:b/>
          <w:bCs/>
        </w:rPr>
        <w:t>Obligātās prasības pārtikas produktiem</w:t>
      </w:r>
    </w:p>
    <w:p w:rsidR="00842891" w:rsidRDefault="00617DB2">
      <w:pPr>
        <w:numPr>
          <w:ilvl w:val="1"/>
          <w:numId w:val="10"/>
        </w:numPr>
        <w:tabs>
          <w:tab w:val="left" w:pos="540"/>
        </w:tabs>
        <w:jc w:val="both"/>
        <w:rPr>
          <w:iCs/>
          <w:spacing w:val="2"/>
          <w:w w:val="102"/>
        </w:rPr>
      </w:pPr>
      <w:r>
        <w:rPr>
          <w:iCs/>
          <w:spacing w:val="2"/>
          <w:w w:val="102"/>
        </w:rPr>
        <w:t xml:space="preserve"> Pretendents piedāvājumā nedrīkst iekļaut:</w:t>
      </w:r>
    </w:p>
    <w:p w:rsidR="00842891" w:rsidRDefault="00617DB2">
      <w:pPr>
        <w:numPr>
          <w:ilvl w:val="2"/>
          <w:numId w:val="10"/>
        </w:numPr>
        <w:jc w:val="both"/>
        <w:rPr>
          <w:iCs/>
          <w:spacing w:val="2"/>
          <w:w w:val="102"/>
        </w:rPr>
      </w:pPr>
      <w:r>
        <w:rPr>
          <w:iCs/>
          <w:spacing w:val="2"/>
          <w:w w:val="102"/>
        </w:rPr>
        <w:t>Pārtikas produktus, kuru sastāvā ir daļēji hidrogenēti augu tauki;</w:t>
      </w:r>
    </w:p>
    <w:p w:rsidR="00842891" w:rsidRDefault="00617DB2">
      <w:pPr>
        <w:numPr>
          <w:ilvl w:val="2"/>
          <w:numId w:val="10"/>
        </w:numPr>
        <w:jc w:val="both"/>
        <w:rPr>
          <w:rStyle w:val="tvhtml"/>
          <w:iCs/>
          <w:spacing w:val="2"/>
          <w:w w:val="102"/>
        </w:rPr>
      </w:pPr>
      <w:r>
        <w:rPr>
          <w:iCs/>
          <w:spacing w:val="2"/>
          <w:w w:val="102"/>
        </w:rPr>
        <w:t xml:space="preserve">Pārtikas produktus, kuru satur garšas pastiprinātājus E620-650; </w:t>
      </w:r>
    </w:p>
    <w:p w:rsidR="00842891" w:rsidRDefault="00617DB2">
      <w:pPr>
        <w:numPr>
          <w:ilvl w:val="2"/>
          <w:numId w:val="10"/>
        </w:numPr>
        <w:jc w:val="both"/>
      </w:pPr>
      <w:r>
        <w:rPr>
          <w:rStyle w:val="tvhtml"/>
        </w:rPr>
        <w:t>Pārtikas produktus, kuru sastāvā ietilpst šādas krāsvielas: E102, E104, E110, E124, E120, E122, E127, E129, E131, E132, E133, E142, E151, E155 un saldinātāji: E950, E951, E952, E954;</w:t>
      </w:r>
    </w:p>
    <w:p w:rsidR="00842891" w:rsidRDefault="00617DB2">
      <w:pPr>
        <w:numPr>
          <w:ilvl w:val="2"/>
          <w:numId w:val="10"/>
        </w:numPr>
        <w:jc w:val="both"/>
      </w:pPr>
      <w:r>
        <w:t>Pārtikas produktus, kuru ražošanā tikt izmantotas sintētiskās krāsvielas;</w:t>
      </w:r>
    </w:p>
    <w:p w:rsidR="00842891" w:rsidRDefault="00617DB2">
      <w:pPr>
        <w:numPr>
          <w:ilvl w:val="2"/>
          <w:numId w:val="10"/>
        </w:numPr>
        <w:jc w:val="both"/>
        <w:rPr>
          <w:iCs/>
          <w:spacing w:val="2"/>
          <w:w w:val="102"/>
        </w:rPr>
      </w:pPr>
      <w:r>
        <w:t>Pārtikas produktus, kuri satur ģenētiski modificētus organismus, kuri sastāv no tiem un ir no tiem ražoti.</w:t>
      </w:r>
    </w:p>
    <w:p w:rsidR="00842891" w:rsidRDefault="00617DB2">
      <w:pPr>
        <w:numPr>
          <w:ilvl w:val="1"/>
          <w:numId w:val="10"/>
        </w:numPr>
        <w:tabs>
          <w:tab w:val="left" w:pos="540"/>
        </w:tabs>
        <w:ind w:left="540" w:hanging="540"/>
        <w:jc w:val="both"/>
      </w:pPr>
      <w:r>
        <w:rPr>
          <w:iCs/>
          <w:spacing w:val="2"/>
          <w:w w:val="102"/>
        </w:rPr>
        <w:t>Gaļas izstrādājumiem jāsatur vismaz 70% gaļas.</w:t>
      </w:r>
      <w:r>
        <w:t xml:space="preserve"> </w:t>
      </w:r>
    </w:p>
    <w:p w:rsidR="00842891" w:rsidRDefault="00617DB2">
      <w:pPr>
        <w:numPr>
          <w:ilvl w:val="1"/>
          <w:numId w:val="10"/>
        </w:numPr>
        <w:tabs>
          <w:tab w:val="left" w:pos="540"/>
        </w:tabs>
        <w:ind w:left="540" w:hanging="540"/>
        <w:jc w:val="both"/>
      </w:pPr>
      <w:r>
        <w:t>Pārtikas produktu derīguma termiņš uz piegādes brīdi jābūt ne mazāks kā 75% no ražotāja noteiktā kopējā derīguma termiņa.</w:t>
      </w:r>
    </w:p>
    <w:p w:rsidR="00842891" w:rsidRDefault="00617DB2">
      <w:pPr>
        <w:numPr>
          <w:ilvl w:val="1"/>
          <w:numId w:val="10"/>
        </w:numPr>
        <w:tabs>
          <w:tab w:val="left" w:pos="540"/>
        </w:tabs>
        <w:ind w:left="540" w:hanging="540"/>
        <w:jc w:val="both"/>
      </w:pPr>
      <w:r>
        <w:t>Derīguma termiņš īsās realizācijas produktiem (izņemot maizei) ir jābūt vismaz trīs dienas no piegādes dienas.</w:t>
      </w:r>
    </w:p>
    <w:p w:rsidR="00842891" w:rsidRDefault="00617DB2">
      <w:pPr>
        <w:numPr>
          <w:ilvl w:val="1"/>
          <w:numId w:val="10"/>
        </w:numPr>
        <w:tabs>
          <w:tab w:val="left" w:pos="540"/>
        </w:tabs>
        <w:ind w:left="540" w:hanging="540"/>
        <w:jc w:val="both"/>
      </w:pPr>
      <w:r>
        <w:lastRenderedPageBreak/>
        <w:t>Visiem pārtikas produktiem jābūt marķētiem atbilstoši spēkā esošo normatīvo aktu prasībām.</w:t>
      </w:r>
    </w:p>
    <w:p w:rsidR="00842891" w:rsidRDefault="00617DB2">
      <w:pPr>
        <w:numPr>
          <w:ilvl w:val="1"/>
          <w:numId w:val="10"/>
        </w:numPr>
        <w:tabs>
          <w:tab w:val="left" w:pos="540"/>
        </w:tabs>
        <w:ind w:left="540" w:hanging="540"/>
        <w:jc w:val="both"/>
      </w:pPr>
      <w:r>
        <w:t>Graudaugu izstrādājumi jāpiegādā attīrīti no maziem akmentiņiem, nezināmu augu daļām, insektiem un to kūniņām, pesticīdu un minerālmēslu atliekām, grauzēju izdalījumiem.</w:t>
      </w:r>
    </w:p>
    <w:p w:rsidR="00842891" w:rsidRDefault="00617DB2">
      <w:pPr>
        <w:numPr>
          <w:ilvl w:val="1"/>
          <w:numId w:val="10"/>
        </w:numPr>
        <w:tabs>
          <w:tab w:val="left" w:pos="540"/>
        </w:tabs>
        <w:ind w:left="540" w:hanging="540"/>
        <w:jc w:val="both"/>
      </w:pPr>
      <w:r>
        <w:t>Pārtikas produkti jāpiegādā atbilstošā kvalitātē, sortimentā un daudzumā.</w:t>
      </w:r>
    </w:p>
    <w:p w:rsidR="00842891" w:rsidRDefault="00617DB2">
      <w:pPr>
        <w:numPr>
          <w:ilvl w:val="1"/>
          <w:numId w:val="10"/>
        </w:numPr>
        <w:tabs>
          <w:tab w:val="left" w:pos="540"/>
        </w:tabs>
        <w:ind w:left="540" w:hanging="540"/>
        <w:jc w:val="both"/>
      </w:pPr>
      <w:r>
        <w:t>Pārtikas produktu piegāde jāveic tikai atbilstoši spēkā esošo normatīvo aktu prasībām aprīkotos transportlīdzekļos.</w:t>
      </w:r>
    </w:p>
    <w:p w:rsidR="00842891" w:rsidRDefault="00617DB2">
      <w:pPr>
        <w:numPr>
          <w:ilvl w:val="1"/>
          <w:numId w:val="10"/>
        </w:numPr>
        <w:tabs>
          <w:tab w:val="left" w:pos="540"/>
        </w:tabs>
        <w:ind w:left="540" w:hanging="540"/>
        <w:jc w:val="both"/>
        <w:rPr>
          <w:b/>
          <w:lang w:eastAsia="ar-SA"/>
        </w:rPr>
      </w:pPr>
      <w:r>
        <w:t>Pārtikas produktu kvalitātei un tarai ir jāatbilst Latvijas Republikā spēkā esošajam Pārtikas aprites uzraudzības likumam un Preču un pakalpojumu drošuma likumam.</w:t>
      </w:r>
    </w:p>
    <w:p w:rsidR="00842891" w:rsidRDefault="00842891">
      <w:pPr>
        <w:jc w:val="both"/>
        <w:rPr>
          <w:b/>
          <w:lang w:eastAsia="ar-SA"/>
        </w:rPr>
      </w:pPr>
    </w:p>
    <w:p w:rsidR="00842891" w:rsidRDefault="00842891">
      <w:pPr>
        <w:jc w:val="both"/>
        <w:rPr>
          <w:b/>
          <w:lang w:eastAsia="ar-SA"/>
        </w:rPr>
      </w:pPr>
    </w:p>
    <w:p w:rsidR="00842891" w:rsidRDefault="00842891">
      <w:pPr>
        <w:jc w:val="both"/>
        <w:rPr>
          <w:b/>
          <w:lang w:eastAsia="ar-S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323"/>
        <w:gridCol w:w="2126"/>
        <w:gridCol w:w="1485"/>
      </w:tblGrid>
      <w:tr w:rsidR="008D7644" w:rsidRPr="001452CD" w:rsidTr="00972ED9">
        <w:tc>
          <w:tcPr>
            <w:tcW w:w="1985" w:type="dxa"/>
            <w:tcBorders>
              <w:top w:val="single" w:sz="4" w:space="0" w:color="auto"/>
              <w:left w:val="single" w:sz="4" w:space="0" w:color="auto"/>
              <w:bottom w:val="single" w:sz="4" w:space="0" w:color="auto"/>
              <w:right w:val="single" w:sz="4" w:space="0" w:color="auto"/>
            </w:tcBorders>
          </w:tcPr>
          <w:p w:rsidR="008D7644" w:rsidRPr="008D7644" w:rsidRDefault="00617DB2" w:rsidP="0037274C">
            <w:pPr>
              <w:rPr>
                <w:b/>
                <w:sz w:val="22"/>
                <w:szCs w:val="22"/>
              </w:rPr>
            </w:pPr>
            <w:r>
              <w:br w:type="page"/>
            </w:r>
            <w:r w:rsidR="008D7644" w:rsidRPr="008D7644">
              <w:rPr>
                <w:b/>
                <w:sz w:val="22"/>
                <w:szCs w:val="22"/>
              </w:rPr>
              <w:t>Preču grupas</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b/>
                <w:sz w:val="22"/>
                <w:szCs w:val="22"/>
              </w:rPr>
            </w:pPr>
            <w:r w:rsidRPr="008D7644">
              <w:rPr>
                <w:b/>
                <w:sz w:val="22"/>
                <w:szCs w:val="22"/>
              </w:rPr>
              <w:t>Preces  nosaukums</w:t>
            </w:r>
          </w:p>
        </w:tc>
        <w:tc>
          <w:tcPr>
            <w:tcW w:w="2126"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b/>
                <w:sz w:val="22"/>
                <w:szCs w:val="22"/>
              </w:rPr>
            </w:pPr>
            <w:r w:rsidRPr="008D7644">
              <w:rPr>
                <w:b/>
                <w:sz w:val="22"/>
                <w:szCs w:val="22"/>
              </w:rPr>
              <w:t>Piegādes dienas</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b/>
                <w:sz w:val="22"/>
                <w:szCs w:val="22"/>
              </w:rPr>
            </w:pPr>
            <w:r w:rsidRPr="008D7644">
              <w:rPr>
                <w:b/>
                <w:sz w:val="22"/>
                <w:szCs w:val="22"/>
              </w:rPr>
              <w:t>Piegādes laiks</w:t>
            </w:r>
          </w:p>
        </w:tc>
      </w:tr>
      <w:tr w:rsidR="008D7644" w:rsidRPr="001452CD" w:rsidTr="00972ED9">
        <w:tc>
          <w:tcPr>
            <w:tcW w:w="19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Preču grupa Nr.</w:t>
            </w:r>
            <w:r w:rsidRPr="008D7644">
              <w:rPr>
                <w:b/>
                <w:bCs/>
                <w:sz w:val="22"/>
                <w:szCs w:val="22"/>
              </w:rPr>
              <w:t>1</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lang w:val="de-DE"/>
              </w:rPr>
            </w:pPr>
            <w:r w:rsidRPr="008D7644">
              <w:rPr>
                <w:sz w:val="22"/>
                <w:szCs w:val="22"/>
                <w:lang w:val="de-DE"/>
              </w:rPr>
              <w:t>Piens un piena pārstrādes produkti</w:t>
            </w:r>
          </w:p>
        </w:tc>
        <w:tc>
          <w:tcPr>
            <w:tcW w:w="2126"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Pirmdiena, trešdiena, piektdiena</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Līdz 12.00</w:t>
            </w:r>
          </w:p>
        </w:tc>
      </w:tr>
      <w:tr w:rsidR="008D7644" w:rsidRPr="001452CD" w:rsidTr="00972ED9">
        <w:trPr>
          <w:trHeight w:val="288"/>
        </w:trPr>
        <w:tc>
          <w:tcPr>
            <w:tcW w:w="19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Preču grupa Nr.</w:t>
            </w:r>
            <w:r w:rsidRPr="008D7644">
              <w:rPr>
                <w:b/>
                <w:bCs/>
                <w:sz w:val="22"/>
                <w:szCs w:val="22"/>
              </w:rPr>
              <w:t>2</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Svaigi atdzesēta cūkgaļa, gaļas produkti un desas</w:t>
            </w:r>
          </w:p>
        </w:tc>
        <w:tc>
          <w:tcPr>
            <w:tcW w:w="2126"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Pirmdiena, trešdiena, piektdiena</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Līdz 12.00</w:t>
            </w:r>
          </w:p>
        </w:tc>
      </w:tr>
      <w:tr w:rsidR="008D7644" w:rsidRPr="001452CD" w:rsidTr="00972ED9">
        <w:tc>
          <w:tcPr>
            <w:tcW w:w="19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Preču grupa Nr.</w:t>
            </w:r>
            <w:r w:rsidRPr="008D7644">
              <w:rPr>
                <w:b/>
                <w:bCs/>
                <w:sz w:val="22"/>
                <w:szCs w:val="22"/>
              </w:rPr>
              <w:t>3</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Pusfabrikāti un saldētie produkti</w:t>
            </w:r>
          </w:p>
        </w:tc>
        <w:tc>
          <w:tcPr>
            <w:tcW w:w="2126"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Pirmdiena, trešdiena, piektdiena</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Līdz 12.00</w:t>
            </w:r>
          </w:p>
        </w:tc>
      </w:tr>
      <w:tr w:rsidR="008D7644" w:rsidRPr="001452CD" w:rsidTr="00972ED9">
        <w:tc>
          <w:tcPr>
            <w:tcW w:w="19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Preču grupa Nr.</w:t>
            </w:r>
            <w:r w:rsidRPr="008D7644">
              <w:rPr>
                <w:b/>
                <w:bCs/>
                <w:sz w:val="22"/>
                <w:szCs w:val="22"/>
              </w:rPr>
              <w:t>4</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 xml:space="preserve">Putnu gaļa </w:t>
            </w:r>
          </w:p>
        </w:tc>
        <w:tc>
          <w:tcPr>
            <w:tcW w:w="2126"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Ceturtdiena</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Līdz 12.00</w:t>
            </w:r>
          </w:p>
        </w:tc>
      </w:tr>
      <w:tr w:rsidR="008D7644" w:rsidRPr="001452CD" w:rsidTr="00972ED9">
        <w:tc>
          <w:tcPr>
            <w:tcW w:w="19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Preču grupa Nr.</w:t>
            </w:r>
            <w:r w:rsidRPr="008D7644">
              <w:rPr>
                <w:b/>
                <w:bCs/>
                <w:sz w:val="22"/>
                <w:szCs w:val="22"/>
              </w:rPr>
              <w:t>5</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Olas</w:t>
            </w:r>
          </w:p>
        </w:tc>
        <w:tc>
          <w:tcPr>
            <w:tcW w:w="2126" w:type="dxa"/>
            <w:tcBorders>
              <w:top w:val="single" w:sz="4" w:space="0" w:color="auto"/>
              <w:left w:val="single" w:sz="4" w:space="0" w:color="auto"/>
              <w:bottom w:val="single" w:sz="4" w:space="0" w:color="auto"/>
              <w:right w:val="single" w:sz="4" w:space="0" w:color="auto"/>
            </w:tcBorders>
            <w:vAlign w:val="center"/>
          </w:tcPr>
          <w:p w:rsidR="008D7644" w:rsidRPr="008D7644" w:rsidRDefault="008D7644" w:rsidP="0037274C">
            <w:pPr>
              <w:rPr>
                <w:sz w:val="22"/>
                <w:szCs w:val="22"/>
              </w:rPr>
            </w:pPr>
            <w:r w:rsidRPr="008D7644">
              <w:rPr>
                <w:sz w:val="22"/>
                <w:szCs w:val="22"/>
              </w:rPr>
              <w:t>Ceturtdiena</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Līdz 12.00</w:t>
            </w:r>
          </w:p>
        </w:tc>
      </w:tr>
      <w:tr w:rsidR="00D5275A" w:rsidRPr="001452CD" w:rsidTr="00972ED9">
        <w:tc>
          <w:tcPr>
            <w:tcW w:w="1985" w:type="dxa"/>
            <w:tcBorders>
              <w:top w:val="single" w:sz="4" w:space="0" w:color="auto"/>
              <w:left w:val="single" w:sz="4" w:space="0" w:color="auto"/>
              <w:bottom w:val="single" w:sz="4" w:space="0" w:color="auto"/>
              <w:right w:val="single" w:sz="4" w:space="0" w:color="auto"/>
            </w:tcBorders>
          </w:tcPr>
          <w:p w:rsidR="00D5275A" w:rsidRPr="008D7644" w:rsidRDefault="00D5275A" w:rsidP="0037274C">
            <w:pPr>
              <w:rPr>
                <w:sz w:val="22"/>
                <w:szCs w:val="22"/>
              </w:rPr>
            </w:pPr>
            <w:r w:rsidRPr="008D7644">
              <w:rPr>
                <w:sz w:val="22"/>
                <w:szCs w:val="22"/>
              </w:rPr>
              <w:t>Preču grupa Nr.</w:t>
            </w:r>
            <w:r w:rsidRPr="008D7644">
              <w:rPr>
                <w:b/>
                <w:bCs/>
                <w:sz w:val="22"/>
                <w:szCs w:val="22"/>
              </w:rPr>
              <w:t>6</w:t>
            </w:r>
          </w:p>
        </w:tc>
        <w:tc>
          <w:tcPr>
            <w:tcW w:w="3323"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lang w:val="de-DE"/>
              </w:rPr>
            </w:pPr>
            <w:r w:rsidRPr="008D7644">
              <w:rPr>
                <w:sz w:val="22"/>
                <w:szCs w:val="22"/>
                <w:lang w:val="de-DE"/>
              </w:rPr>
              <w:t>Kartupeļi</w:t>
            </w:r>
            <w:r>
              <w:rPr>
                <w:sz w:val="22"/>
                <w:szCs w:val="22"/>
                <w:lang w:val="de-DE"/>
              </w:rPr>
              <w:t xml:space="preserve"> </w:t>
            </w:r>
          </w:p>
        </w:tc>
        <w:tc>
          <w:tcPr>
            <w:tcW w:w="2126"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Pēc pieprasījuma</w:t>
            </w:r>
          </w:p>
        </w:tc>
        <w:tc>
          <w:tcPr>
            <w:tcW w:w="1485"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Līdz 12.00</w:t>
            </w:r>
          </w:p>
        </w:tc>
      </w:tr>
      <w:tr w:rsidR="00D5275A" w:rsidRPr="001452CD" w:rsidTr="00972ED9">
        <w:tc>
          <w:tcPr>
            <w:tcW w:w="1985" w:type="dxa"/>
            <w:tcBorders>
              <w:top w:val="single" w:sz="4" w:space="0" w:color="auto"/>
              <w:left w:val="single" w:sz="4" w:space="0" w:color="auto"/>
              <w:bottom w:val="single" w:sz="4" w:space="0" w:color="auto"/>
              <w:right w:val="single" w:sz="4" w:space="0" w:color="auto"/>
            </w:tcBorders>
          </w:tcPr>
          <w:p w:rsidR="00D5275A" w:rsidRPr="008D7644" w:rsidRDefault="00D5275A" w:rsidP="0037274C">
            <w:pPr>
              <w:rPr>
                <w:sz w:val="22"/>
                <w:szCs w:val="22"/>
              </w:rPr>
            </w:pPr>
            <w:r w:rsidRPr="008D7644">
              <w:rPr>
                <w:sz w:val="22"/>
                <w:szCs w:val="22"/>
              </w:rPr>
              <w:t>Preču grupa Nr.</w:t>
            </w:r>
            <w:r w:rsidRPr="008D7644">
              <w:rPr>
                <w:b/>
                <w:bCs/>
                <w:sz w:val="22"/>
                <w:szCs w:val="22"/>
              </w:rPr>
              <w:t>7</w:t>
            </w:r>
          </w:p>
        </w:tc>
        <w:tc>
          <w:tcPr>
            <w:tcW w:w="3323"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lang w:val="de-DE"/>
              </w:rPr>
            </w:pPr>
            <w:r>
              <w:rPr>
                <w:sz w:val="22"/>
                <w:szCs w:val="22"/>
                <w:lang w:val="de-DE"/>
              </w:rPr>
              <w:t>D</w:t>
            </w:r>
            <w:r w:rsidRPr="008D7644">
              <w:rPr>
                <w:sz w:val="22"/>
                <w:szCs w:val="22"/>
                <w:lang w:val="de-DE"/>
              </w:rPr>
              <w:t>ārzeņi vietējie sezonālie un dārzeņi</w:t>
            </w:r>
          </w:p>
        </w:tc>
        <w:tc>
          <w:tcPr>
            <w:tcW w:w="2126"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Pēc pieprasījuma</w:t>
            </w:r>
          </w:p>
        </w:tc>
        <w:tc>
          <w:tcPr>
            <w:tcW w:w="1485"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Līdz 12.00</w:t>
            </w:r>
          </w:p>
        </w:tc>
      </w:tr>
      <w:tr w:rsidR="00D5275A" w:rsidRPr="001452CD" w:rsidTr="00972ED9">
        <w:tc>
          <w:tcPr>
            <w:tcW w:w="1985" w:type="dxa"/>
            <w:tcBorders>
              <w:top w:val="single" w:sz="4" w:space="0" w:color="auto"/>
              <w:left w:val="single" w:sz="4" w:space="0" w:color="auto"/>
              <w:bottom w:val="single" w:sz="4" w:space="0" w:color="auto"/>
              <w:right w:val="single" w:sz="4" w:space="0" w:color="auto"/>
            </w:tcBorders>
          </w:tcPr>
          <w:p w:rsidR="00D5275A" w:rsidRPr="008D7644" w:rsidRDefault="00D5275A" w:rsidP="00136E75">
            <w:pPr>
              <w:rPr>
                <w:sz w:val="22"/>
                <w:szCs w:val="22"/>
              </w:rPr>
            </w:pPr>
            <w:r w:rsidRPr="008D7644">
              <w:rPr>
                <w:sz w:val="22"/>
                <w:szCs w:val="22"/>
              </w:rPr>
              <w:t>Preču grupa Nr.</w:t>
            </w:r>
            <w:r w:rsidRPr="00136E75">
              <w:rPr>
                <w:b/>
                <w:sz w:val="22"/>
                <w:szCs w:val="22"/>
              </w:rPr>
              <w:t>8</w:t>
            </w:r>
          </w:p>
        </w:tc>
        <w:tc>
          <w:tcPr>
            <w:tcW w:w="3323"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lang w:val="de-DE"/>
              </w:rPr>
            </w:pPr>
            <w:r w:rsidRPr="008D7644">
              <w:rPr>
                <w:sz w:val="22"/>
                <w:szCs w:val="22"/>
                <w:lang w:val="de-DE"/>
              </w:rPr>
              <w:t>Svaigie augļi un ogas vietējie sezonālie un eksotiskie svaigie augļi un ogas</w:t>
            </w:r>
          </w:p>
        </w:tc>
        <w:tc>
          <w:tcPr>
            <w:tcW w:w="2126"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Otrdiena, ceturtdiena</w:t>
            </w:r>
          </w:p>
        </w:tc>
        <w:tc>
          <w:tcPr>
            <w:tcW w:w="1485"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Līdz 12.00</w:t>
            </w:r>
          </w:p>
        </w:tc>
      </w:tr>
      <w:tr w:rsidR="00D5275A" w:rsidRPr="001452CD" w:rsidTr="00972ED9">
        <w:tc>
          <w:tcPr>
            <w:tcW w:w="1985" w:type="dxa"/>
            <w:tcBorders>
              <w:top w:val="single" w:sz="4" w:space="0" w:color="auto"/>
              <w:left w:val="single" w:sz="4" w:space="0" w:color="auto"/>
              <w:bottom w:val="single" w:sz="4" w:space="0" w:color="auto"/>
              <w:right w:val="single" w:sz="4" w:space="0" w:color="auto"/>
            </w:tcBorders>
          </w:tcPr>
          <w:p w:rsidR="00D5275A" w:rsidRPr="008D7644" w:rsidRDefault="00D5275A" w:rsidP="004C528F">
            <w:pPr>
              <w:rPr>
                <w:sz w:val="22"/>
                <w:szCs w:val="22"/>
              </w:rPr>
            </w:pPr>
            <w:r w:rsidRPr="008D7644">
              <w:rPr>
                <w:sz w:val="22"/>
                <w:szCs w:val="22"/>
              </w:rPr>
              <w:t>Preču grupa Nr.</w:t>
            </w:r>
            <w:r>
              <w:rPr>
                <w:b/>
                <w:bCs/>
                <w:sz w:val="22"/>
                <w:szCs w:val="22"/>
              </w:rPr>
              <w:t>9</w:t>
            </w:r>
          </w:p>
        </w:tc>
        <w:tc>
          <w:tcPr>
            <w:tcW w:w="3323"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lang w:val="de-DE"/>
              </w:rPr>
            </w:pPr>
            <w:r w:rsidRPr="008D7644">
              <w:rPr>
                <w:sz w:val="22"/>
                <w:szCs w:val="22"/>
                <w:lang w:val="de-DE"/>
              </w:rPr>
              <w:t>Maize un maiz</w:t>
            </w:r>
            <w:r w:rsidRPr="008D7644">
              <w:rPr>
                <w:sz w:val="22"/>
                <w:szCs w:val="22"/>
              </w:rPr>
              <w:t>es izstrādājumi</w:t>
            </w:r>
          </w:p>
        </w:tc>
        <w:tc>
          <w:tcPr>
            <w:tcW w:w="2126"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Pirmdiena, trešdiena, piektdiena</w:t>
            </w:r>
          </w:p>
        </w:tc>
        <w:tc>
          <w:tcPr>
            <w:tcW w:w="1485"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Līdz 12.00</w:t>
            </w:r>
          </w:p>
        </w:tc>
      </w:tr>
      <w:tr w:rsidR="00D5275A" w:rsidRPr="001452CD" w:rsidTr="00972ED9">
        <w:tc>
          <w:tcPr>
            <w:tcW w:w="1985" w:type="dxa"/>
            <w:tcBorders>
              <w:top w:val="single" w:sz="4" w:space="0" w:color="auto"/>
              <w:left w:val="single" w:sz="4" w:space="0" w:color="auto"/>
              <w:bottom w:val="single" w:sz="4" w:space="0" w:color="auto"/>
              <w:right w:val="single" w:sz="4" w:space="0" w:color="auto"/>
            </w:tcBorders>
          </w:tcPr>
          <w:p w:rsidR="00D5275A" w:rsidRPr="008D7644" w:rsidRDefault="00D5275A" w:rsidP="004C528F">
            <w:pPr>
              <w:rPr>
                <w:sz w:val="22"/>
                <w:szCs w:val="22"/>
              </w:rPr>
            </w:pPr>
            <w:r w:rsidRPr="008D7644">
              <w:rPr>
                <w:sz w:val="22"/>
                <w:szCs w:val="22"/>
              </w:rPr>
              <w:t>Preču grupa Nr.</w:t>
            </w:r>
            <w:r>
              <w:rPr>
                <w:b/>
                <w:bCs/>
                <w:sz w:val="22"/>
                <w:szCs w:val="22"/>
              </w:rPr>
              <w:t>10</w:t>
            </w:r>
          </w:p>
        </w:tc>
        <w:tc>
          <w:tcPr>
            <w:tcW w:w="3323"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Konditorejas izstrādājumi</w:t>
            </w:r>
          </w:p>
        </w:tc>
        <w:tc>
          <w:tcPr>
            <w:tcW w:w="2126"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Trešdiena</w:t>
            </w:r>
            <w:r>
              <w:rPr>
                <w:sz w:val="22"/>
                <w:szCs w:val="22"/>
              </w:rPr>
              <w:t>, piektdiena</w:t>
            </w:r>
          </w:p>
        </w:tc>
        <w:tc>
          <w:tcPr>
            <w:tcW w:w="1485"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Līdz 12.00</w:t>
            </w:r>
          </w:p>
        </w:tc>
      </w:tr>
    </w:tbl>
    <w:p w:rsidR="009F7EAC" w:rsidRDefault="009F7EAC">
      <w:pPr>
        <w:jc w:val="both"/>
        <w:rPr>
          <w:b/>
          <w:bCs/>
        </w:rPr>
      </w:pPr>
    </w:p>
    <w:p w:rsidR="009F7EAC" w:rsidRDefault="009F7EAC" w:rsidP="009F7EAC">
      <w:pPr>
        <w:rPr>
          <w:b/>
        </w:rPr>
        <w:sectPr w:rsidR="009F7EAC" w:rsidSect="00617DB2">
          <w:headerReference w:type="default" r:id="rId11"/>
          <w:footerReference w:type="first" r:id="rId12"/>
          <w:pgSz w:w="11906" w:h="16838"/>
          <w:pgMar w:top="1440" w:right="707" w:bottom="1440" w:left="1260" w:header="708" w:footer="0" w:gutter="0"/>
          <w:cols w:space="720"/>
          <w:formProt w:val="0"/>
          <w:titlePg/>
          <w:docGrid w:linePitch="360"/>
        </w:sectPr>
      </w:pPr>
    </w:p>
    <w:p w:rsidR="00842891" w:rsidRDefault="00842891">
      <w:pPr>
        <w:jc w:val="both"/>
        <w:rPr>
          <w:b/>
          <w:bCs/>
        </w:rPr>
      </w:pPr>
    </w:p>
    <w:p w:rsidR="009F7EAC" w:rsidRDefault="009F7EAC">
      <w:pPr>
        <w:jc w:val="both"/>
        <w:rPr>
          <w:b/>
          <w:bCs/>
        </w:rPr>
      </w:pPr>
    </w:p>
    <w:p w:rsidR="009F7EAC" w:rsidRDefault="009F7EAC" w:rsidP="009F7EAC">
      <w:pPr>
        <w:rPr>
          <w:sz w:val="28"/>
          <w:szCs w:val="28"/>
          <w:u w:val="single"/>
          <w:lang w:val="de-DE"/>
        </w:rPr>
      </w:pPr>
      <w:r w:rsidRPr="00833E36">
        <w:rPr>
          <w:b/>
          <w:sz w:val="28"/>
          <w:szCs w:val="28"/>
          <w:u w:val="single"/>
          <w:lang w:val="de-DE"/>
        </w:rPr>
        <w:t xml:space="preserve">Preču grupa nr. 1. </w:t>
      </w:r>
      <w:r w:rsidRPr="00FA5CCB">
        <w:rPr>
          <w:i/>
          <w:sz w:val="28"/>
          <w:szCs w:val="28"/>
          <w:u w:val="single"/>
          <w:lang w:val="de-DE"/>
        </w:rPr>
        <w:t>Piens un piena pārstrādes produkti</w:t>
      </w:r>
    </w:p>
    <w:p w:rsidR="009F7EAC" w:rsidRPr="00833E36" w:rsidRDefault="009F7EAC" w:rsidP="009F7EAC">
      <w:pPr>
        <w:rPr>
          <w:sz w:val="22"/>
          <w:szCs w:val="22"/>
          <w:lang w:val="de-D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686"/>
        <w:gridCol w:w="5703"/>
        <w:gridCol w:w="2551"/>
        <w:gridCol w:w="1843"/>
        <w:gridCol w:w="1843"/>
      </w:tblGrid>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1.1</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Piens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Līdz  2.0% tauku saturs, produkta garša tīra, krāsa balta vai viegli iedzeltena, konsistence viendabīga, bez tauku piciņām un olbaltum vielu pārslām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10 litru noslēgtā </w:t>
            </w:r>
          </w:p>
          <w:p w:rsidR="009F7EAC" w:rsidRDefault="009F7EAC" w:rsidP="0037274C">
            <w:r>
              <w:t>spainī,</w:t>
            </w:r>
          </w:p>
          <w:p w:rsidR="009F7EAC" w:rsidRDefault="009F7EAC" w:rsidP="0037274C">
            <w:r>
              <w:t>1 litra polietilēna pakas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litri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3500</w:t>
            </w:r>
          </w:p>
          <w:p w:rsidR="009F7EAC" w:rsidRDefault="009F7EAC" w:rsidP="0037274C"/>
          <w:p w:rsidR="009F7EAC" w:rsidRDefault="009F7EAC" w:rsidP="0037274C">
            <w:r>
              <w:t>500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1.2</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Kefīrs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Līdz  2.5% tauku saturs, pienskāba, atspirdzinoša, skābpiena produktam raksturīga garša un smarža, krāsa balta vai viegli iedzeltena, konsistence viendabīga, mēreni bieza ar izjauktu recekli </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Elopaka vai poli paka</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litri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800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1.3</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Jogurts sveramais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pPr>
              <w:rPr>
                <w:lang w:val="de-DE"/>
              </w:rPr>
            </w:pPr>
            <w:r>
              <w:t xml:space="preserve">1,2-2,5 % tauku saturs, receklis izjaukts, konsistence viendabīga visā masā. Garša tīra, pienskāba, saldena ar pievienoto piedevu garšu un aromātu, krāsa balta vai viegli iedzeltena ar pievienoto augļu ogu toni, </w:t>
            </w:r>
            <w:r w:rsidRPr="00833E36">
              <w:rPr>
                <w:lang w:val="de-DE"/>
              </w:rPr>
              <w:t>bez sintētiskām krāsvielām un konservantiem</w:t>
            </w:r>
          </w:p>
          <w:p w:rsidR="009F7EAC" w:rsidRPr="00833E36" w:rsidRDefault="009F7EAC" w:rsidP="0037274C">
            <w:pPr>
              <w:rPr>
                <w:lang w:val="de-DE"/>
              </w:rPr>
            </w:pP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Sveramais </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800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1.4</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Krējums skābais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20- 25% tauku saturs, tīra pienskāba garša, ar svaigam krējumam raksturīgu tīru produkta smaržu. Konsistence viendabīga, mēreni bieza, nedaudz spīdīga, krāsa no baltas līdz krēmkrāsai</w:t>
            </w:r>
          </w:p>
        </w:tc>
        <w:tc>
          <w:tcPr>
            <w:tcW w:w="2551" w:type="dxa"/>
            <w:tcBorders>
              <w:top w:val="single" w:sz="4" w:space="0" w:color="auto"/>
              <w:left w:val="single" w:sz="4" w:space="0" w:color="auto"/>
              <w:bottom w:val="single" w:sz="4" w:space="0" w:color="auto"/>
              <w:right w:val="single" w:sz="4" w:space="0" w:color="auto"/>
            </w:tcBorders>
          </w:tcPr>
          <w:p w:rsidR="009F7EAC" w:rsidRPr="0052720C" w:rsidRDefault="009F7EAC" w:rsidP="0037274C">
            <w:r w:rsidRPr="0052720C">
              <w:t>Sveramais, 3-5 kg</w:t>
            </w:r>
          </w:p>
          <w:p w:rsidR="009F7EAC" w:rsidRPr="0052720C" w:rsidRDefault="009F7EAC" w:rsidP="0037274C"/>
          <w:p w:rsidR="009F7EAC" w:rsidRPr="0052720C" w:rsidRDefault="009F7EAC" w:rsidP="0037274C">
            <w:r w:rsidRPr="0052720C">
              <w:t>0,5l polietilēna paka</w:t>
            </w:r>
          </w:p>
        </w:tc>
        <w:tc>
          <w:tcPr>
            <w:tcW w:w="1843" w:type="dxa"/>
            <w:tcBorders>
              <w:top w:val="single" w:sz="4" w:space="0" w:color="auto"/>
              <w:left w:val="single" w:sz="4" w:space="0" w:color="auto"/>
              <w:bottom w:val="single" w:sz="4" w:space="0" w:color="auto"/>
              <w:right w:val="single" w:sz="4" w:space="0" w:color="auto"/>
            </w:tcBorders>
          </w:tcPr>
          <w:p w:rsidR="009F7EAC" w:rsidRPr="0052720C" w:rsidRDefault="009F7EAC" w:rsidP="0037274C">
            <w:r w:rsidRPr="0052720C">
              <w:t>kg</w:t>
            </w:r>
          </w:p>
          <w:p w:rsidR="009F7EAC" w:rsidRPr="0052720C" w:rsidRDefault="009F7EAC" w:rsidP="0037274C"/>
          <w:p w:rsidR="009F7EAC" w:rsidRPr="0052720C" w:rsidRDefault="009F7EAC" w:rsidP="0037274C">
            <w:r w:rsidRPr="0052720C">
              <w:t>kg</w:t>
            </w:r>
          </w:p>
        </w:tc>
        <w:tc>
          <w:tcPr>
            <w:tcW w:w="1843" w:type="dxa"/>
            <w:tcBorders>
              <w:top w:val="single" w:sz="4" w:space="0" w:color="auto"/>
              <w:left w:val="single" w:sz="4" w:space="0" w:color="auto"/>
              <w:bottom w:val="single" w:sz="4" w:space="0" w:color="auto"/>
              <w:right w:val="single" w:sz="4" w:space="0" w:color="auto"/>
            </w:tcBorders>
          </w:tcPr>
          <w:p w:rsidR="009F7EAC" w:rsidRPr="0052720C" w:rsidRDefault="009F7EAC" w:rsidP="0037274C">
            <w:r>
              <w:t>4</w:t>
            </w:r>
            <w:r w:rsidRPr="0052720C">
              <w:t>00</w:t>
            </w:r>
          </w:p>
          <w:p w:rsidR="009F7EAC" w:rsidRPr="0052720C" w:rsidRDefault="009F7EAC" w:rsidP="0037274C"/>
          <w:p w:rsidR="009F7EAC" w:rsidRPr="0052720C" w:rsidRDefault="009F7EAC" w:rsidP="0037274C">
            <w:r>
              <w:t>4</w:t>
            </w:r>
            <w:r w:rsidRPr="0052720C">
              <w:t>00</w:t>
            </w:r>
          </w:p>
          <w:p w:rsidR="009F7EAC" w:rsidRPr="0052720C" w:rsidRDefault="009F7EAC" w:rsidP="0037274C"/>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1.5</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Biezpiens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Vājpiena, tauku saturs 0,5%, garša un smarža – tīra, pienskāba, konsistence - mīksta, viendabīga ar biezpiena graudiņiem, pieļaujama neliela sūkalu izdalīšanās.</w:t>
            </w:r>
          </w:p>
          <w:p w:rsidR="009F7EAC" w:rsidRPr="00833E36" w:rsidRDefault="009F7EAC" w:rsidP="0037274C">
            <w:pPr>
              <w:rPr>
                <w:lang w:val="de-DE"/>
              </w:rPr>
            </w:pPr>
            <w:r>
              <w:t>Krāsa – no baltas līdz krēmkrāsai.</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sveramais 1-5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p w:rsidR="009F7EAC" w:rsidRDefault="009F7EAC" w:rsidP="0037274C"/>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600</w:t>
            </w:r>
          </w:p>
          <w:p w:rsidR="009F7EAC" w:rsidRDefault="009F7EAC" w:rsidP="0037274C"/>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1.6</w:t>
            </w:r>
          </w:p>
        </w:tc>
        <w:tc>
          <w:tcPr>
            <w:tcW w:w="1686" w:type="dxa"/>
            <w:tcBorders>
              <w:top w:val="single" w:sz="4" w:space="0" w:color="auto"/>
              <w:left w:val="single" w:sz="4" w:space="0" w:color="auto"/>
              <w:bottom w:val="single" w:sz="4" w:space="0" w:color="auto"/>
              <w:right w:val="single" w:sz="4" w:space="0" w:color="auto"/>
            </w:tcBorders>
          </w:tcPr>
          <w:p w:rsidR="009F7EAC" w:rsidRPr="00833E36" w:rsidRDefault="009F7EAC" w:rsidP="0037274C">
            <w:pPr>
              <w:rPr>
                <w:lang w:val="de-DE"/>
              </w:rPr>
            </w:pPr>
            <w:r>
              <w:rPr>
                <w:lang w:val="de-DE"/>
              </w:rPr>
              <w:t>Sviests</w:t>
            </w:r>
          </w:p>
        </w:tc>
        <w:tc>
          <w:tcPr>
            <w:tcW w:w="5703" w:type="dxa"/>
            <w:tcBorders>
              <w:top w:val="single" w:sz="4" w:space="0" w:color="auto"/>
              <w:left w:val="single" w:sz="4" w:space="0" w:color="auto"/>
              <w:bottom w:val="single" w:sz="4" w:space="0" w:color="auto"/>
              <w:right w:val="single" w:sz="4" w:space="0" w:color="auto"/>
            </w:tcBorders>
          </w:tcPr>
          <w:p w:rsidR="009F7EAC" w:rsidRPr="00833E36" w:rsidRDefault="009F7EAC" w:rsidP="0037274C">
            <w:pPr>
              <w:rPr>
                <w:lang w:val="de-DE"/>
              </w:rPr>
            </w:pPr>
            <w:r>
              <w:rPr>
                <w:lang w:val="de-DE"/>
              </w:rPr>
              <w:t>Saldkrējuma, g</w:t>
            </w:r>
            <w:r w:rsidRPr="00833E36">
              <w:rPr>
                <w:lang w:val="de-DE"/>
              </w:rPr>
              <w:t>arša un smarža – tīra, konsistence viendabīga, plastiska masa griezumā virsma gluda, nedaudz spīdīga, krāsa no gaiši dzeltena, līdz dzeltenai, vienmērīga visā masā, bez  garšvielām</w:t>
            </w:r>
            <w:r>
              <w:rPr>
                <w:lang w:val="de-DE"/>
              </w:rPr>
              <w:t>, tauku saturs ir vismaz 80%</w:t>
            </w:r>
            <w:r w:rsidRPr="00833E36">
              <w:rPr>
                <w:lang w:val="de-DE"/>
              </w:rPr>
              <w:t xml:space="preserve"> </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0.2 kg fasējums </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550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1.7</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Biezpiena sieriņi</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Biezpiena masa viendabīga, mēreni blīva, saldena ar biezpiena masai raksturīgu tīru pienskābu garšu un </w:t>
            </w:r>
            <w:r>
              <w:lastRenderedPageBreak/>
              <w:t xml:space="preserve">aromātu. Biezpiena sieriņš klasiskais, ar dažādu glazējumu, bez sintētiskām krāsvielām un konservantiem </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lastRenderedPageBreak/>
              <w:t xml:space="preserve">0.04 – 0.1 kg fasējums </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gab.</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3000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lastRenderedPageBreak/>
              <w:t>1.8</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Siers </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Puscietie, nogatavināti (nogatavināšanas laiks ne mazāk kā 35 d), ar tauku saturu siera sausnā 45%, ar siera šķirnei raksturīgu acojumu, nebojāts, bez pelējuma, bez svešām garšām un smaržām </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1-5 kg, sveramais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400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1.9</w:t>
            </w:r>
          </w:p>
          <w:p w:rsidR="009F7EAC" w:rsidRDefault="009F7EAC" w:rsidP="0037274C"/>
        </w:tc>
        <w:tc>
          <w:tcPr>
            <w:tcW w:w="1686" w:type="dxa"/>
            <w:tcBorders>
              <w:top w:val="single" w:sz="4" w:space="0" w:color="auto"/>
              <w:left w:val="single" w:sz="4" w:space="0" w:color="auto"/>
              <w:bottom w:val="single" w:sz="4" w:space="0" w:color="auto"/>
              <w:right w:val="single" w:sz="4" w:space="0" w:color="auto"/>
            </w:tcBorders>
          </w:tcPr>
          <w:p w:rsidR="009F7EAC" w:rsidRPr="00544491" w:rsidRDefault="009F7EAC" w:rsidP="0037274C">
            <w:pPr>
              <w:rPr>
                <w:color w:val="000000"/>
              </w:rPr>
            </w:pPr>
            <w:r w:rsidRPr="00544491">
              <w:rPr>
                <w:color w:val="000000"/>
              </w:rPr>
              <w:t>Kausēt</w:t>
            </w:r>
            <w:r>
              <w:rPr>
                <w:color w:val="000000"/>
              </w:rPr>
              <w:t>a</w:t>
            </w:r>
            <w:r w:rsidRPr="00544491">
              <w:rPr>
                <w:color w:val="000000"/>
              </w:rPr>
              <w:t xml:space="preserve"> </w:t>
            </w:r>
            <w:r>
              <w:rPr>
                <w:color w:val="000000"/>
              </w:rPr>
              <w:t>siera desa</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Klasiskais, bez piedevām. Siera virsma tīra, spīdīga, konsistence – maiga, smērīga, viendabīga. Krāsa – no gaiši dzeltena līdz dzeltenam. Svaigam sieram un pasterizācijai raksturīgu tīru garšu, tauku saturs sausnā var būt no 15-30%.</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0.3-1.0 kg</w:t>
            </w:r>
          </w:p>
          <w:p w:rsidR="009F7EAC" w:rsidRDefault="009F7EAC" w:rsidP="0037274C"/>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40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1.10</w:t>
            </w:r>
          </w:p>
        </w:tc>
        <w:tc>
          <w:tcPr>
            <w:tcW w:w="1686" w:type="dxa"/>
            <w:tcBorders>
              <w:top w:val="single" w:sz="4" w:space="0" w:color="auto"/>
              <w:left w:val="single" w:sz="4" w:space="0" w:color="auto"/>
              <w:bottom w:val="single" w:sz="4" w:space="0" w:color="auto"/>
              <w:right w:val="single" w:sz="4" w:space="0" w:color="auto"/>
            </w:tcBorders>
          </w:tcPr>
          <w:p w:rsidR="009F7EAC" w:rsidRPr="00544491" w:rsidRDefault="009F7EAC" w:rsidP="0037274C">
            <w:pPr>
              <w:rPr>
                <w:color w:val="000000"/>
              </w:rPr>
            </w:pPr>
            <w:r>
              <w:rPr>
                <w:color w:val="000000"/>
              </w:rPr>
              <w:t>Tējas siers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Puscietais, nenogatavināts. Tauku saturs sierra sausnā ne mazāks kā 20%, ar vai bez ķimenēm, kvalitatīvs, ar siera šķirnei raksturīgu acojumu, nebojāts, bez pelējuma, bez svešām garšām un smaržām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1-5 kg, sveramais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100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1.11</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pPr>
              <w:rPr>
                <w:color w:val="000000"/>
              </w:rPr>
            </w:pPr>
            <w:r>
              <w:rPr>
                <w:color w:val="000000"/>
              </w:rPr>
              <w:t>Vājpiena pulveris</w:t>
            </w:r>
          </w:p>
          <w:p w:rsidR="008D7644" w:rsidRPr="00544491" w:rsidRDefault="008D7644" w:rsidP="0037274C">
            <w:pPr>
              <w:rPr>
                <w:color w:val="000000"/>
              </w:rPr>
            </w:pP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Sauss, irdens, gaiši dzeltenā krāsā, sveramais, maisos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10-25kg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50</w:t>
            </w:r>
          </w:p>
        </w:tc>
      </w:tr>
    </w:tbl>
    <w:p w:rsidR="009F7EAC" w:rsidRDefault="009F7EAC" w:rsidP="009F7EAC"/>
    <w:p w:rsidR="009F7EAC" w:rsidRPr="002A71D4" w:rsidRDefault="009F7EAC" w:rsidP="009F7EAC">
      <w:pPr>
        <w:rPr>
          <w:i/>
          <w:sz w:val="28"/>
          <w:szCs w:val="28"/>
          <w:u w:val="single"/>
          <w:lang w:val="de-DE"/>
        </w:rPr>
      </w:pPr>
      <w:r>
        <w:rPr>
          <w:b/>
          <w:sz w:val="28"/>
          <w:szCs w:val="28"/>
          <w:u w:val="single"/>
        </w:rPr>
        <w:t>Preču grupa Nr.2</w:t>
      </w:r>
      <w:r>
        <w:rPr>
          <w:sz w:val="28"/>
          <w:szCs w:val="28"/>
          <w:u w:val="single"/>
        </w:rPr>
        <w:t xml:space="preserve"> </w:t>
      </w:r>
      <w:r w:rsidRPr="002A71D4">
        <w:rPr>
          <w:i/>
          <w:sz w:val="28"/>
          <w:szCs w:val="28"/>
          <w:u w:val="single"/>
        </w:rPr>
        <w:t>Svaigi atdzesēta cūkgaļa, g</w:t>
      </w:r>
      <w:r w:rsidRPr="002A71D4">
        <w:rPr>
          <w:i/>
          <w:sz w:val="28"/>
          <w:szCs w:val="28"/>
          <w:u w:val="single"/>
          <w:lang w:val="de-DE"/>
        </w:rPr>
        <w:t>aļas produkti un desas</w:t>
      </w:r>
    </w:p>
    <w:p w:rsidR="009F7EAC" w:rsidRPr="00585441" w:rsidRDefault="009F7EAC" w:rsidP="009F7EAC">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843"/>
        <w:gridCol w:w="5249"/>
        <w:gridCol w:w="2423"/>
        <w:gridCol w:w="1795"/>
        <w:gridCol w:w="1765"/>
      </w:tblGrid>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30"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2.1</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Cūkgaļas lāpstiņa </w:t>
            </w:r>
          </w:p>
        </w:tc>
        <w:tc>
          <w:tcPr>
            <w:tcW w:w="5630"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Atdzesēta, bez ādas,  griezta gabalos ar nelielu tauku piejaukumu 10%, fasēta gaļas produktu iepakojumā </w:t>
            </w:r>
          </w:p>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1-5 kg</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1100</w:t>
            </w:r>
          </w:p>
        </w:tc>
      </w:tr>
      <w:tr w:rsidR="009F7EAC" w:rsidRPr="00675790"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2.2</w:t>
            </w:r>
          </w:p>
        </w:tc>
        <w:tc>
          <w:tcPr>
            <w:tcW w:w="1843" w:type="dxa"/>
            <w:tcBorders>
              <w:top w:val="single" w:sz="4" w:space="0" w:color="auto"/>
              <w:left w:val="single" w:sz="4" w:space="0" w:color="auto"/>
              <w:bottom w:val="single" w:sz="4" w:space="0" w:color="auto"/>
              <w:right w:val="single" w:sz="4" w:space="0" w:color="auto"/>
            </w:tcBorders>
          </w:tcPr>
          <w:p w:rsidR="009F7EAC" w:rsidRPr="005F7190" w:rsidRDefault="009F7EAC" w:rsidP="0037274C">
            <w:r>
              <w:t>Malšanai paredzēta cūkgaļa svaiga</w:t>
            </w:r>
          </w:p>
        </w:tc>
        <w:tc>
          <w:tcPr>
            <w:tcW w:w="5630" w:type="dxa"/>
            <w:tcBorders>
              <w:top w:val="single" w:sz="4" w:space="0" w:color="auto"/>
              <w:left w:val="single" w:sz="4" w:space="0" w:color="auto"/>
              <w:bottom w:val="single" w:sz="4" w:space="0" w:color="auto"/>
              <w:right w:val="single" w:sz="4" w:space="0" w:color="auto"/>
            </w:tcBorders>
          </w:tcPr>
          <w:p w:rsidR="009F7EAC" w:rsidRPr="00B82A87" w:rsidRDefault="009F7EAC" w:rsidP="0037274C">
            <w:r w:rsidRPr="00675790">
              <w:t xml:space="preserve">Atdzesēta, bez ādas,  tauku </w:t>
            </w:r>
            <w:r>
              <w:t>saturs līdz 2</w:t>
            </w:r>
            <w:r w:rsidRPr="00675790">
              <w:t xml:space="preserve">0%, </w:t>
            </w:r>
            <w:r>
              <w:t xml:space="preserve">sadalīta gabaliņos, </w:t>
            </w:r>
            <w:r w:rsidRPr="00B82A87">
              <w:t xml:space="preserve">fasēta gaļas produktu iepakojumā </w:t>
            </w:r>
          </w:p>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1-5 kg</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Pr="005F7190" w:rsidRDefault="009F7EAC" w:rsidP="0037274C">
            <w:r>
              <w:t>400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2.3</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Sardeles</w:t>
            </w:r>
          </w:p>
          <w:p w:rsidR="009F7EAC" w:rsidRDefault="009F7EAC" w:rsidP="0037274C">
            <w:r>
              <w:t>(cūkgaļas )</w:t>
            </w:r>
          </w:p>
        </w:tc>
        <w:tc>
          <w:tcPr>
            <w:tcW w:w="5630"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Gaļas saturs ir ne mazāks par 70%, dabīgā apvalkā, mitruma saturs gatavajā  produktā 65-70%, 1 gb aptuvenais svars 55-65 gr</w:t>
            </w:r>
          </w:p>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0.5-3 kg</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350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lastRenderedPageBreak/>
              <w:t>2.4</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Cīsiņi</w:t>
            </w:r>
          </w:p>
          <w:p w:rsidR="009F7EAC" w:rsidRDefault="009F7EAC" w:rsidP="0037274C">
            <w:r>
              <w:t>(cūkgaļa/liellopu gaļa)</w:t>
            </w:r>
          </w:p>
        </w:tc>
        <w:tc>
          <w:tcPr>
            <w:tcW w:w="5630" w:type="dxa"/>
            <w:tcBorders>
              <w:top w:val="single" w:sz="4" w:space="0" w:color="auto"/>
              <w:left w:val="single" w:sz="4" w:space="0" w:color="auto"/>
              <w:bottom w:val="single" w:sz="4" w:space="0" w:color="auto"/>
              <w:right w:val="single" w:sz="4" w:space="0" w:color="auto"/>
            </w:tcBorders>
          </w:tcPr>
          <w:p w:rsidR="009F7EAC" w:rsidRPr="005265D1" w:rsidRDefault="009F7EAC" w:rsidP="0037274C">
            <w:r>
              <w:t>Gaļas saturs ir ne mazāks par 70%, mitruma saturs gatavajā produktā 65-70%, dabīgā apvalkā, 1 gb aptuvenais svars 45-55 gr</w:t>
            </w:r>
          </w:p>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1-3 kg</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150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2.5</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Pusžāvētā desa</w:t>
            </w:r>
          </w:p>
          <w:p w:rsidR="009F7EAC" w:rsidRDefault="009F7EAC" w:rsidP="0037274C">
            <w:r>
              <w:t>(cūkgaļa/liellopu gaļa)</w:t>
            </w:r>
          </w:p>
        </w:tc>
        <w:tc>
          <w:tcPr>
            <w:tcW w:w="5630"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 Gaļas saturs ir ne mazāks par 70%, pusžāvētajās desās mitruma saturs gatavā produktā 35-45%, līkumos, dabīgā apvalkā</w:t>
            </w:r>
          </w:p>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0.4-0.8 kg</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200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2.6</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Vārītā uzgriežamā desa kalogēna</w:t>
            </w:r>
          </w:p>
        </w:tc>
        <w:tc>
          <w:tcPr>
            <w:tcW w:w="5630"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Gaļas saturs ir ne mazāks par 70%, mitruma saturs gatavā produktā 55-70%, desu masa vienmērīgi samaisīta sārtā krāsā </w:t>
            </w:r>
          </w:p>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0.3-0.6 kg </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300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2.7</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Galerts (zilcgaļa) </w:t>
            </w:r>
          </w:p>
        </w:tc>
        <w:tc>
          <w:tcPr>
            <w:tcW w:w="5630" w:type="dxa"/>
            <w:tcBorders>
              <w:top w:val="single" w:sz="4" w:space="0" w:color="auto"/>
              <w:left w:val="single" w:sz="4" w:space="0" w:color="auto"/>
              <w:bottom w:val="single" w:sz="4" w:space="0" w:color="auto"/>
              <w:right w:val="single" w:sz="4" w:space="0" w:color="auto"/>
            </w:tcBorders>
          </w:tcPr>
          <w:p w:rsidR="009F7EAC" w:rsidRDefault="009F7EAC" w:rsidP="0037274C">
            <w:r>
              <w:t>Cūkgaļas, sverams, satur vismaz 70% gaļas</w:t>
            </w:r>
          </w:p>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1- 10 kg</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100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2.8</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Kupāti</w:t>
            </w:r>
          </w:p>
        </w:tc>
        <w:tc>
          <w:tcPr>
            <w:tcW w:w="5630" w:type="dxa"/>
            <w:tcBorders>
              <w:top w:val="single" w:sz="4" w:space="0" w:color="auto"/>
              <w:left w:val="single" w:sz="4" w:space="0" w:color="auto"/>
              <w:bottom w:val="single" w:sz="4" w:space="0" w:color="auto"/>
              <w:right w:val="single" w:sz="4" w:space="0" w:color="auto"/>
            </w:tcBorders>
          </w:tcPr>
          <w:p w:rsidR="009F7EAC" w:rsidRDefault="009F7EAC" w:rsidP="0037274C">
            <w:r>
              <w:t>Svaigi vai sasaldēti, sverami</w:t>
            </w:r>
          </w:p>
          <w:p w:rsidR="009F7EAC" w:rsidRDefault="009F7EAC" w:rsidP="0037274C"/>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5 - 10 kg</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150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2.9</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Gaļas rulete vārīta</w:t>
            </w:r>
          </w:p>
        </w:tc>
        <w:tc>
          <w:tcPr>
            <w:tcW w:w="5630" w:type="dxa"/>
            <w:tcBorders>
              <w:top w:val="single" w:sz="4" w:space="0" w:color="auto"/>
              <w:left w:val="single" w:sz="4" w:space="0" w:color="auto"/>
              <w:bottom w:val="single" w:sz="4" w:space="0" w:color="auto"/>
              <w:right w:val="single" w:sz="4" w:space="0" w:color="auto"/>
            </w:tcBorders>
          </w:tcPr>
          <w:p w:rsidR="009F7EAC" w:rsidRDefault="009F7EAC" w:rsidP="0037274C">
            <w:r>
              <w:t>Cūkgaļas, vistas, sverama</w:t>
            </w:r>
          </w:p>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1 – 10 kg</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200</w:t>
            </w:r>
          </w:p>
        </w:tc>
      </w:tr>
      <w:tr w:rsidR="009F7EAC" w:rsidRPr="00E2151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2.10</w:t>
            </w:r>
          </w:p>
        </w:tc>
        <w:tc>
          <w:tcPr>
            <w:tcW w:w="1843"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rsidRPr="000E374A">
              <w:t>Aknu desa, pastēte</w:t>
            </w:r>
          </w:p>
        </w:tc>
        <w:tc>
          <w:tcPr>
            <w:tcW w:w="5630"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t>Augstāka labuma, bez krāsvielām un konservantiem, masa pelēcīgi rozīgā krāsā, vienmērīgi samaisīta, smērīga, mākslīgā apvalkā</w:t>
            </w:r>
          </w:p>
        </w:tc>
        <w:tc>
          <w:tcPr>
            <w:tcW w:w="2539"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0.3k</w:t>
            </w:r>
            <w:r w:rsidRPr="00B16552">
              <w:t>g – 0</w:t>
            </w:r>
            <w:r>
              <w:t>.</w:t>
            </w:r>
            <w:r w:rsidRPr="00B16552">
              <w:t>5kg</w:t>
            </w:r>
          </w:p>
        </w:tc>
        <w:tc>
          <w:tcPr>
            <w:tcW w:w="1839"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36" w:type="dxa"/>
            <w:tcBorders>
              <w:top w:val="single" w:sz="4" w:space="0" w:color="auto"/>
              <w:left w:val="single" w:sz="4" w:space="0" w:color="auto"/>
              <w:bottom w:val="single" w:sz="4" w:space="0" w:color="auto"/>
              <w:right w:val="single" w:sz="4" w:space="0" w:color="auto"/>
            </w:tcBorders>
          </w:tcPr>
          <w:p w:rsidR="009F7EAC" w:rsidRPr="00E2151C" w:rsidRDefault="009F7EAC" w:rsidP="0037274C">
            <w:r>
              <w:t>10</w:t>
            </w:r>
            <w:r w:rsidRPr="00E2151C">
              <w:t>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Pr="00E2151C" w:rsidRDefault="009F7EAC" w:rsidP="0037274C">
            <w:r w:rsidRPr="00E2151C">
              <w:t>2.11</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Pusžāvētas sardeles</w:t>
            </w:r>
          </w:p>
        </w:tc>
        <w:tc>
          <w:tcPr>
            <w:tcW w:w="5630"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rsidRPr="000E374A">
              <w:t>Sveramās, dabīgā apvalkā, vaku</w:t>
            </w:r>
            <w:r>
              <w:t>u</w:t>
            </w:r>
            <w:r w:rsidRPr="000E374A">
              <w:t>ma iepakojumā.</w:t>
            </w:r>
          </w:p>
          <w:p w:rsidR="009F7EAC" w:rsidRPr="00B16552" w:rsidRDefault="009F7EAC" w:rsidP="0037274C">
            <w:pPr>
              <w:pStyle w:val="Footer"/>
              <w:tabs>
                <w:tab w:val="num" w:pos="0"/>
              </w:tabs>
            </w:pPr>
            <w:r>
              <w:t>Gaļas saturs ir ne mazāks par 70%.</w:t>
            </w:r>
          </w:p>
        </w:tc>
        <w:tc>
          <w:tcPr>
            <w:tcW w:w="2539"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1 – 3  kg</w:t>
            </w:r>
          </w:p>
        </w:tc>
        <w:tc>
          <w:tcPr>
            <w:tcW w:w="1839"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36" w:type="dxa"/>
            <w:tcBorders>
              <w:top w:val="single" w:sz="4" w:space="0" w:color="auto"/>
              <w:left w:val="single" w:sz="4" w:space="0" w:color="auto"/>
              <w:bottom w:val="single" w:sz="4" w:space="0" w:color="auto"/>
              <w:right w:val="single" w:sz="4" w:space="0" w:color="auto"/>
            </w:tcBorders>
          </w:tcPr>
          <w:p w:rsidR="009F7EAC" w:rsidRPr="00E129F1" w:rsidRDefault="009F7EAC" w:rsidP="0037274C">
            <w:r>
              <w:t>100</w:t>
            </w:r>
          </w:p>
        </w:tc>
      </w:tr>
      <w:tr w:rsidR="009F7EAC" w:rsidRPr="009B363C" w:rsidTr="0037274C">
        <w:tc>
          <w:tcPr>
            <w:tcW w:w="1101" w:type="dxa"/>
            <w:tcBorders>
              <w:top w:val="single" w:sz="4" w:space="0" w:color="auto"/>
              <w:left w:val="single" w:sz="4" w:space="0" w:color="auto"/>
              <w:bottom w:val="single" w:sz="4" w:space="0" w:color="auto"/>
              <w:right w:val="single" w:sz="4" w:space="0" w:color="auto"/>
            </w:tcBorders>
          </w:tcPr>
          <w:p w:rsidR="009F7EAC" w:rsidRPr="00E2151C" w:rsidRDefault="009F7EAC" w:rsidP="0037274C">
            <w:r>
              <w:t>2.12</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Cūkgaļas krūtiņa kūpināta</w:t>
            </w:r>
          </w:p>
        </w:tc>
        <w:tc>
          <w:tcPr>
            <w:tcW w:w="5630"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t>Krūšu daļas muskuļi un taukaudi bez ribiņām ar ādu, kūpināta.</w:t>
            </w:r>
          </w:p>
        </w:tc>
        <w:tc>
          <w:tcPr>
            <w:tcW w:w="2539"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1-1,5 kg</w:t>
            </w:r>
          </w:p>
        </w:tc>
        <w:tc>
          <w:tcPr>
            <w:tcW w:w="1839"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150</w:t>
            </w:r>
          </w:p>
        </w:tc>
      </w:tr>
      <w:tr w:rsidR="009F7EAC" w:rsidRPr="009B363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2.13</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Aknas l/l</w:t>
            </w:r>
          </w:p>
        </w:tc>
        <w:tc>
          <w:tcPr>
            <w:tcW w:w="5630" w:type="dxa"/>
            <w:tcBorders>
              <w:top w:val="single" w:sz="4" w:space="0" w:color="auto"/>
              <w:left w:val="single" w:sz="4" w:space="0" w:color="auto"/>
              <w:bottom w:val="single" w:sz="4" w:space="0" w:color="auto"/>
              <w:right w:val="single" w:sz="4" w:space="0" w:color="auto"/>
            </w:tcBorders>
          </w:tcPr>
          <w:p w:rsidR="009F7EAC" w:rsidRDefault="009F7EAC" w:rsidP="0037274C">
            <w:r>
              <w:t>Svaigas vai sasaldētas, sveramas, bez ārējiem asinsvadiem un saistaudiem</w:t>
            </w:r>
          </w:p>
        </w:tc>
        <w:tc>
          <w:tcPr>
            <w:tcW w:w="2539" w:type="dxa"/>
            <w:tcBorders>
              <w:top w:val="single" w:sz="4" w:space="0" w:color="auto"/>
              <w:left w:val="single" w:sz="4" w:space="0" w:color="auto"/>
              <w:bottom w:val="single" w:sz="4" w:space="0" w:color="auto"/>
              <w:right w:val="single" w:sz="4" w:space="0" w:color="auto"/>
            </w:tcBorders>
          </w:tcPr>
          <w:p w:rsidR="009F7EAC" w:rsidRDefault="009F7EAC" w:rsidP="0037274C">
            <w:r>
              <w:t>2-6 kg</w:t>
            </w:r>
          </w:p>
        </w:tc>
        <w:tc>
          <w:tcPr>
            <w:tcW w:w="1839"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36" w:type="dxa"/>
            <w:tcBorders>
              <w:top w:val="single" w:sz="4" w:space="0" w:color="auto"/>
              <w:left w:val="single" w:sz="4" w:space="0" w:color="auto"/>
              <w:bottom w:val="single" w:sz="4" w:space="0" w:color="auto"/>
              <w:right w:val="single" w:sz="4" w:space="0" w:color="auto"/>
            </w:tcBorders>
          </w:tcPr>
          <w:p w:rsidR="009F7EAC" w:rsidRDefault="009F7EAC" w:rsidP="0037274C">
            <w:r>
              <w:t>270</w:t>
            </w:r>
          </w:p>
        </w:tc>
      </w:tr>
    </w:tbl>
    <w:p w:rsidR="009F7EAC" w:rsidRPr="009B363C" w:rsidRDefault="009F7EAC" w:rsidP="009F7EAC">
      <w:pPr>
        <w:rPr>
          <w:sz w:val="22"/>
          <w:szCs w:val="22"/>
        </w:rPr>
      </w:pPr>
    </w:p>
    <w:p w:rsidR="009F7EAC" w:rsidRPr="002A71D4" w:rsidRDefault="009F7EAC" w:rsidP="009F7EAC">
      <w:pPr>
        <w:rPr>
          <w:i/>
          <w:sz w:val="28"/>
          <w:szCs w:val="28"/>
          <w:u w:val="single"/>
        </w:rPr>
      </w:pPr>
      <w:r w:rsidRPr="00B16552">
        <w:rPr>
          <w:b/>
          <w:sz w:val="28"/>
          <w:szCs w:val="28"/>
          <w:u w:val="single"/>
        </w:rPr>
        <w:t xml:space="preserve">Preču grupa </w:t>
      </w:r>
      <w:r>
        <w:rPr>
          <w:b/>
          <w:sz w:val="28"/>
          <w:szCs w:val="28"/>
          <w:u w:val="single"/>
        </w:rPr>
        <w:t>N</w:t>
      </w:r>
      <w:r w:rsidRPr="00B16552">
        <w:rPr>
          <w:b/>
          <w:sz w:val="28"/>
          <w:szCs w:val="28"/>
          <w:u w:val="single"/>
        </w:rPr>
        <w:t>r.3.</w:t>
      </w:r>
      <w:r w:rsidRPr="002A71D4">
        <w:rPr>
          <w:i/>
          <w:sz w:val="28"/>
          <w:szCs w:val="28"/>
          <w:u w:val="single"/>
        </w:rPr>
        <w:t>Pusfabrikāti</w:t>
      </w:r>
      <w:r>
        <w:rPr>
          <w:i/>
          <w:sz w:val="28"/>
          <w:szCs w:val="28"/>
          <w:u w:val="single"/>
        </w:rPr>
        <w:t xml:space="preserve"> un saldētie produkti</w:t>
      </w:r>
      <w:r w:rsidRPr="002A71D4">
        <w:rPr>
          <w:i/>
          <w:sz w:val="28"/>
          <w:szCs w:val="28"/>
          <w:u w:val="single"/>
        </w:rPr>
        <w:t xml:space="preserve"> </w:t>
      </w:r>
    </w:p>
    <w:p w:rsidR="009F7EAC" w:rsidRPr="00EE112E" w:rsidRDefault="009F7EAC" w:rsidP="009F7EAC">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3"/>
        <w:gridCol w:w="1843"/>
        <w:gridCol w:w="5627"/>
        <w:gridCol w:w="2470"/>
        <w:gridCol w:w="1843"/>
        <w:gridCol w:w="1843"/>
      </w:tblGrid>
      <w:tr w:rsidR="009F7EAC" w:rsidRPr="00B16552"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27"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470"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RPr="00B16552" w:rsidTr="0037274C">
        <w:tc>
          <w:tcPr>
            <w:tcW w:w="108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3.1</w:t>
            </w:r>
          </w:p>
        </w:tc>
        <w:tc>
          <w:tcPr>
            <w:tcW w:w="1843"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rsidRPr="000E374A">
              <w:t xml:space="preserve">Pelmeņi </w:t>
            </w:r>
          </w:p>
        </w:tc>
        <w:tc>
          <w:tcPr>
            <w:tcW w:w="5627" w:type="dxa"/>
            <w:tcBorders>
              <w:top w:val="single" w:sz="4" w:space="0" w:color="auto"/>
              <w:left w:val="single" w:sz="4" w:space="0" w:color="auto"/>
              <w:bottom w:val="single" w:sz="4" w:space="0" w:color="auto"/>
              <w:right w:val="single" w:sz="4" w:space="0" w:color="auto"/>
            </w:tcBorders>
          </w:tcPr>
          <w:p w:rsidR="009F7EAC" w:rsidRDefault="009F7EAC" w:rsidP="0037274C">
            <w:pPr>
              <w:pStyle w:val="Footer"/>
              <w:tabs>
                <w:tab w:val="num" w:pos="0"/>
              </w:tabs>
            </w:pPr>
            <w:r w:rsidRPr="000E374A">
              <w:t>Saldēti, sverami</w:t>
            </w:r>
            <w:r>
              <w:t>, nesalipuši, neizjukuši.</w:t>
            </w:r>
          </w:p>
          <w:p w:rsidR="009F7EAC" w:rsidRPr="000E374A" w:rsidRDefault="009F7EAC" w:rsidP="0037274C">
            <w:pPr>
              <w:pStyle w:val="Footer"/>
              <w:tabs>
                <w:tab w:val="num" w:pos="0"/>
              </w:tabs>
            </w:pPr>
            <w:r>
              <w:t xml:space="preserve">Gaļas saturs ir ne mazāks par 70%, nesatur pārtikas piedevas – garšas pastiprinatājus (E620-E650) un krāsvielas; nesatur izejvielas, kas ražotas no ģenētiski </w:t>
            </w:r>
            <w:r>
              <w:lastRenderedPageBreak/>
              <w:t>modificētiem organismiem; satur sāli mazāk par 1,25 g uz 100g gaļas produkta.</w:t>
            </w:r>
          </w:p>
        </w:tc>
        <w:tc>
          <w:tcPr>
            <w:tcW w:w="2470" w:type="dxa"/>
            <w:tcBorders>
              <w:top w:val="single" w:sz="4" w:space="0" w:color="auto"/>
              <w:left w:val="single" w:sz="4" w:space="0" w:color="auto"/>
              <w:bottom w:val="single" w:sz="4" w:space="0" w:color="auto"/>
              <w:right w:val="single" w:sz="4" w:space="0" w:color="auto"/>
            </w:tcBorders>
          </w:tcPr>
          <w:p w:rsidR="009F7EAC" w:rsidRPr="00B16552" w:rsidRDefault="009F7EAC" w:rsidP="0037274C">
            <w:pPr>
              <w:pStyle w:val="Footer"/>
              <w:tabs>
                <w:tab w:val="num" w:pos="0"/>
              </w:tabs>
            </w:pPr>
            <w:r w:rsidRPr="00B16552">
              <w:rPr>
                <w:sz w:val="22"/>
                <w:szCs w:val="22"/>
              </w:rPr>
              <w:lastRenderedPageBreak/>
              <w:t>1 – 5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3</w:t>
            </w:r>
            <w:r w:rsidRPr="00B16552">
              <w:t>00</w:t>
            </w:r>
          </w:p>
        </w:tc>
      </w:tr>
      <w:tr w:rsidR="009F7EAC" w:rsidRPr="00B16552" w:rsidTr="0037274C">
        <w:tc>
          <w:tcPr>
            <w:tcW w:w="108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lastRenderedPageBreak/>
              <w:t>3.2</w:t>
            </w:r>
          </w:p>
        </w:tc>
        <w:tc>
          <w:tcPr>
            <w:tcW w:w="1843"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rsidRPr="000E374A">
              <w:t>Pankūkas ar biezpienu</w:t>
            </w:r>
          </w:p>
        </w:tc>
        <w:tc>
          <w:tcPr>
            <w:tcW w:w="5627"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rsidRPr="000E374A">
              <w:t xml:space="preserve">Sverami </w:t>
            </w:r>
            <w:r>
              <w:t>, nesatur pārtikas piedevas – garšas pastiprinatājus (E620-E650) un krāsvielas;</w:t>
            </w:r>
          </w:p>
        </w:tc>
        <w:tc>
          <w:tcPr>
            <w:tcW w:w="2470"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1 – 2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200</w:t>
            </w:r>
          </w:p>
        </w:tc>
      </w:tr>
      <w:tr w:rsidR="009F7EAC" w:rsidRPr="00B16552" w:rsidTr="0037274C">
        <w:tc>
          <w:tcPr>
            <w:tcW w:w="108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3.3</w:t>
            </w:r>
          </w:p>
        </w:tc>
        <w:tc>
          <w:tcPr>
            <w:tcW w:w="1843"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t>Pankūkas ar āboliem</w:t>
            </w:r>
          </w:p>
        </w:tc>
        <w:tc>
          <w:tcPr>
            <w:tcW w:w="5627"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rsidRPr="000E374A">
              <w:t xml:space="preserve">Sverami </w:t>
            </w:r>
            <w:r>
              <w:t>, nesatur pārtikas piedevas – garšas pastiprinatājus (E620-E650) un krāsvielas;</w:t>
            </w:r>
          </w:p>
        </w:tc>
        <w:tc>
          <w:tcPr>
            <w:tcW w:w="2470"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1 – 2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150</w:t>
            </w:r>
          </w:p>
        </w:tc>
      </w:tr>
      <w:tr w:rsidR="009F7EAC" w:rsidRPr="00B16552" w:rsidTr="0037274C">
        <w:tc>
          <w:tcPr>
            <w:tcW w:w="108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3.4</w:t>
            </w:r>
          </w:p>
        </w:tc>
        <w:tc>
          <w:tcPr>
            <w:tcW w:w="1843"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t>Pankūkas ar gaļu</w:t>
            </w:r>
          </w:p>
        </w:tc>
        <w:tc>
          <w:tcPr>
            <w:tcW w:w="5627"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rsidRPr="000E374A">
              <w:t xml:space="preserve">Sverami </w:t>
            </w:r>
            <w:r>
              <w:t>, nesatur pārtikas piedevas – garšas pastiprinatājus (E620-E650) un krāsvielas;</w:t>
            </w:r>
          </w:p>
        </w:tc>
        <w:tc>
          <w:tcPr>
            <w:tcW w:w="2470"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1 – 2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200</w:t>
            </w:r>
          </w:p>
        </w:tc>
      </w:tr>
      <w:tr w:rsidR="009F7EAC" w:rsidRPr="00B16552" w:rsidTr="0037274C">
        <w:tc>
          <w:tcPr>
            <w:tcW w:w="108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3.5</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pPr>
              <w:pStyle w:val="Footer"/>
              <w:tabs>
                <w:tab w:val="num" w:pos="0"/>
              </w:tabs>
            </w:pPr>
            <w:r>
              <w:t>Kāpostu tīteņi</w:t>
            </w:r>
          </w:p>
        </w:tc>
        <w:tc>
          <w:tcPr>
            <w:tcW w:w="5627" w:type="dxa"/>
            <w:tcBorders>
              <w:top w:val="single" w:sz="4" w:space="0" w:color="auto"/>
              <w:left w:val="single" w:sz="4" w:space="0" w:color="auto"/>
              <w:bottom w:val="single" w:sz="4" w:space="0" w:color="auto"/>
              <w:right w:val="single" w:sz="4" w:space="0" w:color="auto"/>
            </w:tcBorders>
          </w:tcPr>
          <w:p w:rsidR="009F7EAC" w:rsidRDefault="009F7EAC" w:rsidP="0037274C">
            <w:pPr>
              <w:pStyle w:val="Footer"/>
              <w:tabs>
                <w:tab w:val="num" w:pos="0"/>
              </w:tabs>
            </w:pPr>
            <w:r w:rsidRPr="000E374A">
              <w:t>Saldēti, sverami</w:t>
            </w:r>
            <w:r>
              <w:t>.</w:t>
            </w:r>
          </w:p>
          <w:p w:rsidR="009F7EAC" w:rsidRPr="000E374A" w:rsidRDefault="009F7EAC" w:rsidP="0037274C">
            <w:pPr>
              <w:pStyle w:val="Footer"/>
              <w:tabs>
                <w:tab w:val="num" w:pos="0"/>
              </w:tabs>
            </w:pPr>
            <w:r>
              <w:t>Gaļas saturs ir ne mazāks par 50-60%, nesatur pārtikas piedevas – garšas pastiprinatājus (E620-E650) un krāsvielas; nesatur mehāniski atdalītu gaļu un izejvielas, kas ražotas no ģenētiski modificētiem organismiem; satur sāli mazāk par 1,25 g uz 100g gaļas produkta.</w:t>
            </w:r>
          </w:p>
        </w:tc>
        <w:tc>
          <w:tcPr>
            <w:tcW w:w="2470"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2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500</w:t>
            </w:r>
          </w:p>
        </w:tc>
      </w:tr>
      <w:tr w:rsidR="009F7EAC" w:rsidRPr="00B16552"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3.6</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rsidRPr="00E8597F">
              <w:rPr>
                <w:color w:val="000000"/>
                <w:sz w:val="23"/>
              </w:rPr>
              <w:t>Dilles saldētas</w:t>
            </w:r>
          </w:p>
        </w:tc>
        <w:tc>
          <w:tcPr>
            <w:tcW w:w="5627" w:type="dxa"/>
            <w:tcBorders>
              <w:top w:val="single" w:sz="4" w:space="0" w:color="auto"/>
              <w:left w:val="single" w:sz="4" w:space="0" w:color="auto"/>
              <w:bottom w:val="single" w:sz="4" w:space="0" w:color="auto"/>
              <w:right w:val="single" w:sz="4" w:space="0" w:color="auto"/>
            </w:tcBorders>
          </w:tcPr>
          <w:p w:rsidR="009F7EAC" w:rsidRPr="00E8597F" w:rsidRDefault="009F7EAC" w:rsidP="0037274C">
            <w:pPr>
              <w:rPr>
                <w:color w:val="000000"/>
                <w:sz w:val="23"/>
                <w:szCs w:val="23"/>
              </w:rPr>
            </w:pPr>
            <w:r>
              <w:rPr>
                <w:color w:val="000000"/>
                <w:sz w:val="23"/>
                <w:szCs w:val="23"/>
              </w:rPr>
              <w:t>Kvalitatīvi dārzeņi, brīvi birstoši (atsevišķi ātri sasaldēti), (nesalipuši), nav pazīmes, ka produkts būtu bijis atkausēts un atkārtoti sasaldēts, nesatur ledus gabalus vai smalkas šķembas.</w:t>
            </w:r>
          </w:p>
        </w:tc>
        <w:tc>
          <w:tcPr>
            <w:tcW w:w="2470" w:type="dxa"/>
            <w:tcBorders>
              <w:top w:val="single" w:sz="4" w:space="0" w:color="auto"/>
              <w:left w:val="single" w:sz="4" w:space="0" w:color="auto"/>
              <w:bottom w:val="single" w:sz="4" w:space="0" w:color="auto"/>
              <w:right w:val="single" w:sz="4" w:space="0" w:color="auto"/>
            </w:tcBorders>
          </w:tcPr>
          <w:p w:rsidR="009F7EAC" w:rsidRPr="00E8597F" w:rsidRDefault="009F7EAC" w:rsidP="0037274C">
            <w:pPr>
              <w:rPr>
                <w:color w:val="000000"/>
                <w:sz w:val="23"/>
                <w:szCs w:val="23"/>
              </w:rPr>
            </w:pPr>
            <w:r>
              <w:rPr>
                <w:color w:val="000000"/>
                <w:sz w:val="23"/>
                <w:szCs w:val="23"/>
              </w:rPr>
              <w:t>2-3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30</w:t>
            </w:r>
          </w:p>
        </w:tc>
      </w:tr>
      <w:tr w:rsidR="009F7EAC" w:rsidRPr="00B16552"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3.7</w:t>
            </w:r>
          </w:p>
        </w:tc>
        <w:tc>
          <w:tcPr>
            <w:tcW w:w="1843" w:type="dxa"/>
            <w:tcBorders>
              <w:top w:val="single" w:sz="4" w:space="0" w:color="auto"/>
              <w:left w:val="single" w:sz="4" w:space="0" w:color="auto"/>
              <w:bottom w:val="single" w:sz="4" w:space="0" w:color="auto"/>
              <w:right w:val="single" w:sz="4" w:space="0" w:color="auto"/>
            </w:tcBorders>
          </w:tcPr>
          <w:p w:rsidR="009F7EAC" w:rsidRPr="00E8597F" w:rsidRDefault="009F7EAC" w:rsidP="0037274C">
            <w:pPr>
              <w:rPr>
                <w:color w:val="000000"/>
                <w:sz w:val="23"/>
              </w:rPr>
            </w:pPr>
            <w:r>
              <w:t>Saldēti  dārzeņu maisījumi (dažādi)</w:t>
            </w:r>
          </w:p>
        </w:tc>
        <w:tc>
          <w:tcPr>
            <w:tcW w:w="5627" w:type="dxa"/>
            <w:tcBorders>
              <w:top w:val="single" w:sz="4" w:space="0" w:color="auto"/>
              <w:left w:val="single" w:sz="4" w:space="0" w:color="auto"/>
              <w:bottom w:val="single" w:sz="4" w:space="0" w:color="auto"/>
              <w:right w:val="single" w:sz="4" w:space="0" w:color="auto"/>
            </w:tcBorders>
          </w:tcPr>
          <w:p w:rsidR="009F7EAC" w:rsidRPr="00E8597F" w:rsidRDefault="009F7EAC" w:rsidP="0037274C">
            <w:pPr>
              <w:rPr>
                <w:color w:val="000000"/>
                <w:sz w:val="23"/>
                <w:szCs w:val="23"/>
              </w:rPr>
            </w:pPr>
            <w:r>
              <w:rPr>
                <w:color w:val="000000"/>
                <w:sz w:val="23"/>
                <w:szCs w:val="23"/>
              </w:rPr>
              <w:t>Kvalitatīvi dārzeņi, brīvi birstoši (atsevišķi ātri sasaldēti), (nesalipuši), nav pazīmes, ka produkts būtu bijis atkausēts un atkārtoti sasaldēts, nesatur ledus gabalus vai smalkas šķembas.</w:t>
            </w:r>
          </w:p>
        </w:tc>
        <w:tc>
          <w:tcPr>
            <w:tcW w:w="2470" w:type="dxa"/>
            <w:tcBorders>
              <w:top w:val="single" w:sz="4" w:space="0" w:color="auto"/>
              <w:left w:val="single" w:sz="4" w:space="0" w:color="auto"/>
              <w:bottom w:val="single" w:sz="4" w:space="0" w:color="auto"/>
              <w:right w:val="single" w:sz="4" w:space="0" w:color="auto"/>
            </w:tcBorders>
          </w:tcPr>
          <w:p w:rsidR="009F7EAC" w:rsidRPr="00E8597F" w:rsidRDefault="009F7EAC" w:rsidP="0037274C">
            <w:pPr>
              <w:rPr>
                <w:color w:val="000000"/>
                <w:sz w:val="23"/>
                <w:szCs w:val="23"/>
              </w:rPr>
            </w:pPr>
            <w:r>
              <w:rPr>
                <w:color w:val="000000"/>
                <w:sz w:val="23"/>
                <w:szCs w:val="23"/>
              </w:rPr>
              <w:t>2-3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200</w:t>
            </w:r>
          </w:p>
        </w:tc>
      </w:tr>
    </w:tbl>
    <w:p w:rsidR="009F7EAC" w:rsidRDefault="009F7EAC" w:rsidP="009F7EAC">
      <w:pPr>
        <w:rPr>
          <w:sz w:val="22"/>
          <w:szCs w:val="22"/>
        </w:rPr>
      </w:pPr>
    </w:p>
    <w:p w:rsidR="009F7EAC" w:rsidRPr="005C2C3C" w:rsidRDefault="009F7EAC" w:rsidP="009F7EAC">
      <w:pPr>
        <w:rPr>
          <w:i/>
          <w:sz w:val="28"/>
          <w:szCs w:val="28"/>
          <w:u w:val="single"/>
        </w:rPr>
      </w:pPr>
      <w:r>
        <w:rPr>
          <w:b/>
          <w:sz w:val="28"/>
          <w:szCs w:val="28"/>
          <w:u w:val="single"/>
        </w:rPr>
        <w:t>Preču grupa Nr.4.</w:t>
      </w:r>
      <w:r>
        <w:rPr>
          <w:sz w:val="28"/>
          <w:szCs w:val="28"/>
          <w:u w:val="single"/>
        </w:rPr>
        <w:t xml:space="preserve"> </w:t>
      </w:r>
      <w:r w:rsidRPr="00F905AA">
        <w:rPr>
          <w:i/>
          <w:sz w:val="28"/>
          <w:szCs w:val="28"/>
          <w:u w:val="single"/>
        </w:rPr>
        <w:t>P</w:t>
      </w:r>
      <w:r w:rsidRPr="005C2C3C">
        <w:rPr>
          <w:i/>
          <w:sz w:val="28"/>
          <w:szCs w:val="28"/>
          <w:u w:val="single"/>
        </w:rPr>
        <w:t xml:space="preserve">utnu gaļa  </w:t>
      </w:r>
    </w:p>
    <w:p w:rsidR="009F7EAC" w:rsidRDefault="009F7EAC" w:rsidP="009F7EAC">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70"/>
        <w:gridCol w:w="5353"/>
        <w:gridCol w:w="2458"/>
        <w:gridCol w:w="1808"/>
        <w:gridCol w:w="1786"/>
      </w:tblGrid>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4.1</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Vistu šķinķīši bez muguriņas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Sasaldēti, vienmērīga barojuma pakāpe, vienāda lieluma, bez spalvām, bez zilumiem, nesaspiesti, bez pazīmēm, ka products būtu bijis atkausēts un atkārtoti sasaldēts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5-10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600</w:t>
            </w:r>
          </w:p>
        </w:tc>
      </w:tr>
    </w:tbl>
    <w:p w:rsidR="009F7EAC" w:rsidRDefault="009F7EAC" w:rsidP="009F7EAC">
      <w:pPr>
        <w:rPr>
          <w:b/>
          <w:sz w:val="28"/>
          <w:szCs w:val="28"/>
          <w:u w:val="single"/>
        </w:rPr>
      </w:pPr>
    </w:p>
    <w:p w:rsidR="00136E75" w:rsidRDefault="00136E75" w:rsidP="009F7EAC">
      <w:pPr>
        <w:rPr>
          <w:b/>
          <w:sz w:val="28"/>
          <w:szCs w:val="28"/>
          <w:u w:val="single"/>
        </w:rPr>
      </w:pPr>
    </w:p>
    <w:p w:rsidR="00136E75" w:rsidRDefault="00136E75" w:rsidP="009F7EAC">
      <w:pPr>
        <w:rPr>
          <w:b/>
          <w:sz w:val="28"/>
          <w:szCs w:val="28"/>
          <w:u w:val="single"/>
          <w:lang w:val="sv-SE"/>
        </w:rPr>
      </w:pPr>
    </w:p>
    <w:p w:rsidR="009F7EAC" w:rsidRPr="005C2C3C" w:rsidRDefault="009F7EAC" w:rsidP="009F7EAC">
      <w:pPr>
        <w:rPr>
          <w:i/>
          <w:sz w:val="28"/>
          <w:szCs w:val="28"/>
          <w:u w:val="single"/>
          <w:lang w:val="sv-SE"/>
        </w:rPr>
      </w:pPr>
      <w:r w:rsidRPr="00EE01CE">
        <w:rPr>
          <w:b/>
          <w:sz w:val="28"/>
          <w:szCs w:val="28"/>
          <w:u w:val="single"/>
          <w:lang w:val="sv-SE"/>
        </w:rPr>
        <w:t xml:space="preserve">Preču grupa </w:t>
      </w:r>
      <w:r>
        <w:rPr>
          <w:b/>
          <w:sz w:val="28"/>
          <w:szCs w:val="28"/>
          <w:u w:val="single"/>
          <w:lang w:val="sv-SE"/>
        </w:rPr>
        <w:t>N</w:t>
      </w:r>
      <w:r w:rsidRPr="00EE01CE">
        <w:rPr>
          <w:b/>
          <w:sz w:val="28"/>
          <w:szCs w:val="28"/>
          <w:u w:val="single"/>
          <w:lang w:val="sv-SE"/>
        </w:rPr>
        <w:t>r.5.</w:t>
      </w:r>
      <w:r w:rsidRPr="005C2C3C">
        <w:rPr>
          <w:b/>
          <w:i/>
          <w:sz w:val="28"/>
          <w:szCs w:val="28"/>
          <w:u w:val="single"/>
          <w:lang w:val="sv-SE"/>
        </w:rPr>
        <w:t xml:space="preserve"> </w:t>
      </w:r>
      <w:r w:rsidRPr="005C2C3C">
        <w:rPr>
          <w:i/>
          <w:sz w:val="28"/>
          <w:szCs w:val="28"/>
          <w:u w:val="single"/>
          <w:lang w:val="sv-SE"/>
        </w:rPr>
        <w:t>Olas</w:t>
      </w:r>
    </w:p>
    <w:p w:rsidR="009F7EAC" w:rsidRDefault="009F7EAC" w:rsidP="009F7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70"/>
        <w:gridCol w:w="5353"/>
        <w:gridCol w:w="2458"/>
        <w:gridCol w:w="1808"/>
        <w:gridCol w:w="1786"/>
      </w:tblGrid>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5.1</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Svaigas vistas olas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Svaigas ar tīru čaumalu, veselas, nebojātas, šķirotas A kategorijas L izmēra (vid. olas svars 63-73.gr)</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Pa 10 vai 30 ligzdiņām 1 pakā</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gab</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7200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5.2</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Svaigas vistas olas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Svaigas ar tīru čaumalu, veselas, nebojātas, šķirotas A kategorijas M izmēra (vid. olas svars 60.gr)</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Pa 10 vai 30 ligzdiņām 1 pakā</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gab</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7200</w:t>
            </w:r>
          </w:p>
        </w:tc>
      </w:tr>
    </w:tbl>
    <w:p w:rsidR="009F7EAC" w:rsidRDefault="009F7EAC" w:rsidP="009F7EAC">
      <w:pPr>
        <w:jc w:val="center"/>
      </w:pPr>
    </w:p>
    <w:p w:rsidR="00136E75" w:rsidRPr="00136E75" w:rsidRDefault="00136E75" w:rsidP="00136E75">
      <w:pPr>
        <w:rPr>
          <w:i/>
          <w:sz w:val="28"/>
          <w:szCs w:val="28"/>
          <w:u w:val="single"/>
          <w:lang w:val="sv-SE"/>
        </w:rPr>
      </w:pPr>
      <w:r w:rsidRPr="00136E75">
        <w:rPr>
          <w:b/>
          <w:sz w:val="28"/>
          <w:szCs w:val="28"/>
          <w:u w:val="single"/>
          <w:lang w:val="sv-SE"/>
        </w:rPr>
        <w:t xml:space="preserve">Preču grupa Nr. </w:t>
      </w:r>
      <w:r w:rsidR="00D5275A">
        <w:rPr>
          <w:b/>
          <w:sz w:val="28"/>
          <w:szCs w:val="28"/>
          <w:u w:val="single"/>
          <w:lang w:val="sv-SE"/>
        </w:rPr>
        <w:t>6</w:t>
      </w:r>
      <w:r w:rsidRPr="00136E75">
        <w:rPr>
          <w:sz w:val="28"/>
          <w:szCs w:val="28"/>
          <w:u w:val="single"/>
          <w:lang w:val="sv-SE"/>
        </w:rPr>
        <w:t xml:space="preserve">  </w:t>
      </w:r>
      <w:r w:rsidRPr="00136E75">
        <w:rPr>
          <w:i/>
          <w:sz w:val="28"/>
          <w:szCs w:val="28"/>
          <w:u w:val="single"/>
          <w:lang w:val="sv-SE"/>
        </w:rPr>
        <w:t xml:space="preserve">Kartupeļi   </w:t>
      </w:r>
    </w:p>
    <w:p w:rsidR="00136E75" w:rsidRPr="00136E75" w:rsidRDefault="00136E75" w:rsidP="009F7EAC">
      <w:pPr>
        <w:jc w:val="center"/>
        <w:rPr>
          <w:lang w:val="sv-S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701"/>
        <w:gridCol w:w="5670"/>
        <w:gridCol w:w="2551"/>
        <w:gridCol w:w="1843"/>
        <w:gridCol w:w="1843"/>
      </w:tblGrid>
      <w:tr w:rsidR="00920CF1" w:rsidTr="004C528F">
        <w:tc>
          <w:tcPr>
            <w:tcW w:w="1101" w:type="dxa"/>
            <w:tcBorders>
              <w:top w:val="single" w:sz="4" w:space="0" w:color="auto"/>
              <w:left w:val="single" w:sz="4" w:space="0" w:color="auto"/>
              <w:bottom w:val="single" w:sz="4" w:space="0" w:color="auto"/>
              <w:right w:val="single" w:sz="4" w:space="0" w:color="auto"/>
            </w:tcBorders>
          </w:tcPr>
          <w:p w:rsidR="00920CF1" w:rsidRDefault="00920CF1" w:rsidP="004C528F">
            <w:r>
              <w:t>Pozīcijas numurs</w:t>
            </w:r>
          </w:p>
          <w:p w:rsidR="00920CF1" w:rsidRDefault="00920CF1" w:rsidP="004C528F"/>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Produkta nosaukums</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Mērvienība,</w:t>
            </w:r>
          </w:p>
          <w:p w:rsidR="00920CF1" w:rsidRDefault="00920CF1" w:rsidP="004C528F">
            <w:r>
              <w:t xml:space="preserve">saskaņā ar kuru </w:t>
            </w:r>
          </w:p>
          <w:p w:rsidR="00920CF1" w:rsidRDefault="00920CF1" w:rsidP="004C528F">
            <w:r>
              <w:t>piedāvā cenu</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Plānotais max.</w:t>
            </w:r>
          </w:p>
          <w:p w:rsidR="00920CF1" w:rsidRDefault="00920CF1" w:rsidP="004C528F">
            <w:r>
              <w:t>apjoms 12 mēn</w:t>
            </w:r>
          </w:p>
        </w:tc>
      </w:tr>
      <w:tr w:rsidR="00920CF1" w:rsidRPr="00E656E6" w:rsidTr="004C528F">
        <w:tc>
          <w:tcPr>
            <w:tcW w:w="1101" w:type="dxa"/>
            <w:tcBorders>
              <w:top w:val="single" w:sz="4" w:space="0" w:color="auto"/>
              <w:left w:val="single" w:sz="4" w:space="0" w:color="auto"/>
              <w:bottom w:val="single" w:sz="4" w:space="0" w:color="auto"/>
              <w:right w:val="single" w:sz="4" w:space="0" w:color="auto"/>
            </w:tcBorders>
          </w:tcPr>
          <w:p w:rsidR="00920CF1" w:rsidRDefault="00920CF1" w:rsidP="004C528F">
            <w:r>
              <w:t>7.1</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Kartupeļi</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Veseli, svaigi, nebojāti. Sausi, tīri, neplaisājuši, vienas botāniskās šķirnes, ar šķirnei raksturīgu formu un krāsu.</w:t>
            </w:r>
          </w:p>
          <w:p w:rsidR="00920CF1" w:rsidRDefault="00920CF1" w:rsidP="004C528F">
            <w:pPr>
              <w:rPr>
                <w:lang w:val="fr-FR"/>
              </w:rPr>
            </w:pPr>
            <w:r>
              <w:t xml:space="preserve">Kartupeļi bez asniem, bez zaļiem plankumiem, nav apvītuši vai mitri, bez tukšiem vidiem un nav apsaluši. </w:t>
            </w:r>
            <w:proofErr w:type="spellStart"/>
            <w:r>
              <w:rPr>
                <w:lang w:val="fr-FR"/>
              </w:rPr>
              <w:t>Kartupeļu</w:t>
            </w:r>
            <w:proofErr w:type="spellEnd"/>
            <w:r>
              <w:rPr>
                <w:lang w:val="fr-FR"/>
              </w:rPr>
              <w:t xml:space="preserve"> </w:t>
            </w:r>
            <w:proofErr w:type="spellStart"/>
            <w:r>
              <w:rPr>
                <w:lang w:val="fr-FR"/>
              </w:rPr>
              <w:t>diametrs</w:t>
            </w:r>
            <w:proofErr w:type="spellEnd"/>
            <w:r>
              <w:rPr>
                <w:lang w:val="fr-FR"/>
              </w:rPr>
              <w:t xml:space="preserve"> </w:t>
            </w:r>
            <w:r>
              <w:t xml:space="preserve">7-10 cm. </w:t>
            </w:r>
            <w:proofErr w:type="spellStart"/>
            <w:r>
              <w:rPr>
                <w:lang w:val="fr-FR"/>
              </w:rPr>
              <w:t>Zemes</w:t>
            </w:r>
            <w:proofErr w:type="spellEnd"/>
            <w:r>
              <w:rPr>
                <w:lang w:val="fr-FR"/>
              </w:rPr>
              <w:t xml:space="preserve"> </w:t>
            </w:r>
            <w:proofErr w:type="spellStart"/>
            <w:r>
              <w:rPr>
                <w:lang w:val="fr-FR"/>
              </w:rPr>
              <w:t>piemaisījumi</w:t>
            </w:r>
            <w:proofErr w:type="spellEnd"/>
            <w:r>
              <w:rPr>
                <w:lang w:val="fr-FR"/>
              </w:rPr>
              <w:t xml:space="preserve">, ne </w:t>
            </w:r>
            <w:proofErr w:type="spellStart"/>
            <w:r>
              <w:rPr>
                <w:lang w:val="fr-FR"/>
              </w:rPr>
              <w:t>vairāk</w:t>
            </w:r>
            <w:proofErr w:type="spellEnd"/>
            <w:r>
              <w:rPr>
                <w:lang w:val="fr-FR"/>
              </w:rPr>
              <w:t xml:space="preserve"> </w:t>
            </w:r>
            <w:proofErr w:type="spellStart"/>
            <w:r>
              <w:rPr>
                <w:lang w:val="fr-FR"/>
              </w:rPr>
              <w:t>kā</w:t>
            </w:r>
            <w:proofErr w:type="spellEnd"/>
            <w:r>
              <w:rPr>
                <w:lang w:val="fr-FR"/>
              </w:rPr>
              <w:t xml:space="preserve"> 1 %. </w:t>
            </w:r>
            <w:proofErr w:type="spellStart"/>
            <w:r>
              <w:rPr>
                <w:lang w:val="fr-FR"/>
              </w:rPr>
              <w:t>Izvārīti</w:t>
            </w:r>
            <w:proofErr w:type="spellEnd"/>
            <w:r>
              <w:rPr>
                <w:lang w:val="fr-FR"/>
              </w:rPr>
              <w:t xml:space="preserve"> </w:t>
            </w:r>
            <w:proofErr w:type="spellStart"/>
            <w:r>
              <w:rPr>
                <w:lang w:val="fr-FR"/>
              </w:rPr>
              <w:t>nepaliek</w:t>
            </w:r>
            <w:proofErr w:type="spellEnd"/>
            <w:r>
              <w:rPr>
                <w:lang w:val="fr-FR"/>
              </w:rPr>
              <w:t xml:space="preserve"> </w:t>
            </w:r>
            <w:proofErr w:type="spellStart"/>
            <w:r>
              <w:rPr>
                <w:lang w:val="fr-FR"/>
              </w:rPr>
              <w:t>tumši</w:t>
            </w:r>
            <w:proofErr w:type="spellEnd"/>
            <w:r>
              <w:rPr>
                <w:lang w:val="fr-FR"/>
              </w:rPr>
              <w:t>.</w:t>
            </w:r>
          </w:p>
          <w:p w:rsidR="00920CF1" w:rsidRDefault="00920CF1" w:rsidP="004C528F">
            <w:pPr>
              <w:rPr>
                <w:rFonts w:ascii="Verdana" w:hAnsi="Verdana"/>
                <w:lang w:val="fr-FR"/>
              </w:rPr>
            </w:pP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20-45 kg maisos</w:t>
            </w:r>
          </w:p>
          <w:p w:rsidR="00920CF1" w:rsidRDefault="00920CF1" w:rsidP="004C528F">
            <w:r>
              <w:t>vai pārtikas sietos 20-30kg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1843" w:type="dxa"/>
            <w:tcBorders>
              <w:top w:val="single" w:sz="4" w:space="0" w:color="auto"/>
              <w:left w:val="single" w:sz="4" w:space="0" w:color="auto"/>
              <w:bottom w:val="single" w:sz="4" w:space="0" w:color="auto"/>
              <w:right w:val="single" w:sz="4" w:space="0" w:color="auto"/>
            </w:tcBorders>
          </w:tcPr>
          <w:p w:rsidR="00920CF1" w:rsidRPr="00E656E6" w:rsidRDefault="00920CF1" w:rsidP="004C528F">
            <w:r w:rsidRPr="00E656E6">
              <w:t>10000</w:t>
            </w:r>
          </w:p>
        </w:tc>
      </w:tr>
    </w:tbl>
    <w:p w:rsidR="00136E75" w:rsidRDefault="00136E75" w:rsidP="009F7EAC">
      <w:pPr>
        <w:jc w:val="center"/>
      </w:pPr>
    </w:p>
    <w:p w:rsidR="009F7EAC" w:rsidRDefault="009F7EAC" w:rsidP="00920CF1">
      <w:pPr>
        <w:rPr>
          <w:i/>
          <w:sz w:val="28"/>
          <w:szCs w:val="28"/>
          <w:u w:val="single"/>
          <w:lang w:val="sv-SE"/>
        </w:rPr>
      </w:pPr>
      <w:r w:rsidRPr="00954F27">
        <w:rPr>
          <w:b/>
          <w:sz w:val="28"/>
          <w:szCs w:val="28"/>
          <w:u w:val="single"/>
          <w:lang w:val="sv-SE"/>
        </w:rPr>
        <w:t xml:space="preserve">Preču grupa </w:t>
      </w:r>
      <w:r>
        <w:rPr>
          <w:b/>
          <w:sz w:val="28"/>
          <w:szCs w:val="28"/>
          <w:u w:val="single"/>
          <w:lang w:val="sv-SE"/>
        </w:rPr>
        <w:t>N</w:t>
      </w:r>
      <w:r w:rsidRPr="00954F27">
        <w:rPr>
          <w:b/>
          <w:sz w:val="28"/>
          <w:szCs w:val="28"/>
          <w:u w:val="single"/>
          <w:lang w:val="sv-SE"/>
        </w:rPr>
        <w:t xml:space="preserve">r. </w:t>
      </w:r>
      <w:r w:rsidR="00D5275A">
        <w:rPr>
          <w:b/>
          <w:sz w:val="28"/>
          <w:szCs w:val="28"/>
          <w:u w:val="single"/>
          <w:lang w:val="sv-SE"/>
        </w:rPr>
        <w:t>7</w:t>
      </w:r>
      <w:r>
        <w:rPr>
          <w:sz w:val="28"/>
          <w:szCs w:val="28"/>
          <w:u w:val="single"/>
          <w:lang w:val="sv-SE"/>
        </w:rPr>
        <w:t xml:space="preserve">  </w:t>
      </w:r>
      <w:r w:rsidR="00920CF1">
        <w:rPr>
          <w:sz w:val="28"/>
          <w:szCs w:val="28"/>
          <w:u w:val="single"/>
          <w:lang w:val="sv-SE"/>
        </w:rPr>
        <w:t>D</w:t>
      </w:r>
      <w:r>
        <w:rPr>
          <w:i/>
          <w:sz w:val="28"/>
          <w:szCs w:val="28"/>
          <w:u w:val="single"/>
          <w:lang w:val="sv-SE"/>
        </w:rPr>
        <w:t>ārzeņi vietējie sezonālie un dārzeņi</w:t>
      </w:r>
      <w:r w:rsidRPr="002B2FB6">
        <w:rPr>
          <w:i/>
          <w:sz w:val="28"/>
          <w:szCs w:val="28"/>
          <w:u w:val="single"/>
          <w:lang w:val="sv-SE"/>
        </w:rPr>
        <w:t xml:space="preserve">  </w:t>
      </w:r>
    </w:p>
    <w:p w:rsidR="009F7EAC" w:rsidRPr="003D3063" w:rsidRDefault="009F7EAC" w:rsidP="009F7EAC">
      <w:pPr>
        <w:ind w:left="360"/>
        <w:jc w:val="both"/>
        <w:rPr>
          <w:sz w:val="22"/>
          <w:szCs w:val="22"/>
          <w:lang w:val="sv-S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701"/>
        <w:gridCol w:w="5670"/>
        <w:gridCol w:w="2551"/>
        <w:gridCol w:w="1843"/>
        <w:gridCol w:w="1843"/>
      </w:tblGrid>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p w:rsidR="009F7EAC" w:rsidRDefault="009F7EAC" w:rsidP="0037274C"/>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20CF1" w:rsidTr="0037274C">
        <w:tc>
          <w:tcPr>
            <w:tcW w:w="1101" w:type="dxa"/>
            <w:tcBorders>
              <w:top w:val="single" w:sz="4" w:space="0" w:color="auto"/>
              <w:left w:val="single" w:sz="4" w:space="0" w:color="auto"/>
              <w:bottom w:val="single" w:sz="4" w:space="0" w:color="auto"/>
              <w:right w:val="single" w:sz="4" w:space="0" w:color="auto"/>
            </w:tcBorders>
          </w:tcPr>
          <w:p w:rsidR="00920CF1" w:rsidRDefault="00920CF1" w:rsidP="0037274C">
            <w:r>
              <w:t>7.1</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Dilles</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Svaigas, jaunās, bez lieka mitruma, bez ziedu čemuriem, zaļas, ar raksturīgu smaržu, bez saknēm, augstums  nepārsniedz 20 cm, paredzētas lietošanai svaigā veidā</w:t>
            </w: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0.5-1 kg,</w:t>
            </w:r>
          </w:p>
          <w:p w:rsidR="00920CF1" w:rsidRDefault="00920CF1" w:rsidP="004C528F">
            <w:r>
              <w:t>sveramas</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10</w:t>
            </w:r>
          </w:p>
        </w:tc>
      </w:tr>
      <w:tr w:rsidR="00920CF1" w:rsidTr="0037274C">
        <w:tc>
          <w:tcPr>
            <w:tcW w:w="1101" w:type="dxa"/>
            <w:tcBorders>
              <w:top w:val="single" w:sz="4" w:space="0" w:color="auto"/>
              <w:left w:val="single" w:sz="4" w:space="0" w:color="auto"/>
              <w:bottom w:val="single" w:sz="4" w:space="0" w:color="auto"/>
              <w:right w:val="single" w:sz="4" w:space="0" w:color="auto"/>
            </w:tcBorders>
          </w:tcPr>
          <w:p w:rsidR="00920CF1" w:rsidRDefault="00920CF1" w:rsidP="0037274C">
            <w:r>
              <w:t>7.2</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Pētersīļi</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Svaigi, pārtikas, sverami, nebojāti</w:t>
            </w: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1 – 5 kg, sverami</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10</w:t>
            </w:r>
          </w:p>
          <w:p w:rsidR="00972ED9" w:rsidRDefault="00972ED9" w:rsidP="004C528F"/>
        </w:tc>
      </w:tr>
      <w:tr w:rsidR="00920CF1" w:rsidTr="0037274C">
        <w:tc>
          <w:tcPr>
            <w:tcW w:w="1101" w:type="dxa"/>
            <w:tcBorders>
              <w:top w:val="single" w:sz="4" w:space="0" w:color="auto"/>
              <w:left w:val="single" w:sz="4" w:space="0" w:color="auto"/>
              <w:bottom w:val="single" w:sz="4" w:space="0" w:color="auto"/>
              <w:right w:val="single" w:sz="4" w:space="0" w:color="auto"/>
            </w:tcBorders>
          </w:tcPr>
          <w:p w:rsidR="00920CF1" w:rsidRDefault="00920CF1" w:rsidP="0037274C">
            <w:r>
              <w:lastRenderedPageBreak/>
              <w:t>7.3</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Sīpolu loki</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Svaigi, bez zemes piejaukumiem, ar vai bez galviņām, bez bojājumiem</w:t>
            </w: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0.5-1kg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50</w:t>
            </w:r>
          </w:p>
        </w:tc>
      </w:tr>
      <w:tr w:rsidR="00920CF1" w:rsidTr="0037274C">
        <w:tc>
          <w:tcPr>
            <w:tcW w:w="1101" w:type="dxa"/>
            <w:tcBorders>
              <w:top w:val="single" w:sz="4" w:space="0" w:color="auto"/>
              <w:left w:val="single" w:sz="4" w:space="0" w:color="auto"/>
              <w:bottom w:val="single" w:sz="4" w:space="0" w:color="auto"/>
              <w:right w:val="single" w:sz="4" w:space="0" w:color="auto"/>
            </w:tcBorders>
          </w:tcPr>
          <w:p w:rsidR="00920CF1" w:rsidRDefault="00920CF1" w:rsidP="0037274C">
            <w:r>
              <w:t>7.4</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Galviņkāposti</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Kāpostu galviņas svaigas, sulīgas, veselas, nepāraugušas, ne mazāk par 0,5 kg. Kāpostu galviņas stingras, lapas cieši piekļautas.</w:t>
            </w:r>
          </w:p>
          <w:p w:rsidR="00920CF1" w:rsidRDefault="00920CF1" w:rsidP="004C528F">
            <w:r>
              <w:t>Krāsa no bāli zaļganas līdz baltai.</w:t>
            </w:r>
          </w:p>
          <w:p w:rsidR="00920CF1" w:rsidRDefault="00920CF1" w:rsidP="004C528F">
            <w:pPr>
              <w:rPr>
                <w:highlight w:val="yellow"/>
              </w:rPr>
            </w:pPr>
            <w:r>
              <w:t>Diametrs 15-25 cm</w:t>
            </w: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20-30 kg maisos</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1000</w:t>
            </w:r>
          </w:p>
        </w:tc>
      </w:tr>
      <w:tr w:rsidR="00920CF1" w:rsidTr="0037274C">
        <w:tc>
          <w:tcPr>
            <w:tcW w:w="1101" w:type="dxa"/>
            <w:tcBorders>
              <w:top w:val="single" w:sz="4" w:space="0" w:color="auto"/>
              <w:left w:val="single" w:sz="4" w:space="0" w:color="auto"/>
              <w:bottom w:val="single" w:sz="4" w:space="0" w:color="auto"/>
              <w:right w:val="single" w:sz="4" w:space="0" w:color="auto"/>
            </w:tcBorders>
          </w:tcPr>
          <w:p w:rsidR="00920CF1" w:rsidRDefault="00920CF1" w:rsidP="0037274C">
            <w:r>
              <w:t>7.5</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 xml:space="preserve">Gurķi </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 xml:space="preserve">Veseli, augstas kvalitātes svaigi, diametrs 3 – 5 cm, garums: īsie līdz 15 cm, garie līdz 25 cm, nemazgāti vienas botāniskās šķirnes gurķi,  </w:t>
            </w:r>
          </w:p>
          <w:p w:rsidR="00920CF1" w:rsidRDefault="00920CF1" w:rsidP="004C528F">
            <w:r>
              <w:t>Gurķu vidus blīvs ar negatavām, mīkstām sēklām.</w:t>
            </w: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2-6 kg, sverami, kastēs</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400</w:t>
            </w:r>
          </w:p>
        </w:tc>
      </w:tr>
      <w:tr w:rsidR="00920CF1" w:rsidTr="0037274C">
        <w:tc>
          <w:tcPr>
            <w:tcW w:w="1101" w:type="dxa"/>
            <w:tcBorders>
              <w:top w:val="single" w:sz="4" w:space="0" w:color="auto"/>
              <w:left w:val="single" w:sz="4" w:space="0" w:color="auto"/>
              <w:bottom w:val="single" w:sz="4" w:space="0" w:color="auto"/>
              <w:right w:val="single" w:sz="4" w:space="0" w:color="auto"/>
            </w:tcBorders>
          </w:tcPr>
          <w:p w:rsidR="00920CF1" w:rsidRDefault="00920CF1" w:rsidP="0037274C">
            <w:r>
              <w:t>7.6</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Tomāti</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pPr>
              <w:rPr>
                <w:highlight w:val="yellow"/>
              </w:rPr>
            </w:pPr>
            <w:r>
              <w:t>Veseli, svaigi nolasīti, nemazgāti, ar blīvu struktūru, miltaini</w:t>
            </w: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2- 6 kg, sverami, kastēs</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400</w:t>
            </w:r>
          </w:p>
        </w:tc>
      </w:tr>
      <w:tr w:rsidR="00920CF1" w:rsidTr="0037274C">
        <w:tc>
          <w:tcPr>
            <w:tcW w:w="1101" w:type="dxa"/>
            <w:tcBorders>
              <w:top w:val="single" w:sz="4" w:space="0" w:color="auto"/>
              <w:left w:val="single" w:sz="4" w:space="0" w:color="auto"/>
              <w:bottom w:val="single" w:sz="4" w:space="0" w:color="auto"/>
              <w:right w:val="single" w:sz="4" w:space="0" w:color="auto"/>
            </w:tcBorders>
          </w:tcPr>
          <w:p w:rsidR="00920CF1" w:rsidRDefault="00920CF1" w:rsidP="0037274C">
            <w:r>
              <w:t>7.7</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Burkāni</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Veseli, svaigi, nebojāti. Sausi, tīri, neplaisājuši, vienas botāniskās šķirnes, ar šķirnei raksturīgu formu un krāsu, bez kukaiņu bojājumiem, sulīgi, izteikti oranžā krāsā.</w:t>
            </w:r>
          </w:p>
          <w:p w:rsidR="00920CF1" w:rsidRDefault="00920CF1" w:rsidP="004C528F">
            <w:r>
              <w:t>Burkāni ir gareni, sulīgi, ar nelielām serdītēm, diametrs 3-4, garums 15 – 20 cm, ar noapaļotiem galiem</w:t>
            </w:r>
          </w:p>
          <w:p w:rsidR="00920CF1" w:rsidRDefault="00920CF1" w:rsidP="004C528F">
            <w:pPr>
              <w:rPr>
                <w:highlight w:val="yellow"/>
              </w:rPr>
            </w:pPr>
            <w:proofErr w:type="spellStart"/>
            <w:r>
              <w:rPr>
                <w:lang w:val="fr-FR"/>
              </w:rPr>
              <w:t>Zemes</w:t>
            </w:r>
            <w:proofErr w:type="spellEnd"/>
            <w:r>
              <w:rPr>
                <w:lang w:val="fr-FR"/>
              </w:rPr>
              <w:t xml:space="preserve"> </w:t>
            </w:r>
            <w:proofErr w:type="spellStart"/>
            <w:r>
              <w:rPr>
                <w:lang w:val="fr-FR"/>
              </w:rPr>
              <w:t>piemaisījumi</w:t>
            </w:r>
            <w:proofErr w:type="spellEnd"/>
            <w:r>
              <w:rPr>
                <w:lang w:val="fr-FR"/>
              </w:rPr>
              <w:t xml:space="preserve">, ne </w:t>
            </w:r>
            <w:proofErr w:type="spellStart"/>
            <w:r>
              <w:rPr>
                <w:lang w:val="fr-FR"/>
              </w:rPr>
              <w:t>vairāk</w:t>
            </w:r>
            <w:proofErr w:type="spellEnd"/>
            <w:r>
              <w:rPr>
                <w:lang w:val="fr-FR"/>
              </w:rPr>
              <w:t xml:space="preserve"> </w:t>
            </w:r>
            <w:proofErr w:type="spellStart"/>
            <w:r>
              <w:rPr>
                <w:lang w:val="fr-FR"/>
              </w:rPr>
              <w:t>kā</w:t>
            </w:r>
            <w:proofErr w:type="spellEnd"/>
            <w:r>
              <w:rPr>
                <w:lang w:val="fr-FR"/>
              </w:rPr>
              <w:t xml:space="preserve"> 1 %</w:t>
            </w: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 xml:space="preserve">10-25 kg maisos </w:t>
            </w:r>
          </w:p>
          <w:p w:rsidR="00920CF1" w:rsidRDefault="00920CF1" w:rsidP="004C528F">
            <w:r>
              <w:t xml:space="preserve">vai pārtikas sietos </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2000</w:t>
            </w:r>
          </w:p>
        </w:tc>
      </w:tr>
      <w:tr w:rsidR="00920CF1" w:rsidTr="0037274C">
        <w:tc>
          <w:tcPr>
            <w:tcW w:w="1101" w:type="dxa"/>
            <w:tcBorders>
              <w:top w:val="single" w:sz="4" w:space="0" w:color="auto"/>
              <w:left w:val="single" w:sz="4" w:space="0" w:color="auto"/>
              <w:bottom w:val="single" w:sz="4" w:space="0" w:color="auto"/>
              <w:right w:val="single" w:sz="4" w:space="0" w:color="auto"/>
            </w:tcBorders>
          </w:tcPr>
          <w:p w:rsidR="00920CF1" w:rsidRDefault="00920CF1" w:rsidP="0037274C">
            <w:r>
              <w:t>7.8</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Bietes</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pPr>
              <w:pStyle w:val="tvhtmlmktable"/>
              <w:spacing w:before="0" w:beforeAutospacing="0" w:after="0" w:afterAutospacing="0"/>
              <w:rPr>
                <w:rFonts w:ascii="Times New Roman" w:hAnsi="Times New Roman"/>
                <w:sz w:val="24"/>
                <w:szCs w:val="24"/>
                <w:lang w:val="lv-LV"/>
              </w:rPr>
            </w:pPr>
            <w:r>
              <w:rPr>
                <w:rFonts w:ascii="Times New Roman" w:hAnsi="Times New Roman"/>
                <w:sz w:val="24"/>
                <w:szCs w:val="24"/>
                <w:lang w:val="lv-LV"/>
              </w:rPr>
              <w:t>Sausas, tīras, neplaisājušas, vienas botāniskās šķirnes,  bez kukaiņu bojājumiem ar šķirnei raksturīgu formu un krāsu. Sulīgas, tumši sarkanas, pārgriežot – vienmērīgs krāsojums; 7–12 cm lielas diametrā.</w:t>
            </w:r>
          </w:p>
          <w:p w:rsidR="00920CF1" w:rsidRPr="00833E36" w:rsidRDefault="00920CF1" w:rsidP="004C528F">
            <w:pPr>
              <w:rPr>
                <w:highlight w:val="yellow"/>
              </w:rPr>
            </w:pPr>
            <w:r w:rsidRPr="00833E36">
              <w:t>Zemes piemaisījumi ne vairāk kā 1 %</w:t>
            </w: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 xml:space="preserve">10-25 kg maisos </w:t>
            </w:r>
          </w:p>
          <w:p w:rsidR="00920CF1" w:rsidRDefault="00920CF1" w:rsidP="004C528F">
            <w:r>
              <w:t xml:space="preserve">vai pārtikas sietos </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600</w:t>
            </w:r>
          </w:p>
        </w:tc>
      </w:tr>
      <w:tr w:rsidR="00920CF1" w:rsidTr="0037274C">
        <w:tc>
          <w:tcPr>
            <w:tcW w:w="1101" w:type="dxa"/>
            <w:tcBorders>
              <w:top w:val="single" w:sz="4" w:space="0" w:color="auto"/>
              <w:left w:val="single" w:sz="4" w:space="0" w:color="auto"/>
              <w:bottom w:val="single" w:sz="4" w:space="0" w:color="auto"/>
              <w:right w:val="single" w:sz="4" w:space="0" w:color="auto"/>
            </w:tcBorders>
          </w:tcPr>
          <w:p w:rsidR="00920CF1" w:rsidRDefault="00920CF1" w:rsidP="0037274C">
            <w:r>
              <w:t>7.9</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Ķiploki</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Diametrs 4-6 cm, stingras galviņas ar lielām daiviņām, apžāvētas, sausas zvīņlapas, izžāvēta loka daļa, kas nepārsniedz 2–5 cm no ķiploka galviņas</w:t>
            </w:r>
          </w:p>
        </w:tc>
        <w:tc>
          <w:tcPr>
            <w:tcW w:w="2551" w:type="dxa"/>
            <w:tcBorders>
              <w:top w:val="single" w:sz="4" w:space="0" w:color="auto"/>
              <w:left w:val="single" w:sz="4" w:space="0" w:color="auto"/>
              <w:bottom w:val="single" w:sz="4" w:space="0" w:color="auto"/>
              <w:right w:val="single" w:sz="4" w:space="0" w:color="auto"/>
            </w:tcBorders>
          </w:tcPr>
          <w:p w:rsidR="00920CF1" w:rsidRDefault="00920CF1" w:rsidP="004C528F">
            <w:r>
              <w:t>1-2  kg maisiņos</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1843" w:type="dxa"/>
            <w:tcBorders>
              <w:top w:val="single" w:sz="4" w:space="0" w:color="auto"/>
              <w:left w:val="single" w:sz="4" w:space="0" w:color="auto"/>
              <w:bottom w:val="single" w:sz="4" w:space="0" w:color="auto"/>
              <w:right w:val="single" w:sz="4" w:space="0" w:color="auto"/>
            </w:tcBorders>
          </w:tcPr>
          <w:p w:rsidR="00920CF1" w:rsidRDefault="00920CF1" w:rsidP="004C528F">
            <w:r>
              <w:t>10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7.10</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Sīpoli</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920CF1">
            <w:pPr>
              <w:rPr>
                <w:highlight w:val="yellow"/>
              </w:rPr>
            </w:pPr>
            <w:proofErr w:type="spellStart"/>
            <w:r>
              <w:rPr>
                <w:lang w:val="fr-FR"/>
              </w:rPr>
              <w:t>Sīpolu</w:t>
            </w:r>
            <w:proofErr w:type="spellEnd"/>
            <w:r>
              <w:rPr>
                <w:lang w:val="fr-FR"/>
              </w:rPr>
              <w:t xml:space="preserve"> </w:t>
            </w:r>
            <w:proofErr w:type="spellStart"/>
            <w:r>
              <w:rPr>
                <w:lang w:val="fr-FR"/>
              </w:rPr>
              <w:t>galviņa</w:t>
            </w:r>
            <w:proofErr w:type="spellEnd"/>
            <w:r>
              <w:rPr>
                <w:lang w:val="fr-FR"/>
              </w:rPr>
              <w:t xml:space="preserve"> </w:t>
            </w:r>
            <w:proofErr w:type="spellStart"/>
            <w:r>
              <w:rPr>
                <w:lang w:val="fr-FR"/>
              </w:rPr>
              <w:t>stingra</w:t>
            </w:r>
            <w:proofErr w:type="spellEnd"/>
            <w:r>
              <w:rPr>
                <w:lang w:val="fr-FR"/>
              </w:rPr>
              <w:t xml:space="preserve">, </w:t>
            </w:r>
            <w:proofErr w:type="spellStart"/>
            <w:r>
              <w:rPr>
                <w:lang w:val="fr-FR"/>
              </w:rPr>
              <w:t>nogatavojusies</w:t>
            </w:r>
            <w:proofErr w:type="spellEnd"/>
            <w:r>
              <w:rPr>
                <w:lang w:val="fr-FR"/>
              </w:rPr>
              <w:t xml:space="preserve">, </w:t>
            </w:r>
            <w:proofErr w:type="spellStart"/>
            <w:r>
              <w:rPr>
                <w:lang w:val="fr-FR"/>
              </w:rPr>
              <w:t>vesela</w:t>
            </w:r>
            <w:proofErr w:type="spellEnd"/>
            <w:r>
              <w:rPr>
                <w:lang w:val="fr-FR"/>
              </w:rPr>
              <w:t xml:space="preserve">, </w:t>
            </w:r>
            <w:proofErr w:type="spellStart"/>
            <w:r>
              <w:rPr>
                <w:lang w:val="fr-FR"/>
              </w:rPr>
              <w:t>sausa</w:t>
            </w:r>
            <w:proofErr w:type="spellEnd"/>
            <w:r>
              <w:rPr>
                <w:lang w:val="fr-FR"/>
              </w:rPr>
              <w:t xml:space="preserve">. Forma un </w:t>
            </w:r>
            <w:proofErr w:type="spellStart"/>
            <w:r>
              <w:rPr>
                <w:lang w:val="fr-FR"/>
              </w:rPr>
              <w:t>krāsa</w:t>
            </w:r>
            <w:proofErr w:type="spellEnd"/>
            <w:r>
              <w:rPr>
                <w:lang w:val="fr-FR"/>
              </w:rPr>
              <w:t xml:space="preserve"> </w:t>
            </w:r>
            <w:proofErr w:type="spellStart"/>
            <w:r>
              <w:rPr>
                <w:lang w:val="fr-FR"/>
              </w:rPr>
              <w:t>raksturīga</w:t>
            </w:r>
            <w:proofErr w:type="spellEnd"/>
            <w:r>
              <w:rPr>
                <w:lang w:val="fr-FR"/>
              </w:rPr>
              <w:t xml:space="preserve"> </w:t>
            </w:r>
            <w:proofErr w:type="spellStart"/>
            <w:r>
              <w:rPr>
                <w:lang w:val="fr-FR"/>
              </w:rPr>
              <w:t>botāniskajai</w:t>
            </w:r>
            <w:proofErr w:type="spellEnd"/>
            <w:r>
              <w:rPr>
                <w:lang w:val="fr-FR"/>
              </w:rPr>
              <w:t xml:space="preserve"> </w:t>
            </w:r>
            <w:proofErr w:type="spellStart"/>
            <w:r>
              <w:rPr>
                <w:lang w:val="fr-FR"/>
              </w:rPr>
              <w:t>šķirnei</w:t>
            </w:r>
            <w:proofErr w:type="spellEnd"/>
            <w:r>
              <w:rPr>
                <w:lang w:val="fr-FR"/>
              </w:rPr>
              <w:t xml:space="preserve">. </w:t>
            </w:r>
            <w:proofErr w:type="spellStart"/>
            <w:r>
              <w:rPr>
                <w:lang w:val="fr-FR"/>
              </w:rPr>
              <w:t>Sīpolam</w:t>
            </w:r>
            <w:proofErr w:type="spellEnd"/>
            <w:r>
              <w:rPr>
                <w:lang w:val="fr-FR"/>
              </w:rPr>
              <w:t xml:space="preserve"> </w:t>
            </w:r>
            <w:proofErr w:type="spellStart"/>
            <w:r>
              <w:rPr>
                <w:lang w:val="fr-FR"/>
              </w:rPr>
              <w:t>labi</w:t>
            </w:r>
            <w:proofErr w:type="spellEnd"/>
            <w:r>
              <w:rPr>
                <w:lang w:val="fr-FR"/>
              </w:rPr>
              <w:t xml:space="preserve"> </w:t>
            </w:r>
            <w:proofErr w:type="spellStart"/>
            <w:r>
              <w:rPr>
                <w:lang w:val="fr-FR"/>
              </w:rPr>
              <w:t>apžāvētas</w:t>
            </w:r>
            <w:proofErr w:type="spellEnd"/>
            <w:r>
              <w:rPr>
                <w:lang w:val="fr-FR"/>
              </w:rPr>
              <w:t xml:space="preserve">, </w:t>
            </w:r>
            <w:proofErr w:type="spellStart"/>
            <w:r>
              <w:rPr>
                <w:lang w:val="fr-FR"/>
              </w:rPr>
              <w:t>sausas</w:t>
            </w:r>
            <w:proofErr w:type="spellEnd"/>
            <w:r>
              <w:rPr>
                <w:lang w:val="fr-FR"/>
              </w:rPr>
              <w:t xml:space="preserve"> </w:t>
            </w:r>
            <w:proofErr w:type="spellStart"/>
            <w:r>
              <w:rPr>
                <w:lang w:val="fr-FR"/>
              </w:rPr>
              <w:t>zvīņlapas</w:t>
            </w:r>
            <w:proofErr w:type="spellEnd"/>
            <w:r>
              <w:rPr>
                <w:lang w:val="fr-FR"/>
              </w:rPr>
              <w:t xml:space="preserve">, </w:t>
            </w:r>
            <w:proofErr w:type="spellStart"/>
            <w:r>
              <w:rPr>
                <w:lang w:val="fr-FR"/>
              </w:rPr>
              <w:t>izžāvēta</w:t>
            </w:r>
            <w:proofErr w:type="spellEnd"/>
            <w:r>
              <w:rPr>
                <w:lang w:val="fr-FR"/>
              </w:rPr>
              <w:t xml:space="preserve"> loka </w:t>
            </w:r>
            <w:proofErr w:type="spellStart"/>
            <w:r>
              <w:rPr>
                <w:lang w:val="fr-FR"/>
              </w:rPr>
              <w:t>daļa</w:t>
            </w:r>
            <w:proofErr w:type="spellEnd"/>
            <w:r>
              <w:rPr>
                <w:lang w:val="fr-FR"/>
              </w:rPr>
              <w:t xml:space="preserve">, kas </w:t>
            </w:r>
            <w:proofErr w:type="spellStart"/>
            <w:r>
              <w:rPr>
                <w:lang w:val="fr-FR"/>
              </w:rPr>
              <w:t>nepārsniedz</w:t>
            </w:r>
            <w:proofErr w:type="spellEnd"/>
            <w:r>
              <w:rPr>
                <w:lang w:val="fr-FR"/>
              </w:rPr>
              <w:t xml:space="preserve"> 2–5 cm no </w:t>
            </w:r>
            <w:proofErr w:type="spellStart"/>
            <w:r>
              <w:rPr>
                <w:lang w:val="fr-FR"/>
              </w:rPr>
              <w:t>sīpola</w:t>
            </w:r>
            <w:proofErr w:type="spellEnd"/>
            <w:r>
              <w:rPr>
                <w:lang w:val="fr-FR"/>
              </w:rPr>
              <w:t xml:space="preserve">. </w:t>
            </w:r>
            <w:r>
              <w:t>Diametrs 5-7 cm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5-15 kg maisos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1000</w:t>
            </w:r>
          </w:p>
        </w:tc>
      </w:tr>
    </w:tbl>
    <w:p w:rsidR="009F7EAC" w:rsidRDefault="009F7EAC" w:rsidP="009F7EAC">
      <w:pPr>
        <w:ind w:left="360"/>
        <w:rPr>
          <w:b/>
          <w:sz w:val="28"/>
          <w:szCs w:val="28"/>
          <w:u w:val="single"/>
          <w:lang w:val="sv-SE"/>
        </w:rPr>
      </w:pPr>
    </w:p>
    <w:p w:rsidR="00D5275A" w:rsidRDefault="00D5275A" w:rsidP="009F7EAC">
      <w:pPr>
        <w:ind w:left="360"/>
        <w:rPr>
          <w:b/>
          <w:sz w:val="28"/>
          <w:szCs w:val="28"/>
          <w:u w:val="single"/>
          <w:lang w:val="sv-SE"/>
        </w:rPr>
      </w:pPr>
    </w:p>
    <w:p w:rsidR="00D5275A" w:rsidRDefault="00D5275A" w:rsidP="009F7EAC">
      <w:pPr>
        <w:ind w:left="360"/>
        <w:rPr>
          <w:b/>
          <w:sz w:val="28"/>
          <w:szCs w:val="28"/>
          <w:u w:val="single"/>
          <w:lang w:val="sv-SE"/>
        </w:rPr>
      </w:pPr>
    </w:p>
    <w:p w:rsidR="00D5275A" w:rsidRDefault="00D5275A" w:rsidP="009F7EAC">
      <w:pPr>
        <w:rPr>
          <w:b/>
          <w:sz w:val="28"/>
          <w:szCs w:val="28"/>
          <w:u w:val="single"/>
          <w:lang w:val="de-DE"/>
        </w:rPr>
      </w:pPr>
    </w:p>
    <w:p w:rsidR="009F7EAC" w:rsidRPr="00720636" w:rsidRDefault="009F7EAC" w:rsidP="009F7EAC">
      <w:pPr>
        <w:rPr>
          <w:i/>
          <w:sz w:val="28"/>
          <w:szCs w:val="28"/>
          <w:u w:val="single"/>
          <w:lang w:val="de-DE"/>
        </w:rPr>
      </w:pPr>
      <w:r w:rsidRPr="00C8165F">
        <w:rPr>
          <w:b/>
          <w:sz w:val="28"/>
          <w:szCs w:val="28"/>
          <w:u w:val="single"/>
          <w:lang w:val="de-DE"/>
        </w:rPr>
        <w:t xml:space="preserve">Preču grupa </w:t>
      </w:r>
      <w:r>
        <w:rPr>
          <w:b/>
          <w:sz w:val="28"/>
          <w:szCs w:val="28"/>
          <w:u w:val="single"/>
          <w:lang w:val="de-DE"/>
        </w:rPr>
        <w:t>N</w:t>
      </w:r>
      <w:r w:rsidRPr="00C8165F">
        <w:rPr>
          <w:b/>
          <w:sz w:val="28"/>
          <w:szCs w:val="28"/>
          <w:u w:val="single"/>
          <w:lang w:val="de-DE"/>
        </w:rPr>
        <w:t>r.</w:t>
      </w:r>
      <w:r>
        <w:rPr>
          <w:b/>
          <w:sz w:val="28"/>
          <w:szCs w:val="28"/>
          <w:u w:val="single"/>
          <w:lang w:val="de-DE"/>
        </w:rPr>
        <w:t xml:space="preserve"> </w:t>
      </w:r>
      <w:r w:rsidR="00D5275A">
        <w:rPr>
          <w:b/>
          <w:sz w:val="28"/>
          <w:szCs w:val="28"/>
          <w:u w:val="single"/>
          <w:lang w:val="de-DE"/>
        </w:rPr>
        <w:t>8</w:t>
      </w:r>
      <w:r>
        <w:rPr>
          <w:b/>
          <w:sz w:val="28"/>
          <w:szCs w:val="28"/>
          <w:u w:val="single"/>
          <w:lang w:val="de-DE"/>
        </w:rPr>
        <w:t xml:space="preserve">  </w:t>
      </w:r>
      <w:r w:rsidRPr="009E4A9D">
        <w:rPr>
          <w:i/>
          <w:sz w:val="28"/>
          <w:szCs w:val="28"/>
          <w:u w:val="single"/>
          <w:lang w:val="de-DE"/>
        </w:rPr>
        <w:t>Svaigie augļi un ogas vietējie sezonālie</w:t>
      </w:r>
      <w:r>
        <w:rPr>
          <w:i/>
          <w:sz w:val="28"/>
          <w:szCs w:val="28"/>
          <w:u w:val="single"/>
          <w:lang w:val="de-DE"/>
        </w:rPr>
        <w:t xml:space="preserve"> un e</w:t>
      </w:r>
      <w:r w:rsidRPr="00720636">
        <w:rPr>
          <w:i/>
          <w:sz w:val="28"/>
          <w:szCs w:val="28"/>
          <w:u w:val="single"/>
          <w:lang w:val="de-DE"/>
        </w:rPr>
        <w:t>ksotiskie svaigie augļi un ogas</w:t>
      </w:r>
    </w:p>
    <w:p w:rsidR="009F7EAC" w:rsidRPr="00E656E6" w:rsidRDefault="009F7EAC" w:rsidP="009F7EAC">
      <w:pPr>
        <w:rPr>
          <w:sz w:val="22"/>
          <w:szCs w:val="22"/>
          <w:lang w:val="sv-SE"/>
        </w:rPr>
      </w:pPr>
      <w:r w:rsidRPr="00E656E6">
        <w:rPr>
          <w:sz w:val="28"/>
          <w:szCs w:val="28"/>
          <w:u w:val="single"/>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70"/>
        <w:gridCol w:w="5353"/>
        <w:gridCol w:w="2458"/>
        <w:gridCol w:w="1808"/>
        <w:gridCol w:w="1786"/>
      </w:tblGrid>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8.1</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Āboli</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Veseli, nebojāti, tīri, bez kaitēkļiem un to bojājumiem, bez pārmērīga ārējā mitruma, bez svešas garšas un smaržas un pietiekami attīstītiem un gataviem. Saldi un saldskābi, gatavi tūlītējai lietošanai svaigā veidā, sulīgi, bez bojājumiem, 6 – 9 cm diametrā</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5-15 kg</w:t>
            </w:r>
          </w:p>
          <w:p w:rsidR="009F7EAC" w:rsidRDefault="009F7EAC" w:rsidP="0037274C">
            <w:r>
              <w:t>sverami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1000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8.2</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Bumbieri</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 xml:space="preserve">Veseli, nebojāti, tīri, bez kaitēkļiem un to bojājumiem, bez pārmērīga ārējā mitruma, bez svešas garšas un smaržas un pietiekami attīstītiem un gataviem. Saldi, sulīgi vai miltaini sulīgi, gatavi tūlītējai lietošanai svaigā veidā, bez bojājumiem, 7 – 12 cm diametrā </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5-15 kg</w:t>
            </w:r>
          </w:p>
          <w:p w:rsidR="009F7EAC" w:rsidRDefault="009F7EAC" w:rsidP="0037274C">
            <w:r>
              <w:t>sverami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500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8.3</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Banāni</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Pārtikas, svaigi,  gatavi, dzeltenā krāsā, bez pleķiem un bojājuma pazīmēm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15-20 kg</w:t>
            </w:r>
          </w:p>
          <w:p w:rsidR="009F7EAC" w:rsidRDefault="009F7EAC" w:rsidP="0037274C">
            <w:r>
              <w:t>sverami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1000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8.4</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Mandarīni</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Sulīgi, saldi, plānu miziņu, viegli lobās, maz sēkliņām, bez bojājumiem, 4 – 6 cm diametrā</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10-20 kg</w:t>
            </w:r>
          </w:p>
          <w:p w:rsidR="009F7EAC" w:rsidRDefault="009F7EAC" w:rsidP="0037274C">
            <w:r>
              <w:t>sverami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500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8.5</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Apelsīni</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Sulīgi, saldi, plānu miziņu, viegli lobās, maz sēkliņām, bez bojājumiem, 8 – 10 cm diametrā</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10-20 kg sverami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200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8.6</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Vīnogas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Svaigas, sulīgas, bez bojājumiem, pietiekami attīstīti un gatavi</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1 – 20 kg, sveramas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200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8.7</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Arbūzi</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Svaigi, sulīgi, bez bojājumiem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1 – 20 kg, sverami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300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8.8</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Paprika</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Svaiga, bez bojājumiem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1 – 5 kg, sverami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50</w:t>
            </w:r>
          </w:p>
        </w:tc>
      </w:tr>
    </w:tbl>
    <w:p w:rsidR="00920CF1" w:rsidRDefault="00920CF1" w:rsidP="009F7EAC">
      <w:pPr>
        <w:rPr>
          <w:b/>
          <w:sz w:val="28"/>
          <w:szCs w:val="28"/>
          <w:u w:val="single"/>
          <w:lang w:val="de-DE"/>
        </w:rPr>
      </w:pPr>
    </w:p>
    <w:p w:rsidR="00920CF1" w:rsidRDefault="00920CF1" w:rsidP="009F7EAC">
      <w:pPr>
        <w:rPr>
          <w:b/>
          <w:sz w:val="28"/>
          <w:szCs w:val="28"/>
          <w:u w:val="single"/>
          <w:lang w:val="de-DE"/>
        </w:rPr>
      </w:pPr>
    </w:p>
    <w:p w:rsidR="00D5275A" w:rsidRDefault="00D5275A" w:rsidP="009F7EAC">
      <w:pPr>
        <w:rPr>
          <w:b/>
          <w:sz w:val="28"/>
          <w:szCs w:val="28"/>
          <w:u w:val="single"/>
          <w:lang w:val="de-DE"/>
        </w:rPr>
      </w:pPr>
    </w:p>
    <w:p w:rsidR="00D5275A" w:rsidRDefault="00D5275A" w:rsidP="009F7EAC">
      <w:pPr>
        <w:rPr>
          <w:b/>
          <w:sz w:val="28"/>
          <w:szCs w:val="28"/>
          <w:u w:val="single"/>
          <w:lang w:val="de-DE"/>
        </w:rPr>
      </w:pPr>
    </w:p>
    <w:p w:rsidR="00D5275A" w:rsidRDefault="00D5275A" w:rsidP="009F7EAC">
      <w:pPr>
        <w:rPr>
          <w:b/>
          <w:sz w:val="28"/>
          <w:szCs w:val="28"/>
          <w:u w:val="single"/>
          <w:lang w:val="de-DE"/>
        </w:rPr>
      </w:pPr>
    </w:p>
    <w:p w:rsidR="00D5275A" w:rsidRDefault="00D5275A" w:rsidP="009F7EAC">
      <w:pPr>
        <w:rPr>
          <w:b/>
          <w:sz w:val="28"/>
          <w:szCs w:val="28"/>
          <w:u w:val="single"/>
          <w:lang w:val="de-DE"/>
        </w:rPr>
      </w:pPr>
    </w:p>
    <w:p w:rsidR="009F7EAC" w:rsidRDefault="009F7EAC" w:rsidP="009F7EAC">
      <w:pPr>
        <w:rPr>
          <w:i/>
          <w:sz w:val="28"/>
          <w:szCs w:val="28"/>
          <w:u w:val="single"/>
          <w:lang w:val="de-DE"/>
        </w:rPr>
      </w:pPr>
      <w:r w:rsidRPr="00545DCE">
        <w:rPr>
          <w:b/>
          <w:sz w:val="28"/>
          <w:szCs w:val="28"/>
          <w:u w:val="single"/>
          <w:lang w:val="de-DE"/>
        </w:rPr>
        <w:t xml:space="preserve">Preču grupa </w:t>
      </w:r>
      <w:r>
        <w:rPr>
          <w:b/>
          <w:sz w:val="28"/>
          <w:szCs w:val="28"/>
          <w:u w:val="single"/>
          <w:lang w:val="de-DE"/>
        </w:rPr>
        <w:t>N</w:t>
      </w:r>
      <w:r w:rsidRPr="00545DCE">
        <w:rPr>
          <w:b/>
          <w:sz w:val="28"/>
          <w:szCs w:val="28"/>
          <w:u w:val="single"/>
          <w:lang w:val="de-DE"/>
        </w:rPr>
        <w:t>r.</w:t>
      </w:r>
      <w:r w:rsidR="00D5275A">
        <w:rPr>
          <w:b/>
          <w:sz w:val="28"/>
          <w:szCs w:val="28"/>
          <w:u w:val="single"/>
          <w:lang w:val="de-DE"/>
        </w:rPr>
        <w:t>9</w:t>
      </w:r>
      <w:r>
        <w:rPr>
          <w:b/>
          <w:sz w:val="28"/>
          <w:szCs w:val="28"/>
          <w:u w:val="single"/>
          <w:lang w:val="de-DE"/>
        </w:rPr>
        <w:t xml:space="preserve"> </w:t>
      </w:r>
      <w:r w:rsidRPr="002B4B01">
        <w:rPr>
          <w:i/>
          <w:sz w:val="28"/>
          <w:szCs w:val="28"/>
          <w:u w:val="single"/>
          <w:lang w:val="de-DE"/>
        </w:rPr>
        <w:t xml:space="preserve">Maize un </w:t>
      </w:r>
      <w:r>
        <w:rPr>
          <w:i/>
          <w:sz w:val="28"/>
          <w:szCs w:val="28"/>
          <w:u w:val="single"/>
          <w:lang w:val="de-DE"/>
        </w:rPr>
        <w:t>maizes izstrādājumi</w:t>
      </w:r>
    </w:p>
    <w:p w:rsidR="00972ED9" w:rsidRPr="002B4B01" w:rsidRDefault="00972ED9" w:rsidP="009F7EAC">
      <w:pPr>
        <w:rPr>
          <w:i/>
          <w:sz w:val="28"/>
          <w:szCs w:val="28"/>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70"/>
        <w:gridCol w:w="5353"/>
        <w:gridCol w:w="2458"/>
        <w:gridCol w:w="1808"/>
        <w:gridCol w:w="1786"/>
      </w:tblGrid>
      <w:tr w:rsidR="00D5275A" w:rsidTr="00920CF1">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786"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D5275A" w:rsidTr="00920CF1">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9.1</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Rudzu maize</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r>
              <w:t>Mīkstuma mitrums ne vairāk kā 50%, rupjie rudzu milti aptuveni 60%, kviešu milti aptuveni 40%, klaipiņš var  būt apkaisīts ar ķimenītēm, ar plānu garoziņu, ar vienmērīgu porainību, griezta vienādās šķēlēs, fasēta polipropilēna iepakojumā.</w:t>
            </w:r>
          </w:p>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0.7-1 kg</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786" w:type="dxa"/>
            <w:tcBorders>
              <w:top w:val="single" w:sz="4" w:space="0" w:color="auto"/>
              <w:left w:val="single" w:sz="4" w:space="0" w:color="auto"/>
              <w:bottom w:val="single" w:sz="4" w:space="0" w:color="auto"/>
              <w:right w:val="single" w:sz="4" w:space="0" w:color="auto"/>
            </w:tcBorders>
          </w:tcPr>
          <w:p w:rsidR="009F7EAC" w:rsidRDefault="009F7EAC" w:rsidP="0037274C">
            <w:r>
              <w:t>2000</w:t>
            </w:r>
          </w:p>
        </w:tc>
      </w:tr>
      <w:tr w:rsidR="00D5275A" w:rsidTr="00920CF1">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9.2</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Formas maize (veidņu)</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Griezta vienādās šķēlēs, ar vienmērīgu porainību, ar plānu,  nesadegušu garoziņu, fasēta polipropilēna  iepakojumā.</w:t>
            </w:r>
          </w:p>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0.5-0.7 kg </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786" w:type="dxa"/>
            <w:tcBorders>
              <w:top w:val="single" w:sz="4" w:space="0" w:color="auto"/>
              <w:left w:val="single" w:sz="4" w:space="0" w:color="auto"/>
              <w:bottom w:val="single" w:sz="4" w:space="0" w:color="auto"/>
              <w:right w:val="single" w:sz="4" w:space="0" w:color="auto"/>
            </w:tcBorders>
          </w:tcPr>
          <w:p w:rsidR="009F7EAC" w:rsidRDefault="009F7EAC" w:rsidP="0037274C">
            <w:r>
              <w:t>1000</w:t>
            </w:r>
          </w:p>
        </w:tc>
      </w:tr>
      <w:tr w:rsidR="00D5275A" w:rsidTr="00920CF1">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9.3</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Saldskābā maize</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r>
              <w:t>Griezta vienādās šķēlēs, ar vienmērīgu porainību, ar plānu garoziņu, rupjie rudzu milti aptuveni 60%, kviešu milti aptuveni 40%, ar ķimenītēm,   fasēta polipropilēna iepakojumā.</w:t>
            </w:r>
          </w:p>
          <w:p w:rsidR="00920CF1" w:rsidRDefault="00920CF1" w:rsidP="0037274C"/>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0.7-1 kg </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786" w:type="dxa"/>
            <w:tcBorders>
              <w:top w:val="single" w:sz="4" w:space="0" w:color="auto"/>
              <w:left w:val="single" w:sz="4" w:space="0" w:color="auto"/>
              <w:bottom w:val="single" w:sz="4" w:space="0" w:color="auto"/>
              <w:right w:val="single" w:sz="4" w:space="0" w:color="auto"/>
            </w:tcBorders>
          </w:tcPr>
          <w:p w:rsidR="009F7EAC" w:rsidRDefault="009F7EAC" w:rsidP="0037274C">
            <w:r>
              <w:t>1000</w:t>
            </w:r>
          </w:p>
        </w:tc>
      </w:tr>
      <w:tr w:rsidR="00D5275A" w:rsidTr="00920CF1">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9.4</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Kviešu baltmaize</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A/l kviešu milti , mīkstuma mitrums ne vairāk kā 45%,   griezta vienmērīgās šķēlēs, ar vienmērīgu porainību, ar plānu, nesadegušu garoziņu, klaipiņš ar rieviņām, fasēta polipropilēna iepakojumā.</w:t>
            </w:r>
          </w:p>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0.3-0.5 kg </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786" w:type="dxa"/>
            <w:tcBorders>
              <w:top w:val="single" w:sz="4" w:space="0" w:color="auto"/>
              <w:left w:val="single" w:sz="4" w:space="0" w:color="auto"/>
              <w:bottom w:val="single" w:sz="4" w:space="0" w:color="auto"/>
              <w:right w:val="single" w:sz="4" w:space="0" w:color="auto"/>
            </w:tcBorders>
          </w:tcPr>
          <w:p w:rsidR="009F7EAC" w:rsidRDefault="009F7EAC" w:rsidP="0037274C">
            <w:r>
              <w:t>4500</w:t>
            </w:r>
          </w:p>
        </w:tc>
      </w:tr>
    </w:tbl>
    <w:p w:rsidR="009F7EAC" w:rsidRDefault="009F7EAC" w:rsidP="009F7EAC">
      <w:pPr>
        <w:rPr>
          <w:b/>
          <w:sz w:val="28"/>
          <w:szCs w:val="28"/>
          <w:u w:val="single"/>
        </w:rPr>
      </w:pPr>
    </w:p>
    <w:p w:rsidR="009F7EAC" w:rsidRPr="002B4B01" w:rsidRDefault="009F7EAC" w:rsidP="009F7EAC">
      <w:pPr>
        <w:rPr>
          <w:i/>
          <w:sz w:val="28"/>
          <w:szCs w:val="28"/>
          <w:u w:val="single"/>
        </w:rPr>
      </w:pPr>
      <w:r>
        <w:rPr>
          <w:b/>
          <w:sz w:val="28"/>
          <w:szCs w:val="28"/>
          <w:u w:val="single"/>
        </w:rPr>
        <w:t>Preču grupa Nr.1</w:t>
      </w:r>
      <w:r w:rsidR="00D5275A">
        <w:rPr>
          <w:b/>
          <w:sz w:val="28"/>
          <w:szCs w:val="28"/>
          <w:u w:val="single"/>
        </w:rPr>
        <w:t>0</w:t>
      </w:r>
      <w:r>
        <w:rPr>
          <w:b/>
          <w:sz w:val="28"/>
          <w:szCs w:val="28"/>
          <w:u w:val="single"/>
        </w:rPr>
        <w:t xml:space="preserve"> </w:t>
      </w:r>
      <w:r>
        <w:rPr>
          <w:sz w:val="28"/>
          <w:szCs w:val="28"/>
          <w:u w:val="single"/>
        </w:rPr>
        <w:t xml:space="preserve"> </w:t>
      </w:r>
      <w:r w:rsidRPr="002B4B01">
        <w:rPr>
          <w:i/>
          <w:sz w:val="28"/>
          <w:szCs w:val="28"/>
          <w:u w:val="single"/>
        </w:rPr>
        <w:t>Konditorejas izstrādājumi</w:t>
      </w:r>
    </w:p>
    <w:p w:rsidR="009F7EAC" w:rsidRDefault="009F7EAC" w:rsidP="009F7EAC">
      <w:pP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842"/>
        <w:gridCol w:w="5670"/>
        <w:gridCol w:w="2551"/>
        <w:gridCol w:w="1843"/>
        <w:gridCol w:w="1843"/>
      </w:tblGrid>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842"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37274C">
        <w:trPr>
          <w:trHeight w:val="659"/>
        </w:trPr>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10.1</w:t>
            </w:r>
          </w:p>
        </w:tc>
        <w:tc>
          <w:tcPr>
            <w:tcW w:w="1842" w:type="dxa"/>
            <w:tcBorders>
              <w:top w:val="single" w:sz="4" w:space="0" w:color="auto"/>
              <w:left w:val="single" w:sz="4" w:space="0" w:color="auto"/>
              <w:bottom w:val="single" w:sz="4" w:space="0" w:color="auto"/>
              <w:right w:val="single" w:sz="4" w:space="0" w:color="auto"/>
            </w:tcBorders>
          </w:tcPr>
          <w:p w:rsidR="009F7EAC" w:rsidRDefault="009F7EAC" w:rsidP="0037274C">
            <w:r>
              <w:t>Cepumi (dažādi)</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Irdeni, trausli, nesalūzuši, saldi, ar vai bez šokolādes glazūras, viegli kožami,1 gb 3-6 cm, svars 9-30 gr, bez pārtikas piedevām</w:t>
            </w:r>
          </w:p>
          <w:p w:rsidR="009F7EAC" w:rsidRDefault="009F7EAC" w:rsidP="0037274C"/>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Svara, 3-5 kg </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300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lastRenderedPageBreak/>
              <w:t>10.2</w:t>
            </w:r>
          </w:p>
        </w:tc>
        <w:tc>
          <w:tcPr>
            <w:tcW w:w="1842" w:type="dxa"/>
            <w:tcBorders>
              <w:top w:val="single" w:sz="4" w:space="0" w:color="auto"/>
              <w:left w:val="single" w:sz="4" w:space="0" w:color="auto"/>
              <w:bottom w:val="single" w:sz="4" w:space="0" w:color="auto"/>
              <w:right w:val="single" w:sz="4" w:space="0" w:color="auto"/>
            </w:tcBorders>
          </w:tcPr>
          <w:p w:rsidR="009F7EAC" w:rsidRDefault="009F7EAC" w:rsidP="0037274C">
            <w:r>
              <w:t>Vafeles (dažādi pildījumi)</w:t>
            </w:r>
          </w:p>
        </w:tc>
        <w:tc>
          <w:tcPr>
            <w:tcW w:w="5670" w:type="dxa"/>
            <w:tcBorders>
              <w:top w:val="single" w:sz="4" w:space="0" w:color="auto"/>
              <w:left w:val="single" w:sz="4" w:space="0" w:color="auto"/>
              <w:bottom w:val="single" w:sz="4" w:space="0" w:color="auto"/>
              <w:right w:val="single" w:sz="4" w:space="0" w:color="auto"/>
            </w:tcBorders>
          </w:tcPr>
          <w:p w:rsidR="009F7EAC" w:rsidRPr="00545DCE" w:rsidRDefault="009F7EAC" w:rsidP="0037274C">
            <w:pPr>
              <w:rPr>
                <w:lang w:val="de-DE"/>
              </w:rPr>
            </w:pPr>
            <w:r w:rsidRPr="00545DCE">
              <w:rPr>
                <w:lang w:val="de-DE"/>
              </w:rPr>
              <w:t>Veselas, trauslas, kantainas, 1 gb svars 15-</w:t>
            </w:r>
            <w:r>
              <w:rPr>
                <w:lang w:val="de-DE"/>
              </w:rPr>
              <w:t>25</w:t>
            </w:r>
            <w:r w:rsidRPr="00545DCE">
              <w:rPr>
                <w:lang w:val="de-DE"/>
              </w:rPr>
              <w:t xml:space="preserve"> gr</w:t>
            </w:r>
            <w:r>
              <w:rPr>
                <w:lang w:val="de-DE"/>
              </w:rPr>
              <w:t>, safasētas atbilstoši drošības un higiēnas prasībām.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Svara, 3-5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150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Pr="005239A1" w:rsidRDefault="009F7EAC" w:rsidP="0037274C">
            <w:pPr>
              <w:rPr>
                <w:b/>
              </w:rPr>
            </w:pPr>
            <w:r>
              <w:t>10.3</w:t>
            </w:r>
          </w:p>
        </w:tc>
        <w:tc>
          <w:tcPr>
            <w:tcW w:w="1842" w:type="dxa"/>
            <w:tcBorders>
              <w:top w:val="single" w:sz="4" w:space="0" w:color="auto"/>
              <w:left w:val="single" w:sz="4" w:space="0" w:color="auto"/>
              <w:bottom w:val="single" w:sz="4" w:space="0" w:color="auto"/>
              <w:right w:val="single" w:sz="4" w:space="0" w:color="auto"/>
            </w:tcBorders>
          </w:tcPr>
          <w:p w:rsidR="009F7EAC" w:rsidRDefault="009F7EAC" w:rsidP="0037274C">
            <w:r>
              <w:t>Bulciņas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Mīklas masa no kviešu miltiem, dažādas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Līdz 0.07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gab.</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3000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10.4</w:t>
            </w:r>
          </w:p>
        </w:tc>
        <w:tc>
          <w:tcPr>
            <w:tcW w:w="1842"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Prjaņiki</w:t>
            </w:r>
          </w:p>
        </w:tc>
        <w:tc>
          <w:tcPr>
            <w:tcW w:w="5670"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Sverami, dažādi</w:t>
            </w:r>
          </w:p>
        </w:tc>
        <w:tc>
          <w:tcPr>
            <w:tcW w:w="2551"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1 – 5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200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10.5</w:t>
            </w:r>
          </w:p>
        </w:tc>
        <w:tc>
          <w:tcPr>
            <w:tcW w:w="1842"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Tortes</w:t>
            </w:r>
          </w:p>
        </w:tc>
        <w:tc>
          <w:tcPr>
            <w:tcW w:w="5670" w:type="dxa"/>
            <w:tcBorders>
              <w:top w:val="single" w:sz="4" w:space="0" w:color="auto"/>
              <w:left w:val="single" w:sz="4" w:space="0" w:color="auto"/>
              <w:bottom w:val="single" w:sz="4" w:space="0" w:color="auto"/>
              <w:right w:val="single" w:sz="4" w:space="0" w:color="auto"/>
            </w:tcBorders>
          </w:tcPr>
          <w:p w:rsidR="009F7EAC" w:rsidRPr="00485924" w:rsidRDefault="009F7EAC" w:rsidP="0037274C">
            <w:pPr>
              <w:pStyle w:val="Footer"/>
              <w:tabs>
                <w:tab w:val="num" w:pos="0"/>
              </w:tabs>
            </w:pPr>
            <w:r w:rsidRPr="00485924">
              <w:t>Dažādas</w:t>
            </w:r>
          </w:p>
        </w:tc>
        <w:tc>
          <w:tcPr>
            <w:tcW w:w="2551"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0,8 – 1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6</w:t>
            </w:r>
            <w:r w:rsidRPr="00B16552">
              <w:t>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10.6</w:t>
            </w:r>
          </w:p>
        </w:tc>
        <w:tc>
          <w:tcPr>
            <w:tcW w:w="1842"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Pīrāgi</w:t>
            </w:r>
          </w:p>
        </w:tc>
        <w:tc>
          <w:tcPr>
            <w:tcW w:w="5670" w:type="dxa"/>
            <w:tcBorders>
              <w:top w:val="single" w:sz="4" w:space="0" w:color="auto"/>
              <w:left w:val="single" w:sz="4" w:space="0" w:color="auto"/>
              <w:bottom w:val="single" w:sz="4" w:space="0" w:color="auto"/>
              <w:right w:val="single" w:sz="4" w:space="0" w:color="auto"/>
            </w:tcBorders>
          </w:tcPr>
          <w:p w:rsidR="009F7EAC" w:rsidRPr="00485924" w:rsidRDefault="009F7EAC" w:rsidP="0037274C">
            <w:pPr>
              <w:pStyle w:val="Footer"/>
              <w:tabs>
                <w:tab w:val="num" w:pos="0"/>
              </w:tabs>
            </w:pPr>
            <w:r w:rsidRPr="00485924">
              <w:t>Sveramie, dažādi</w:t>
            </w:r>
          </w:p>
        </w:tc>
        <w:tc>
          <w:tcPr>
            <w:tcW w:w="2551"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400 g – 1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2</w:t>
            </w:r>
            <w:r w:rsidRPr="00B16552">
              <w:t>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10.7</w:t>
            </w:r>
          </w:p>
        </w:tc>
        <w:tc>
          <w:tcPr>
            <w:tcW w:w="1842"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Pica</w:t>
            </w:r>
          </w:p>
        </w:tc>
        <w:tc>
          <w:tcPr>
            <w:tcW w:w="5670" w:type="dxa"/>
            <w:tcBorders>
              <w:top w:val="single" w:sz="4" w:space="0" w:color="auto"/>
              <w:left w:val="single" w:sz="4" w:space="0" w:color="auto"/>
              <w:bottom w:val="single" w:sz="4" w:space="0" w:color="auto"/>
              <w:right w:val="single" w:sz="4" w:space="0" w:color="auto"/>
            </w:tcBorders>
          </w:tcPr>
          <w:p w:rsidR="009F7EAC" w:rsidRPr="00485924" w:rsidRDefault="009F7EAC" w:rsidP="0037274C">
            <w:pPr>
              <w:pStyle w:val="Footer"/>
              <w:tabs>
                <w:tab w:val="num" w:pos="0"/>
              </w:tabs>
            </w:pPr>
            <w:r>
              <w:t xml:space="preserve">Forma apaļa ar desu vai gaļu, svaiga, </w:t>
            </w:r>
            <w:r>
              <w:rPr>
                <w:lang w:val="de-DE"/>
              </w:rPr>
              <w:t>safasēta atbilstoši drošības un higiēnas prasībām.</w:t>
            </w:r>
          </w:p>
        </w:tc>
        <w:tc>
          <w:tcPr>
            <w:tcW w:w="2551"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100 grami</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gab.</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2000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10.8</w:t>
            </w:r>
          </w:p>
        </w:tc>
        <w:tc>
          <w:tcPr>
            <w:tcW w:w="1842"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Medus kūka</w:t>
            </w:r>
          </w:p>
        </w:tc>
        <w:tc>
          <w:tcPr>
            <w:tcW w:w="5670" w:type="dxa"/>
            <w:tcBorders>
              <w:top w:val="single" w:sz="4" w:space="0" w:color="auto"/>
              <w:left w:val="single" w:sz="4" w:space="0" w:color="auto"/>
              <w:bottom w:val="single" w:sz="4" w:space="0" w:color="auto"/>
              <w:right w:val="single" w:sz="4" w:space="0" w:color="auto"/>
            </w:tcBorders>
          </w:tcPr>
          <w:p w:rsidR="009F7EAC" w:rsidRPr="00485924" w:rsidRDefault="009F7EAC" w:rsidP="0037274C">
            <w:pPr>
              <w:pStyle w:val="Footer"/>
              <w:tabs>
                <w:tab w:val="num" w:pos="0"/>
              </w:tabs>
            </w:pPr>
            <w:r>
              <w:t>Sverama</w:t>
            </w:r>
          </w:p>
        </w:tc>
        <w:tc>
          <w:tcPr>
            <w:tcW w:w="2551"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1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20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10.9</w:t>
            </w:r>
          </w:p>
        </w:tc>
        <w:tc>
          <w:tcPr>
            <w:tcW w:w="1842"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Barankas  </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 Veselas, apaļas formas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0.5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100</w:t>
            </w:r>
          </w:p>
        </w:tc>
      </w:tr>
    </w:tbl>
    <w:p w:rsidR="009F7EAC" w:rsidRDefault="009F7EAC" w:rsidP="009F7EAC">
      <w:pPr>
        <w:rPr>
          <w:sz w:val="22"/>
          <w:szCs w:val="22"/>
        </w:rPr>
      </w:pPr>
    </w:p>
    <w:p w:rsidR="009F7EAC" w:rsidRDefault="009F7EAC">
      <w:pPr>
        <w:jc w:val="both"/>
        <w:rPr>
          <w:b/>
          <w:bCs/>
        </w:rPr>
      </w:pPr>
    </w:p>
    <w:p w:rsidR="009F7EAC" w:rsidRDefault="009F7EAC">
      <w:pPr>
        <w:jc w:val="both"/>
        <w:rPr>
          <w:b/>
          <w:bCs/>
        </w:rPr>
      </w:pPr>
    </w:p>
    <w:p w:rsidR="009F7EAC" w:rsidRDefault="009F7EAC">
      <w:pPr>
        <w:jc w:val="both"/>
        <w:rPr>
          <w:b/>
          <w:bCs/>
        </w:rPr>
      </w:pPr>
    </w:p>
    <w:p w:rsidR="009F7EAC" w:rsidRDefault="009F7EAC">
      <w:pPr>
        <w:jc w:val="both"/>
        <w:rPr>
          <w:b/>
          <w:bCs/>
        </w:rPr>
      </w:pPr>
    </w:p>
    <w:p w:rsidR="009F7EAC" w:rsidRDefault="009F7EAC">
      <w:pPr>
        <w:jc w:val="both"/>
        <w:rPr>
          <w:b/>
          <w:bCs/>
        </w:rPr>
      </w:pPr>
    </w:p>
    <w:p w:rsidR="009F7EAC" w:rsidRDefault="009F7EAC">
      <w:pPr>
        <w:jc w:val="both"/>
        <w:rPr>
          <w:b/>
          <w:bCs/>
        </w:rPr>
      </w:pPr>
    </w:p>
    <w:p w:rsidR="009F7EAC" w:rsidRDefault="009F7EAC">
      <w:pPr>
        <w:jc w:val="both"/>
        <w:rPr>
          <w:b/>
          <w:bCs/>
        </w:rPr>
      </w:pPr>
    </w:p>
    <w:p w:rsidR="009F7EAC" w:rsidRDefault="009F7EAC">
      <w:pPr>
        <w:jc w:val="both"/>
        <w:rPr>
          <w:b/>
          <w:bCs/>
        </w:rPr>
      </w:pPr>
    </w:p>
    <w:p w:rsidR="009F7EAC" w:rsidRDefault="009F7EAC">
      <w:pPr>
        <w:jc w:val="both"/>
        <w:rPr>
          <w:b/>
          <w:bCs/>
        </w:rPr>
      </w:pPr>
    </w:p>
    <w:p w:rsidR="009F7EAC" w:rsidRDefault="009F7EAC">
      <w:pPr>
        <w:jc w:val="both"/>
        <w:rPr>
          <w:b/>
          <w:bCs/>
        </w:rPr>
        <w:sectPr w:rsidR="009F7EAC" w:rsidSect="009F7EAC">
          <w:pgSz w:w="16838" w:h="11906" w:orient="landscape"/>
          <w:pgMar w:top="709" w:right="1440" w:bottom="1259" w:left="1440" w:header="709" w:footer="0" w:gutter="0"/>
          <w:cols w:space="720"/>
          <w:formProt w:val="0"/>
          <w:titlePg/>
          <w:docGrid w:linePitch="360"/>
        </w:sectPr>
      </w:pPr>
    </w:p>
    <w:p w:rsidR="00842891" w:rsidRDefault="006B7E63">
      <w:pPr>
        <w:pStyle w:val="Footer"/>
        <w:ind w:left="180"/>
        <w:jc w:val="right"/>
        <w:rPr>
          <w:b/>
          <w:bCs/>
        </w:rPr>
      </w:pPr>
      <w:r>
        <w:rPr>
          <w:b/>
          <w:bCs/>
        </w:rPr>
        <w:lastRenderedPageBreak/>
        <w:t>5</w:t>
      </w:r>
      <w:r w:rsidR="00617DB2">
        <w:rPr>
          <w:b/>
          <w:bCs/>
        </w:rPr>
        <w:t xml:space="preserve">.pielikums </w:t>
      </w:r>
    </w:p>
    <w:p w:rsidR="008B5B7D" w:rsidRDefault="008B5B7D" w:rsidP="008B5B7D">
      <w:pPr>
        <w:jc w:val="right"/>
      </w:pPr>
      <w:r>
        <w:t>iepirkuma „ Pārtikas produktu piegāde SPC „Pīlādzis” vajadzībām”</w:t>
      </w:r>
      <w:r>
        <w:rPr>
          <w:iCs/>
        </w:rPr>
        <w:t>,</w:t>
      </w:r>
      <w:r>
        <w:t xml:space="preserve"> </w:t>
      </w:r>
    </w:p>
    <w:p w:rsidR="008B5B7D" w:rsidRDefault="008B5B7D" w:rsidP="008B5B7D">
      <w:pPr>
        <w:jc w:val="right"/>
        <w:rPr>
          <w:b/>
        </w:rPr>
      </w:pPr>
      <w:r>
        <w:t>iepirkuma identifikācijas Nr. SPC „Pīlādzis” 2018/2 nolikumam</w:t>
      </w:r>
    </w:p>
    <w:p w:rsidR="00842891" w:rsidRDefault="00842891">
      <w:pPr>
        <w:jc w:val="right"/>
      </w:pPr>
    </w:p>
    <w:p w:rsidR="00842891" w:rsidRPr="00026BDD" w:rsidRDefault="00375CC6" w:rsidP="00375CC6">
      <w:pPr>
        <w:pStyle w:val="Heading1"/>
        <w:numPr>
          <w:ilvl w:val="0"/>
          <w:numId w:val="0"/>
        </w:numPr>
        <w:ind w:left="432"/>
        <w:rPr>
          <w:b/>
          <w:spacing w:val="-3"/>
          <w:sz w:val="28"/>
          <w:szCs w:val="28"/>
          <w:lang w:val="lv-LV"/>
        </w:rPr>
      </w:pPr>
      <w:r>
        <w:rPr>
          <w:rFonts w:ascii="Times New Roman" w:hAnsi="Times New Roman" w:cs="Times New Roman"/>
          <w:b/>
          <w:bCs/>
          <w:caps/>
          <w:spacing w:val="-3"/>
          <w:szCs w:val="24"/>
          <w:lang w:val="lv-LV"/>
        </w:rPr>
        <w:t>T</w:t>
      </w:r>
      <w:r w:rsidR="00617DB2">
        <w:rPr>
          <w:rFonts w:ascii="Times New Roman" w:hAnsi="Times New Roman" w:cs="Times New Roman"/>
          <w:b/>
          <w:bCs/>
          <w:caps/>
          <w:spacing w:val="-3"/>
          <w:szCs w:val="24"/>
          <w:lang w:val="lv-LV"/>
        </w:rPr>
        <w:t>ehniskais piedāvājums</w:t>
      </w:r>
    </w:p>
    <w:p w:rsidR="00842891" w:rsidRDefault="00617DB2">
      <w:pPr>
        <w:shd w:val="clear" w:color="auto" w:fill="FFFFFF"/>
        <w:ind w:left="142"/>
        <w:jc w:val="center"/>
        <w:rPr>
          <w:spacing w:val="-3"/>
        </w:rPr>
      </w:pPr>
      <w:r>
        <w:rPr>
          <w:b/>
          <w:spacing w:val="-3"/>
          <w:sz w:val="28"/>
          <w:szCs w:val="28"/>
        </w:rPr>
        <w:t xml:space="preserve"> </w:t>
      </w:r>
    </w:p>
    <w:p w:rsidR="00842891" w:rsidRDefault="00617DB2">
      <w:pPr>
        <w:shd w:val="clear" w:color="auto" w:fill="FFFFFF"/>
        <w:rPr>
          <w:spacing w:val="-3"/>
        </w:rPr>
      </w:pPr>
      <w:r>
        <w:rPr>
          <w:spacing w:val="-3"/>
        </w:rPr>
        <w:t>_______________, 2018.gada _____. _________________</w:t>
      </w:r>
    </w:p>
    <w:p w:rsidR="00842891" w:rsidRDefault="00617DB2">
      <w:pPr>
        <w:shd w:val="clear" w:color="auto" w:fill="FFFFFF"/>
        <w:ind w:left="426"/>
        <w:rPr>
          <w:spacing w:val="-3"/>
        </w:rPr>
      </w:pPr>
      <w:r>
        <w:rPr>
          <w:spacing w:val="-3"/>
        </w:rPr>
        <w:t>(vieta)</w:t>
      </w:r>
      <w:r>
        <w:rPr>
          <w:spacing w:val="-3"/>
        </w:rPr>
        <w:tab/>
      </w:r>
      <w:r>
        <w:rPr>
          <w:spacing w:val="-3"/>
        </w:rPr>
        <w:tab/>
      </w:r>
      <w:r>
        <w:rPr>
          <w:spacing w:val="-3"/>
        </w:rPr>
        <w:tab/>
        <w:t>(datums)</w:t>
      </w:r>
    </w:p>
    <w:p w:rsidR="00842891" w:rsidRDefault="00842891">
      <w:pPr>
        <w:shd w:val="clear" w:color="auto" w:fill="FFFFFF"/>
        <w:rPr>
          <w:spacing w:val="-3"/>
        </w:rPr>
      </w:pPr>
    </w:p>
    <w:p w:rsidR="00842891" w:rsidRDefault="00617DB2">
      <w:pPr>
        <w:jc w:val="center"/>
      </w:pPr>
      <w:r>
        <w:t>________________________________________________________</w:t>
      </w:r>
    </w:p>
    <w:p w:rsidR="00842891" w:rsidRDefault="00617DB2">
      <w:pPr>
        <w:jc w:val="center"/>
      </w:pPr>
      <w:r>
        <w:t>(pretendenta nosaukums)</w:t>
      </w:r>
    </w:p>
    <w:p w:rsidR="00842891" w:rsidRDefault="00617DB2">
      <w:r>
        <w:t>Piedāvājam veikt pārtikas produktu piegādi, saskaņā ar iepirkuma nolikuma prasībām.</w:t>
      </w:r>
    </w:p>
    <w:p w:rsidR="00842891" w:rsidRDefault="00842891"/>
    <w:p w:rsidR="00842891" w:rsidRDefault="00617DB2">
      <w:r>
        <w:t>Iepirkuma priekšmeta __.daļa „_______________________”</w:t>
      </w:r>
    </w:p>
    <w:p w:rsidR="00842891" w:rsidRDefault="00842891"/>
    <w:p w:rsidR="00842891" w:rsidRDefault="007E0E98">
      <w:pPr>
        <w:shd w:val="clear" w:color="auto" w:fill="FFFFFF"/>
      </w:pPr>
      <w:r w:rsidRPr="007E0E98">
        <w:rPr>
          <w:noProof/>
          <w:lang w:eastAsia="lv-LV"/>
        </w:rPr>
        <w:pict>
          <v:shapetype id="_x0000_t202" coordsize="21600,21600" o:spt="202" path="m,l,21600r21600,l21600,xe">
            <v:stroke joinstyle="miter"/>
            <v:path gradientshapeok="t" o:connecttype="rect"/>
          </v:shapetype>
          <v:shape id="Ietvars1" o:spid="_x0000_s1026" type="#_x0000_t202" style="position:absolute;margin-left:0;margin-top:7.4pt;width:478.8pt;height:84.75pt;z-index:19;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" stroked="f">
            <v:fill opacity="0"/>
            <v:textbox style="mso-next-textbox:#Ietvars1" inset=".05pt,.05pt,.05pt,.05pt">
              <w:txbxContent>
                <w:tbl>
                  <w:tblPr>
                    <w:tblW w:w="9587"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008"/>
                    <w:gridCol w:w="1800"/>
                    <w:gridCol w:w="1620"/>
                    <w:gridCol w:w="2061"/>
                    <w:gridCol w:w="1539"/>
                    <w:gridCol w:w="1559"/>
                  </w:tblGrid>
                  <w:tr w:rsidR="00F139FB">
                    <w:trPr>
                      <w:cantSplit/>
                      <w:trHeight w:val="530"/>
                    </w:trPr>
                    <w:tc>
                      <w:tcPr>
                        <w:tcW w:w="1008" w:type="dxa"/>
                        <w:vMerge w:val="restart"/>
                        <w:tcBorders>
                          <w:top w:val="single" w:sz="4" w:space="0" w:color="000000"/>
                          <w:left w:val="single" w:sz="4" w:space="0" w:color="000000"/>
                          <w:bottom w:val="single" w:sz="4" w:space="0" w:color="000000"/>
                        </w:tcBorders>
                        <w:shd w:val="clear" w:color="auto" w:fill="auto"/>
                        <w:tcMar>
                          <w:left w:w="103" w:type="dxa"/>
                        </w:tcMar>
                      </w:tcPr>
                      <w:p w:rsidR="00F139FB" w:rsidRDefault="00F139FB">
                        <w:pPr>
                          <w:snapToGrid w:val="0"/>
                          <w:rPr>
                            <w:b/>
                            <w:spacing w:val="-3"/>
                          </w:rPr>
                        </w:pPr>
                        <w:r>
                          <w:rPr>
                            <w:b/>
                            <w:spacing w:val="-3"/>
                          </w:rPr>
                          <w:t>Nr.p.k.</w:t>
                        </w:r>
                      </w:p>
                    </w:tc>
                    <w:tc>
                      <w:tcPr>
                        <w:tcW w:w="1800" w:type="dxa"/>
                        <w:vMerge w:val="restart"/>
                        <w:tcBorders>
                          <w:top w:val="single" w:sz="4" w:space="0" w:color="000000"/>
                          <w:left w:val="single" w:sz="4" w:space="0" w:color="000000"/>
                          <w:bottom w:val="single" w:sz="4" w:space="0" w:color="000000"/>
                        </w:tcBorders>
                        <w:shd w:val="clear" w:color="auto" w:fill="auto"/>
                        <w:tcMar>
                          <w:left w:w="103" w:type="dxa"/>
                        </w:tcMar>
                      </w:tcPr>
                      <w:p w:rsidR="00F139FB" w:rsidRDefault="00F139FB">
                        <w:pPr>
                          <w:rPr>
                            <w:b/>
                            <w:bCs/>
                          </w:rPr>
                        </w:pPr>
                        <w:r>
                          <w:rPr>
                            <w:b/>
                            <w:bCs/>
                          </w:rPr>
                          <w:t>Nosaukums</w:t>
                        </w:r>
                      </w:p>
                    </w:tc>
                    <w:tc>
                      <w:tcPr>
                        <w:tcW w:w="3681" w:type="dxa"/>
                        <w:gridSpan w:val="2"/>
                        <w:tcBorders>
                          <w:top w:val="single" w:sz="4" w:space="0" w:color="000000"/>
                          <w:left w:val="single" w:sz="4" w:space="0" w:color="000000"/>
                          <w:bottom w:val="single" w:sz="4" w:space="0" w:color="000000"/>
                        </w:tcBorders>
                        <w:shd w:val="clear" w:color="auto" w:fill="auto"/>
                        <w:tcMar>
                          <w:left w:w="103" w:type="dxa"/>
                        </w:tcMar>
                      </w:tcPr>
                      <w:p w:rsidR="00F139FB" w:rsidRDefault="00F139FB">
                        <w:pPr>
                          <w:jc w:val="center"/>
                          <w:rPr>
                            <w:b/>
                            <w:spacing w:val="-3"/>
                          </w:rPr>
                        </w:pPr>
                        <w:r>
                          <w:rPr>
                            <w:b/>
                            <w:spacing w:val="-3"/>
                          </w:rPr>
                          <w:t>Tehniskā specifikācijā norādītās prasības pārtikas produktiem</w:t>
                        </w: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39FB" w:rsidRDefault="00F139FB">
                        <w:pPr>
                          <w:jc w:val="center"/>
                          <w:rPr>
                            <w:b/>
                            <w:bCs/>
                          </w:rPr>
                        </w:pPr>
                        <w:r>
                          <w:rPr>
                            <w:b/>
                            <w:bCs/>
                          </w:rPr>
                          <w:t>Pretendenta piedāvāto pārtikas produktu apraksts</w:t>
                        </w:r>
                      </w:p>
                    </w:tc>
                  </w:tr>
                  <w:tr w:rsidR="00F139FB">
                    <w:trPr>
                      <w:cantSplit/>
                    </w:trPr>
                    <w:tc>
                      <w:tcPr>
                        <w:tcW w:w="1008" w:type="dxa"/>
                        <w:vMerge/>
                        <w:tcBorders>
                          <w:top w:val="single" w:sz="4" w:space="0" w:color="000000"/>
                          <w:left w:val="single" w:sz="4" w:space="0" w:color="000000"/>
                          <w:bottom w:val="single" w:sz="4" w:space="0" w:color="000000"/>
                        </w:tcBorders>
                        <w:shd w:val="clear" w:color="auto" w:fill="auto"/>
                        <w:tcMar>
                          <w:left w:w="103" w:type="dxa"/>
                        </w:tcMar>
                      </w:tcPr>
                      <w:p w:rsidR="00F139FB" w:rsidRDefault="00F139FB">
                        <w:pPr>
                          <w:snapToGrid w:val="0"/>
                          <w:rPr>
                            <w:b/>
                            <w:bCs/>
                            <w:spacing w:val="-3"/>
                          </w:rPr>
                        </w:pPr>
                      </w:p>
                    </w:tc>
                    <w:tc>
                      <w:tcPr>
                        <w:tcW w:w="1800" w:type="dxa"/>
                        <w:vMerge/>
                        <w:tcBorders>
                          <w:top w:val="single" w:sz="4" w:space="0" w:color="000000"/>
                          <w:left w:val="single" w:sz="4" w:space="0" w:color="000000"/>
                          <w:bottom w:val="single" w:sz="4" w:space="0" w:color="000000"/>
                        </w:tcBorders>
                        <w:shd w:val="clear" w:color="auto" w:fill="auto"/>
                        <w:tcMar>
                          <w:left w:w="103" w:type="dxa"/>
                        </w:tcMar>
                      </w:tcPr>
                      <w:p w:rsidR="00F139FB" w:rsidRDefault="00F139FB">
                        <w:pPr>
                          <w:snapToGrid w:val="0"/>
                          <w:rPr>
                            <w:b/>
                            <w:bCs/>
                            <w:spacing w:val="-3"/>
                          </w:rPr>
                        </w:pPr>
                      </w:p>
                    </w:tc>
                    <w:tc>
                      <w:tcPr>
                        <w:tcW w:w="1620" w:type="dxa"/>
                        <w:tcBorders>
                          <w:top w:val="single" w:sz="4" w:space="0" w:color="000000"/>
                          <w:left w:val="single" w:sz="4" w:space="0" w:color="000000"/>
                          <w:bottom w:val="single" w:sz="4" w:space="0" w:color="000000"/>
                        </w:tcBorders>
                        <w:shd w:val="clear" w:color="auto" w:fill="auto"/>
                        <w:tcMar>
                          <w:left w:w="103" w:type="dxa"/>
                        </w:tcMar>
                      </w:tcPr>
                      <w:p w:rsidR="00F139FB" w:rsidRDefault="00F139FB">
                        <w:pPr>
                          <w:rPr>
                            <w:spacing w:val="-3"/>
                          </w:rPr>
                        </w:pPr>
                        <w:r>
                          <w:rPr>
                            <w:spacing w:val="-3"/>
                          </w:rPr>
                          <w:t xml:space="preserve">Prasības pārtikas produktiem </w:t>
                        </w:r>
                      </w:p>
                    </w:tc>
                    <w:tc>
                      <w:tcPr>
                        <w:tcW w:w="2061" w:type="dxa"/>
                        <w:tcBorders>
                          <w:top w:val="single" w:sz="4" w:space="0" w:color="000000"/>
                          <w:left w:val="single" w:sz="4" w:space="0" w:color="000000"/>
                          <w:bottom w:val="single" w:sz="4" w:space="0" w:color="000000"/>
                        </w:tcBorders>
                        <w:shd w:val="clear" w:color="auto" w:fill="auto"/>
                        <w:tcMar>
                          <w:left w:w="103" w:type="dxa"/>
                        </w:tcMar>
                      </w:tcPr>
                      <w:p w:rsidR="00F139FB" w:rsidRDefault="00F139FB">
                        <w:pPr>
                          <w:rPr>
                            <w:spacing w:val="-3"/>
                          </w:rPr>
                        </w:pPr>
                        <w:r>
                          <w:rPr>
                            <w:spacing w:val="-3"/>
                          </w:rPr>
                          <w:t xml:space="preserve">Fasējums </w:t>
                        </w:r>
                      </w:p>
                    </w:tc>
                    <w:tc>
                      <w:tcPr>
                        <w:tcW w:w="1539" w:type="dxa"/>
                        <w:tcBorders>
                          <w:top w:val="single" w:sz="4" w:space="0" w:color="000000"/>
                          <w:left w:val="single" w:sz="4" w:space="0" w:color="000000"/>
                          <w:bottom w:val="single" w:sz="4" w:space="0" w:color="000000"/>
                        </w:tcBorders>
                        <w:shd w:val="clear" w:color="auto" w:fill="auto"/>
                        <w:tcMar>
                          <w:left w:w="103" w:type="dxa"/>
                        </w:tcMar>
                      </w:tcPr>
                      <w:p w:rsidR="00F139FB" w:rsidRDefault="00F139FB">
                        <w:pPr>
                          <w:rPr>
                            <w:spacing w:val="-3"/>
                          </w:rPr>
                        </w:pPr>
                        <w:r>
                          <w:rPr>
                            <w:spacing w:val="-3"/>
                          </w:rPr>
                          <w:t>Piedāvātā produkta apraksts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39FB" w:rsidRDefault="00F139FB">
                        <w:pPr>
                          <w:rPr>
                            <w:spacing w:val="-3"/>
                          </w:rPr>
                        </w:pPr>
                        <w:r>
                          <w:rPr>
                            <w:spacing w:val="-3"/>
                          </w:rPr>
                          <w:t xml:space="preserve">Fasējums </w:t>
                        </w:r>
                      </w:p>
                    </w:tc>
                  </w:tr>
                  <w:tr w:rsidR="00F139FB">
                    <w:tc>
                      <w:tcPr>
                        <w:tcW w:w="1008" w:type="dxa"/>
                        <w:tcBorders>
                          <w:top w:val="single" w:sz="4" w:space="0" w:color="000000"/>
                          <w:left w:val="single" w:sz="4" w:space="0" w:color="000000"/>
                          <w:bottom w:val="single" w:sz="4" w:space="0" w:color="000000"/>
                        </w:tcBorders>
                        <w:shd w:val="clear" w:color="auto" w:fill="auto"/>
                        <w:tcMar>
                          <w:left w:w="103" w:type="dxa"/>
                        </w:tcMar>
                      </w:tcPr>
                      <w:p w:rsidR="00F139FB" w:rsidRDefault="00F139FB">
                        <w:pPr>
                          <w:snapToGrid w:val="0"/>
                          <w:rPr>
                            <w:spacing w:val="-3"/>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139FB" w:rsidRDefault="00F139FB">
                        <w:pPr>
                          <w:snapToGrid w:val="0"/>
                          <w:rPr>
                            <w:spacing w:val="-3"/>
                          </w:rPr>
                        </w:pPr>
                      </w:p>
                    </w:tc>
                    <w:tc>
                      <w:tcPr>
                        <w:tcW w:w="1620" w:type="dxa"/>
                        <w:tcBorders>
                          <w:top w:val="single" w:sz="4" w:space="0" w:color="000000"/>
                          <w:left w:val="single" w:sz="4" w:space="0" w:color="000000"/>
                          <w:bottom w:val="single" w:sz="4" w:space="0" w:color="000000"/>
                        </w:tcBorders>
                        <w:shd w:val="clear" w:color="auto" w:fill="auto"/>
                        <w:tcMar>
                          <w:left w:w="103" w:type="dxa"/>
                        </w:tcMar>
                      </w:tcPr>
                      <w:p w:rsidR="00F139FB" w:rsidRDefault="00F139FB">
                        <w:pPr>
                          <w:snapToGrid w:val="0"/>
                          <w:rPr>
                            <w:spacing w:val="-3"/>
                          </w:rPr>
                        </w:pPr>
                      </w:p>
                    </w:tc>
                    <w:tc>
                      <w:tcPr>
                        <w:tcW w:w="2061" w:type="dxa"/>
                        <w:tcBorders>
                          <w:top w:val="single" w:sz="4" w:space="0" w:color="000000"/>
                          <w:left w:val="single" w:sz="4" w:space="0" w:color="000000"/>
                          <w:bottom w:val="single" w:sz="4" w:space="0" w:color="000000"/>
                        </w:tcBorders>
                        <w:shd w:val="clear" w:color="auto" w:fill="auto"/>
                        <w:tcMar>
                          <w:left w:w="103" w:type="dxa"/>
                        </w:tcMar>
                      </w:tcPr>
                      <w:p w:rsidR="00F139FB" w:rsidRDefault="00F139FB">
                        <w:pPr>
                          <w:snapToGrid w:val="0"/>
                          <w:rPr>
                            <w:spacing w:val="-3"/>
                          </w:rPr>
                        </w:pPr>
                      </w:p>
                    </w:tc>
                    <w:tc>
                      <w:tcPr>
                        <w:tcW w:w="1539" w:type="dxa"/>
                        <w:tcBorders>
                          <w:top w:val="single" w:sz="4" w:space="0" w:color="000000"/>
                          <w:left w:val="single" w:sz="4" w:space="0" w:color="000000"/>
                          <w:bottom w:val="single" w:sz="4" w:space="0" w:color="000000"/>
                        </w:tcBorders>
                        <w:shd w:val="clear" w:color="auto" w:fill="auto"/>
                        <w:tcMar>
                          <w:left w:w="103" w:type="dxa"/>
                        </w:tcMar>
                      </w:tcPr>
                      <w:p w:rsidR="00F139FB" w:rsidRDefault="00F139FB">
                        <w:pPr>
                          <w:snapToGrid w:val="0"/>
                          <w:rPr>
                            <w:spacing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39FB" w:rsidRDefault="00F139FB">
                        <w:pPr>
                          <w:snapToGrid w:val="0"/>
                          <w:rPr>
                            <w:spacing w:val="-3"/>
                          </w:rPr>
                        </w:pPr>
                      </w:p>
                    </w:tc>
                  </w:tr>
                </w:tbl>
                <w:p w:rsidR="00F139FB" w:rsidRDefault="00F139FB">
                  <w:r>
                    <w:t xml:space="preserve"> </w:t>
                  </w:r>
                </w:p>
              </w:txbxContent>
            </v:textbox>
            <w10:wrap type="square" anchorx="margin"/>
          </v:shape>
        </w:pict>
      </w:r>
    </w:p>
    <w:p w:rsidR="00842891" w:rsidRDefault="00842891">
      <w:pPr>
        <w:shd w:val="clear" w:color="auto" w:fill="FFFFFF"/>
      </w:pPr>
    </w:p>
    <w:p w:rsidR="00842891" w:rsidRDefault="00842891">
      <w:pPr>
        <w:shd w:val="clear" w:color="auto" w:fill="FFFFFF"/>
      </w:pPr>
    </w:p>
    <w:p w:rsidR="00842891" w:rsidRDefault="00842891">
      <w:pPr>
        <w:shd w:val="clear" w:color="auto" w:fill="FFFFFF"/>
      </w:pPr>
    </w:p>
    <w:p w:rsidR="00842891" w:rsidRDefault="00617DB2">
      <w:r>
        <w:t>Pasūtījumu veikšanas veids:</w:t>
      </w:r>
    </w:p>
    <w:p w:rsidR="00842891" w:rsidRDefault="00617DB2">
      <w:pPr>
        <w:numPr>
          <w:ilvl w:val="0"/>
          <w:numId w:val="8"/>
        </w:numPr>
      </w:pPr>
      <w:r>
        <w:t>tālr.  _____________________________________________________;</w:t>
      </w:r>
    </w:p>
    <w:p w:rsidR="00842891" w:rsidRDefault="00617DB2">
      <w:pPr>
        <w:numPr>
          <w:ilvl w:val="0"/>
          <w:numId w:val="8"/>
        </w:numPr>
      </w:pPr>
      <w:r>
        <w:t>fakss: ____________________________________________________;</w:t>
      </w:r>
    </w:p>
    <w:p w:rsidR="00842891" w:rsidRDefault="00617DB2">
      <w:pPr>
        <w:numPr>
          <w:ilvl w:val="0"/>
          <w:numId w:val="8"/>
        </w:numPr>
      </w:pPr>
      <w:r>
        <w:t>e-pasts ___________________________________________________.</w:t>
      </w:r>
    </w:p>
    <w:p w:rsidR="00842891" w:rsidRDefault="00842891"/>
    <w:p w:rsidR="00842891" w:rsidRDefault="00617DB2">
      <w:pPr>
        <w:jc w:val="both"/>
      </w:pPr>
      <w:r>
        <w:t>Pretendenta personas, kas atbildīga par piegāžu veikšanu _________________</w:t>
      </w:r>
      <w:r>
        <w:rPr>
          <w:i/>
        </w:rPr>
        <w:t xml:space="preserve">(vārds, uzvārds) </w:t>
      </w:r>
      <w:r>
        <w:t xml:space="preserve">_______ </w:t>
      </w:r>
      <w:r>
        <w:rPr>
          <w:i/>
        </w:rPr>
        <w:t>(amats)</w:t>
      </w:r>
      <w:r>
        <w:t>.</w:t>
      </w:r>
    </w:p>
    <w:p w:rsidR="00842891" w:rsidRDefault="00842891">
      <w:pPr>
        <w:shd w:val="clear" w:color="auto" w:fill="FFFFFF"/>
      </w:pPr>
    </w:p>
    <w:p w:rsidR="00842891" w:rsidRDefault="00842891">
      <w:pPr>
        <w:jc w:val="right"/>
      </w:pPr>
    </w:p>
    <w:p w:rsidR="00842891" w:rsidRDefault="00842891">
      <w:pPr>
        <w:ind w:left="360" w:hanging="360"/>
      </w:pPr>
    </w:p>
    <w:p w:rsidR="00842891" w:rsidRDefault="00842891">
      <w:pPr>
        <w:ind w:left="360" w:hanging="360"/>
      </w:pPr>
    </w:p>
    <w:p w:rsidR="00842891" w:rsidRDefault="00842891">
      <w:pPr>
        <w:ind w:left="360" w:hanging="360"/>
      </w:pPr>
    </w:p>
    <w:p w:rsidR="00842891" w:rsidRDefault="00842891">
      <w:pPr>
        <w:ind w:left="360" w:hanging="360"/>
      </w:pPr>
    </w:p>
    <w:p w:rsidR="00842891" w:rsidRDefault="00842891">
      <w:pPr>
        <w:ind w:left="360" w:hanging="360"/>
      </w:pPr>
    </w:p>
    <w:p w:rsidR="00842891" w:rsidRDefault="00842891">
      <w:pPr>
        <w:ind w:left="360" w:hanging="360"/>
      </w:pPr>
    </w:p>
    <w:p w:rsidR="00842891" w:rsidRDefault="00842891">
      <w:pPr>
        <w:ind w:left="360" w:hanging="360"/>
      </w:pPr>
    </w:p>
    <w:p w:rsidR="00842891" w:rsidRDefault="00617DB2">
      <w:pPr>
        <w:ind w:left="360" w:hanging="360"/>
        <w:rPr>
          <w:b/>
          <w:bCs/>
        </w:rPr>
      </w:pPr>
      <w:r>
        <w:t>Pretendenta pilnvarotās personas vārds, uzvārds, amats ______________________________</w:t>
      </w:r>
    </w:p>
    <w:p w:rsidR="00842891" w:rsidRDefault="00842891">
      <w:pPr>
        <w:jc w:val="center"/>
        <w:rPr>
          <w:b/>
          <w:bCs/>
        </w:rPr>
      </w:pPr>
    </w:p>
    <w:p w:rsidR="00842891" w:rsidRDefault="00617DB2">
      <w:pPr>
        <w:ind w:left="360" w:hanging="360"/>
        <w:rPr>
          <w:b/>
        </w:rPr>
      </w:pPr>
      <w:r>
        <w:t>Pretendenta pilnvarotās personas paraksts_________________________________________</w:t>
      </w:r>
    </w:p>
    <w:p w:rsidR="00842891" w:rsidRDefault="00617DB2">
      <w:pPr>
        <w:ind w:right="99"/>
        <w:jc w:val="right"/>
        <w:rPr>
          <w:b/>
        </w:rPr>
      </w:pPr>
      <w:r>
        <w:br w:type="page"/>
      </w:r>
    </w:p>
    <w:p w:rsidR="00842891" w:rsidRDefault="006B7E63">
      <w:pPr>
        <w:pStyle w:val="Footer"/>
        <w:ind w:left="180"/>
        <w:jc w:val="right"/>
        <w:rPr>
          <w:b/>
          <w:bCs/>
        </w:rPr>
      </w:pPr>
      <w:r>
        <w:rPr>
          <w:b/>
          <w:bCs/>
        </w:rPr>
        <w:lastRenderedPageBreak/>
        <w:t>6</w:t>
      </w:r>
      <w:r w:rsidR="00617DB2">
        <w:rPr>
          <w:b/>
          <w:bCs/>
        </w:rPr>
        <w:t xml:space="preserve">.pielikums </w:t>
      </w:r>
    </w:p>
    <w:p w:rsidR="008B5B7D" w:rsidRDefault="008B5B7D" w:rsidP="008B5B7D">
      <w:pPr>
        <w:jc w:val="right"/>
      </w:pPr>
      <w:r>
        <w:t>iepirkuma „ Pārtikas produktu piegāde SPC „Pīlādzis” vajadzībām”</w:t>
      </w:r>
      <w:r>
        <w:rPr>
          <w:iCs/>
        </w:rPr>
        <w:t>,</w:t>
      </w:r>
      <w:r>
        <w:t xml:space="preserve"> </w:t>
      </w:r>
    </w:p>
    <w:p w:rsidR="008B5B7D" w:rsidRDefault="008B5B7D" w:rsidP="008B5B7D">
      <w:pPr>
        <w:jc w:val="right"/>
        <w:rPr>
          <w:b/>
        </w:rPr>
      </w:pPr>
      <w:r>
        <w:t>iepirkuma identifikācijas Nr. SPC „Pīlādzis” 2018/2 nolikumam</w:t>
      </w:r>
    </w:p>
    <w:p w:rsidR="00842891" w:rsidRDefault="00842891" w:rsidP="00375CC6">
      <w:pPr>
        <w:pStyle w:val="Heading1"/>
        <w:numPr>
          <w:ilvl w:val="0"/>
          <w:numId w:val="0"/>
        </w:numPr>
        <w:ind w:left="432"/>
        <w:jc w:val="left"/>
        <w:rPr>
          <w:lang w:val="lv-LV"/>
        </w:rPr>
      </w:pPr>
    </w:p>
    <w:p w:rsidR="008B5B7D" w:rsidRPr="008B5B7D" w:rsidRDefault="008B5B7D" w:rsidP="008B5B7D">
      <w:pPr>
        <w:rPr>
          <w:lang w:eastAsia="lv-LV"/>
        </w:rPr>
      </w:pPr>
    </w:p>
    <w:p w:rsidR="00842891" w:rsidRDefault="00617DB2" w:rsidP="00375CC6">
      <w:pPr>
        <w:pStyle w:val="Heading1"/>
        <w:numPr>
          <w:ilvl w:val="0"/>
          <w:numId w:val="0"/>
        </w:numPr>
        <w:ind w:left="432"/>
        <w:rPr>
          <w:rFonts w:cs="Times New Roman"/>
          <w:b/>
          <w:bCs/>
          <w:caps/>
          <w:spacing w:val="-3"/>
          <w:sz w:val="28"/>
          <w:szCs w:val="28"/>
          <w:lang w:val="lv-LV"/>
        </w:rPr>
      </w:pPr>
      <w:r>
        <w:rPr>
          <w:rFonts w:ascii="Times New Roman" w:hAnsi="Times New Roman" w:cs="Times New Roman"/>
          <w:b/>
          <w:bCs/>
          <w:caps/>
          <w:lang w:val="lv-LV"/>
        </w:rPr>
        <w:t>Finanšu piedāvājums</w:t>
      </w:r>
    </w:p>
    <w:p w:rsidR="00842891" w:rsidRDefault="00842891">
      <w:pPr>
        <w:shd w:val="clear" w:color="auto" w:fill="FFFFFF"/>
        <w:ind w:left="142"/>
        <w:jc w:val="center"/>
        <w:rPr>
          <w:b/>
          <w:bCs/>
          <w:caps/>
          <w:spacing w:val="-3"/>
          <w:sz w:val="28"/>
          <w:szCs w:val="28"/>
          <w:lang w:eastAsia="lv-LV"/>
        </w:rPr>
      </w:pPr>
    </w:p>
    <w:p w:rsidR="00842891" w:rsidRDefault="00617DB2">
      <w:pPr>
        <w:shd w:val="clear" w:color="auto" w:fill="FFFFFF"/>
        <w:rPr>
          <w:spacing w:val="-3"/>
        </w:rPr>
      </w:pPr>
      <w:r>
        <w:rPr>
          <w:spacing w:val="-3"/>
        </w:rPr>
        <w:t>_______________, 2018.gada _____. _________________</w:t>
      </w:r>
    </w:p>
    <w:p w:rsidR="00842891" w:rsidRDefault="00617DB2">
      <w:pPr>
        <w:shd w:val="clear" w:color="auto" w:fill="FFFFFF"/>
        <w:ind w:left="426"/>
        <w:rPr>
          <w:spacing w:val="-3"/>
        </w:rPr>
      </w:pPr>
      <w:r>
        <w:rPr>
          <w:spacing w:val="-3"/>
        </w:rPr>
        <w:t>(vieta)</w:t>
      </w:r>
      <w:r>
        <w:rPr>
          <w:spacing w:val="-3"/>
        </w:rPr>
        <w:tab/>
      </w:r>
      <w:r>
        <w:rPr>
          <w:spacing w:val="-3"/>
        </w:rPr>
        <w:tab/>
      </w:r>
      <w:r>
        <w:rPr>
          <w:spacing w:val="-3"/>
        </w:rPr>
        <w:tab/>
        <w:t>(datums)</w:t>
      </w:r>
    </w:p>
    <w:p w:rsidR="00842891" w:rsidRDefault="00617DB2">
      <w:r>
        <w:t>Pretendenta nosaukums_____________________________</w:t>
      </w:r>
    </w:p>
    <w:p w:rsidR="00842891" w:rsidRDefault="00842891"/>
    <w:p w:rsidR="00842891" w:rsidRDefault="00617DB2">
      <w:r>
        <w:t>Piedāvājam veikt pārtikas produktu piegādi, saskaņā ar iepirkuma nolikuma prasībām.</w:t>
      </w:r>
    </w:p>
    <w:p w:rsidR="00842891" w:rsidRDefault="00842891"/>
    <w:p w:rsidR="00842891" w:rsidRDefault="00617DB2">
      <w:r>
        <w:t>Iepirkuma priekšmeta __.daļa „_______________________”</w:t>
      </w:r>
    </w:p>
    <w:p w:rsidR="00842891" w:rsidRDefault="00842891"/>
    <w:tbl>
      <w:tblPr>
        <w:tblW w:w="10194" w:type="dxa"/>
        <w:tblInd w:w="-39"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864"/>
        <w:gridCol w:w="1546"/>
        <w:gridCol w:w="1293"/>
        <w:gridCol w:w="1594"/>
        <w:gridCol w:w="1219"/>
        <w:gridCol w:w="1244"/>
        <w:gridCol w:w="1047"/>
        <w:gridCol w:w="1387"/>
      </w:tblGrid>
      <w:tr w:rsidR="00842891" w:rsidTr="00617DB2">
        <w:trPr>
          <w:cantSplit/>
          <w:trHeight w:val="1195"/>
        </w:trPr>
        <w:tc>
          <w:tcPr>
            <w:tcW w:w="864"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Nr.p.k.</w:t>
            </w:r>
          </w:p>
        </w:tc>
        <w:tc>
          <w:tcPr>
            <w:tcW w:w="1546"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Nosaukums</w:t>
            </w:r>
          </w:p>
        </w:tc>
        <w:tc>
          <w:tcPr>
            <w:tcW w:w="1293"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Mērvienība</w:t>
            </w:r>
          </w:p>
        </w:tc>
        <w:tc>
          <w:tcPr>
            <w:tcW w:w="1594"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Vienības cena, EUR, bez PVN</w:t>
            </w:r>
          </w:p>
        </w:tc>
        <w:tc>
          <w:tcPr>
            <w:tcW w:w="1219"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Daudzums</w:t>
            </w:r>
          </w:p>
        </w:tc>
        <w:tc>
          <w:tcPr>
            <w:tcW w:w="1244"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Kopējā cena, EUR, bez PVN</w:t>
            </w:r>
          </w:p>
        </w:tc>
        <w:tc>
          <w:tcPr>
            <w:tcW w:w="1047"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PVN, EUR</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center"/>
              <w:rPr>
                <w:spacing w:val="-3"/>
              </w:rPr>
            </w:pPr>
            <w:r>
              <w:rPr>
                <w:spacing w:val="-3"/>
              </w:rPr>
              <w:t>Kopsumma, EUR, ar PVN</w:t>
            </w:r>
          </w:p>
        </w:tc>
      </w:tr>
      <w:tr w:rsidR="00842891" w:rsidTr="00617DB2">
        <w:tc>
          <w:tcPr>
            <w:tcW w:w="86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46"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93"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9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19"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4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047"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842891">
            <w:pPr>
              <w:snapToGrid w:val="0"/>
              <w:rPr>
                <w:spacing w:val="-3"/>
              </w:rPr>
            </w:pPr>
          </w:p>
        </w:tc>
      </w:tr>
      <w:tr w:rsidR="00842891" w:rsidTr="00617DB2">
        <w:tc>
          <w:tcPr>
            <w:tcW w:w="86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46"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93"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9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19"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4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047"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842891">
            <w:pPr>
              <w:snapToGrid w:val="0"/>
              <w:rPr>
                <w:spacing w:val="-3"/>
              </w:rPr>
            </w:pPr>
          </w:p>
        </w:tc>
      </w:tr>
      <w:tr w:rsidR="00842891" w:rsidTr="00617DB2">
        <w:tc>
          <w:tcPr>
            <w:tcW w:w="86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46"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93"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9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19"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4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047"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842891">
            <w:pPr>
              <w:snapToGrid w:val="0"/>
              <w:rPr>
                <w:spacing w:val="-3"/>
              </w:rPr>
            </w:pPr>
          </w:p>
        </w:tc>
      </w:tr>
      <w:tr w:rsidR="00842891" w:rsidTr="00617DB2">
        <w:tc>
          <w:tcPr>
            <w:tcW w:w="6516" w:type="dxa"/>
            <w:gridSpan w:val="5"/>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right"/>
              <w:rPr>
                <w:b/>
                <w:spacing w:val="-3"/>
              </w:rPr>
            </w:pPr>
            <w:r>
              <w:rPr>
                <w:b/>
                <w:spacing w:val="-3"/>
              </w:rPr>
              <w:t>KOPĀ:</w:t>
            </w:r>
          </w:p>
        </w:tc>
        <w:tc>
          <w:tcPr>
            <w:tcW w:w="124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b/>
                <w:spacing w:val="-3"/>
              </w:rPr>
            </w:pPr>
          </w:p>
        </w:tc>
        <w:tc>
          <w:tcPr>
            <w:tcW w:w="1047"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b/>
                <w:spacing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842891">
            <w:pPr>
              <w:snapToGrid w:val="0"/>
              <w:rPr>
                <w:spacing w:val="-3"/>
              </w:rPr>
            </w:pPr>
          </w:p>
        </w:tc>
      </w:tr>
    </w:tbl>
    <w:p w:rsidR="00842891" w:rsidRDefault="00617DB2">
      <w:pPr>
        <w:pStyle w:val="BodyTextIndent2"/>
        <w:tabs>
          <w:tab w:val="left" w:pos="1065"/>
        </w:tabs>
        <w:spacing w:before="360"/>
        <w:rPr>
          <w:b/>
        </w:rPr>
      </w:pPr>
      <w:r>
        <w:t xml:space="preserve">Piedāvātajā cenā esam iekļāvuši visus nodokļus, izmaksas un izdevumus, kas saistīti ar pārtikas produktu piegādi, iekraušanu, izkraušanu un transportēšanu uz iestādi. </w:t>
      </w:r>
    </w:p>
    <w:p w:rsidR="00842891" w:rsidRDefault="00842891">
      <w:pPr>
        <w:rPr>
          <w:b/>
        </w:rPr>
      </w:pPr>
    </w:p>
    <w:p w:rsidR="00842891" w:rsidRDefault="00842891">
      <w:pPr>
        <w:rPr>
          <w:b/>
        </w:rPr>
      </w:pPr>
    </w:p>
    <w:p w:rsidR="00842891" w:rsidRDefault="00842891">
      <w:pPr>
        <w:rPr>
          <w:b/>
        </w:rPr>
      </w:pPr>
    </w:p>
    <w:p w:rsidR="00842891" w:rsidRDefault="00842891">
      <w:pPr>
        <w:jc w:val="center"/>
        <w:rPr>
          <w:b/>
        </w:rPr>
      </w:pPr>
    </w:p>
    <w:p w:rsidR="00842891" w:rsidRDefault="00842891">
      <w:pPr>
        <w:ind w:left="360" w:hanging="360"/>
        <w:rPr>
          <w:b/>
        </w:rPr>
      </w:pPr>
    </w:p>
    <w:p w:rsidR="00842891" w:rsidRDefault="00617DB2">
      <w:pPr>
        <w:ind w:left="360" w:hanging="360"/>
        <w:rPr>
          <w:b/>
        </w:rPr>
      </w:pPr>
      <w:r>
        <w:t>Pretendenta pilnvarotās personas vārds, uzvārds, amats ______________________________</w:t>
      </w:r>
    </w:p>
    <w:p w:rsidR="00842891" w:rsidRDefault="00842891">
      <w:pPr>
        <w:ind w:right="99"/>
        <w:jc w:val="right"/>
        <w:rPr>
          <w:b/>
        </w:rPr>
      </w:pPr>
    </w:p>
    <w:p w:rsidR="00842891" w:rsidRDefault="00617DB2">
      <w:pPr>
        <w:ind w:left="360" w:hanging="360"/>
        <w:rPr>
          <w:b/>
          <w:bCs/>
        </w:rPr>
      </w:pPr>
      <w:r>
        <w:t>Pretendenta pilnvarotās personas paraksts_________________________________________</w:t>
      </w:r>
      <w:r>
        <w:br w:type="page"/>
      </w:r>
    </w:p>
    <w:p w:rsidR="00842891" w:rsidRDefault="006B7E63">
      <w:pPr>
        <w:pStyle w:val="Footer"/>
        <w:ind w:left="180"/>
        <w:jc w:val="right"/>
        <w:rPr>
          <w:b/>
          <w:bCs/>
        </w:rPr>
      </w:pPr>
      <w:r>
        <w:rPr>
          <w:b/>
          <w:bCs/>
        </w:rPr>
        <w:lastRenderedPageBreak/>
        <w:t>7</w:t>
      </w:r>
      <w:r w:rsidR="00617DB2">
        <w:rPr>
          <w:b/>
          <w:bCs/>
        </w:rPr>
        <w:t xml:space="preserve">.pielikums </w:t>
      </w:r>
    </w:p>
    <w:p w:rsidR="008B5B7D" w:rsidRDefault="008B5B7D" w:rsidP="008B5B7D">
      <w:pPr>
        <w:jc w:val="right"/>
      </w:pPr>
      <w:r>
        <w:t>iepirkuma „ Pārtikas produktu piegāde SPC „Pīlādzis” vajadzībām”</w:t>
      </w:r>
      <w:r>
        <w:rPr>
          <w:iCs/>
        </w:rPr>
        <w:t>,</w:t>
      </w:r>
      <w:r>
        <w:t xml:space="preserve"> </w:t>
      </w:r>
    </w:p>
    <w:p w:rsidR="008B5B7D" w:rsidRDefault="008B5B7D" w:rsidP="008B5B7D">
      <w:pPr>
        <w:jc w:val="right"/>
        <w:rPr>
          <w:b/>
        </w:rPr>
      </w:pPr>
      <w:r>
        <w:t>iepirkuma identifikācijas Nr. SPC „Pīlādzis” 2018/2 nolikumam</w:t>
      </w:r>
    </w:p>
    <w:p w:rsidR="008B5B7D" w:rsidRDefault="008B5B7D" w:rsidP="00375CC6">
      <w:pPr>
        <w:pStyle w:val="Heading1"/>
        <w:numPr>
          <w:ilvl w:val="0"/>
          <w:numId w:val="0"/>
        </w:numPr>
        <w:ind w:left="432"/>
        <w:rPr>
          <w:rFonts w:ascii="Times New Roman" w:hAnsi="Times New Roman" w:cs="Times New Roman"/>
          <w:b/>
          <w:caps/>
          <w:spacing w:val="-3"/>
          <w:szCs w:val="24"/>
          <w:lang w:val="lv-LV"/>
        </w:rPr>
      </w:pPr>
    </w:p>
    <w:p w:rsidR="00842891" w:rsidRDefault="00617DB2" w:rsidP="00375CC6">
      <w:pPr>
        <w:pStyle w:val="Heading1"/>
        <w:numPr>
          <w:ilvl w:val="0"/>
          <w:numId w:val="0"/>
        </w:numPr>
        <w:ind w:left="432"/>
        <w:rPr>
          <w:rFonts w:ascii="Times New Roman" w:hAnsi="Times New Roman" w:cs="Times New Roman"/>
          <w:b/>
          <w:caps/>
          <w:spacing w:val="-3"/>
          <w:szCs w:val="24"/>
          <w:lang w:val="lv-LV"/>
        </w:rPr>
      </w:pPr>
      <w:r>
        <w:rPr>
          <w:rFonts w:ascii="Times New Roman" w:hAnsi="Times New Roman" w:cs="Times New Roman"/>
          <w:b/>
          <w:caps/>
          <w:spacing w:val="-3"/>
          <w:szCs w:val="24"/>
          <w:lang w:val="lv-LV"/>
        </w:rPr>
        <w:t>IEPIRKUMA LĪGUMS</w:t>
      </w:r>
      <w:r w:rsidR="00972ED9">
        <w:rPr>
          <w:rFonts w:ascii="Times New Roman" w:hAnsi="Times New Roman" w:cs="Times New Roman"/>
          <w:b/>
          <w:caps/>
          <w:spacing w:val="-3"/>
          <w:szCs w:val="24"/>
          <w:lang w:val="lv-LV"/>
        </w:rPr>
        <w:t xml:space="preserve"> Nr._____________</w:t>
      </w:r>
    </w:p>
    <w:p w:rsidR="00842891" w:rsidRDefault="00617DB2">
      <w:pPr>
        <w:spacing w:before="120"/>
        <w:jc w:val="center"/>
        <w:rPr>
          <w:i/>
        </w:rPr>
      </w:pPr>
      <w:r>
        <w:rPr>
          <w:b/>
        </w:rPr>
        <w:t xml:space="preserve">PAR PĀRTIKAS PRODUKTU PIEGĀDI </w:t>
      </w:r>
    </w:p>
    <w:p w:rsidR="00842891" w:rsidRDefault="00842891">
      <w:pPr>
        <w:jc w:val="center"/>
        <w:rPr>
          <w:i/>
        </w:rPr>
      </w:pPr>
    </w:p>
    <w:p w:rsidR="00972ED9" w:rsidRDefault="00972ED9">
      <w:pPr>
        <w:jc w:val="center"/>
        <w:rPr>
          <w:i/>
        </w:rPr>
      </w:pPr>
    </w:p>
    <w:p w:rsidR="00842891" w:rsidRDefault="00C95130">
      <w:pPr>
        <w:jc w:val="both"/>
      </w:pPr>
      <w:r>
        <w:t xml:space="preserve">Daugavpils novada Kalupes pagastā </w:t>
      </w:r>
      <w:r w:rsidR="00617DB2">
        <w:t xml:space="preserve">                                                   2018.gada ___._____________</w:t>
      </w:r>
    </w:p>
    <w:p w:rsidR="00842891" w:rsidRDefault="00842891">
      <w:pPr>
        <w:jc w:val="both"/>
      </w:pPr>
    </w:p>
    <w:p w:rsidR="00972ED9" w:rsidRDefault="00972ED9">
      <w:pPr>
        <w:jc w:val="both"/>
      </w:pPr>
    </w:p>
    <w:p w:rsidR="00842891" w:rsidRDefault="008B5B7D">
      <w:pPr>
        <w:ind w:firstLine="720"/>
        <w:jc w:val="both"/>
        <w:rPr>
          <w:b/>
        </w:rPr>
      </w:pPr>
      <w:r>
        <w:rPr>
          <w:b/>
          <w:color w:val="000000"/>
        </w:rPr>
        <w:t>Sociālo pakalpojumu centrs „Pīlādzis”</w:t>
      </w:r>
      <w:r w:rsidR="00617DB2">
        <w:rPr>
          <w:b/>
        </w:rPr>
        <w:t>,</w:t>
      </w:r>
      <w:r w:rsidR="00617DB2">
        <w:rPr>
          <w:b/>
          <w:bCs/>
        </w:rPr>
        <w:t xml:space="preserve"> </w:t>
      </w:r>
      <w:r w:rsidR="00617DB2">
        <w:rPr>
          <w:bCs/>
        </w:rPr>
        <w:t>nodokļu</w:t>
      </w:r>
      <w:r w:rsidR="00617DB2">
        <w:t xml:space="preserve"> maksātāja reģistrācijas Nr.</w:t>
      </w:r>
      <w:r w:rsidR="00617DB2">
        <w:rPr>
          <w:color w:val="000000"/>
        </w:rPr>
        <w:t xml:space="preserve"> 9000</w:t>
      </w:r>
      <w:r>
        <w:rPr>
          <w:color w:val="000000"/>
        </w:rPr>
        <w:t>1595407</w:t>
      </w:r>
      <w:r w:rsidR="00617DB2">
        <w:rPr>
          <w:bCs/>
        </w:rPr>
        <w:t xml:space="preserve">, juridiskā adrese: </w:t>
      </w:r>
      <w:r>
        <w:rPr>
          <w:bCs/>
        </w:rPr>
        <w:t>Lielā iela 43, Kalupe, Kalupes pagasts, Daugavpils novads, LV-5450</w:t>
      </w:r>
      <w:r w:rsidR="00617DB2">
        <w:t xml:space="preserve">, </w:t>
      </w:r>
      <w:r>
        <w:t xml:space="preserve">direktores Ināras Nešpores </w:t>
      </w:r>
      <w:r w:rsidR="00617DB2">
        <w:rPr>
          <w:bCs/>
        </w:rPr>
        <w:t>personā, kura rīkojas saskaņā ar iestādes nolikumu,</w:t>
      </w:r>
      <w:r w:rsidR="00617DB2">
        <w:t xml:space="preserve"> turpmāk tekstā – </w:t>
      </w:r>
      <w:r w:rsidR="00617DB2">
        <w:rPr>
          <w:b/>
          <w:bCs/>
        </w:rPr>
        <w:t>Pasūtītājs</w:t>
      </w:r>
      <w:r w:rsidR="00617DB2">
        <w:t>, no vienas puses, un</w:t>
      </w:r>
    </w:p>
    <w:p w:rsidR="00842891" w:rsidRDefault="00617DB2">
      <w:pPr>
        <w:ind w:firstLine="720"/>
        <w:jc w:val="both"/>
      </w:pPr>
      <w:r>
        <w:rPr>
          <w:b/>
        </w:rPr>
        <w:t xml:space="preserve">_______________________ </w:t>
      </w:r>
      <w:r>
        <w:rPr>
          <w:i/>
        </w:rPr>
        <w:t>(nosaukums)</w:t>
      </w:r>
      <w:r>
        <w:t xml:space="preserve">, vienotais reģistrācijas Nr.__________, juridiskā adrese: ________________, LV-_______, ____________ </w:t>
      </w:r>
      <w:r>
        <w:rPr>
          <w:i/>
        </w:rPr>
        <w:t xml:space="preserve">(Piegādātāja pārstāvja amats, vārds, uzvārds) </w:t>
      </w:r>
      <w:r>
        <w:t xml:space="preserve">personā, kurš rīkojas saskaņā ar _______________ </w:t>
      </w:r>
      <w:r>
        <w:rPr>
          <w:i/>
        </w:rPr>
        <w:t>(pilnvarojošā dokumenta nosaukums)</w:t>
      </w:r>
      <w:r>
        <w:t xml:space="preserve">, turpmāk tekstā – </w:t>
      </w:r>
      <w:r>
        <w:rPr>
          <w:b/>
          <w:bCs/>
        </w:rPr>
        <w:t>Piegādātājs</w:t>
      </w:r>
      <w:r>
        <w:t xml:space="preserve">, no otras puses, </w:t>
      </w:r>
    </w:p>
    <w:p w:rsidR="00842891" w:rsidRDefault="00617DB2">
      <w:pPr>
        <w:ind w:firstLine="720"/>
        <w:jc w:val="both"/>
      </w:pPr>
      <w:r>
        <w:t xml:space="preserve">abi kopā turpmāk tekstā saukti – Līdzēji, katrs atsevišķi – </w:t>
      </w:r>
      <w:r>
        <w:rPr>
          <w:iCs/>
        </w:rPr>
        <w:t>Līdzējs</w:t>
      </w:r>
      <w:r>
        <w:t xml:space="preserve">, pamatojoties uz Pasūtītāja rīkotā iepirkuma </w:t>
      </w:r>
      <w:bookmarkStart w:id="14" w:name="OLE_LINK6"/>
      <w:bookmarkStart w:id="15" w:name="OLE_LINK5"/>
      <w:r>
        <w:rPr>
          <w:bCs/>
        </w:rPr>
        <w:t>„</w:t>
      </w:r>
      <w:r w:rsidR="008B5B7D">
        <w:rPr>
          <w:bCs/>
        </w:rPr>
        <w:t>Pārtikas produktu</w:t>
      </w:r>
      <w:r w:rsidR="007E20D7">
        <w:rPr>
          <w:bCs/>
        </w:rPr>
        <w:t xml:space="preserve"> piegāde SPC „Pīlādzis” vajadzībām”</w:t>
      </w:r>
      <w:r>
        <w:rPr>
          <w:bCs/>
        </w:rPr>
        <w:t xml:space="preserve">, </w:t>
      </w:r>
      <w:bookmarkEnd w:id="14"/>
      <w:bookmarkEnd w:id="15"/>
      <w:r>
        <w:rPr>
          <w:bCs/>
        </w:rPr>
        <w:t>iepirkuma identifikācijas Nr</w:t>
      </w:r>
      <w:r w:rsidR="007E20D7">
        <w:rPr>
          <w:bCs/>
        </w:rPr>
        <w:t xml:space="preserve">.SPC „Pīlādzis” </w:t>
      </w:r>
      <w:r>
        <w:t>2018/</w:t>
      </w:r>
      <w:r w:rsidR="007E20D7">
        <w:t>2</w:t>
      </w:r>
      <w:r>
        <w:t xml:space="preserve">, </w:t>
      </w:r>
      <w:r>
        <w:rPr>
          <w:bCs/>
          <w:iCs/>
        </w:rPr>
        <w:t>turpmāk tekstā – Iepirkums,</w:t>
      </w:r>
      <w:r>
        <w:rPr>
          <w:bCs/>
          <w:i/>
        </w:rPr>
        <w:t xml:space="preserve"> </w:t>
      </w:r>
      <w:r>
        <w:t xml:space="preserve">rezultātiem par iepirkuma priekšmeta </w:t>
      </w:r>
      <w:r>
        <w:rPr>
          <w:i/>
        </w:rPr>
        <w:t>__.daļu „__________________”</w:t>
      </w:r>
      <w:r>
        <w:t xml:space="preserve"> </w:t>
      </w:r>
      <w:r>
        <w:rPr>
          <w:i/>
        </w:rPr>
        <w:t>(iepirkuma priekšmeta daļas nosaukums)</w:t>
      </w:r>
      <w:r>
        <w:t xml:space="preserve"> un Izpildītāja iesniegto piedāvājumu Iepirkumā par iepirkuma priekšmeta </w:t>
      </w:r>
      <w:r>
        <w:rPr>
          <w:i/>
        </w:rPr>
        <w:t>___.daļu</w:t>
      </w:r>
      <w:r>
        <w:t>, savstarpēji vienojoties, bez maldības, viltus vai spaidiem noslēdz šādu līgumu, turpmāk tekstā – Līgums:</w:t>
      </w:r>
    </w:p>
    <w:p w:rsidR="00842891" w:rsidRDefault="00617DB2">
      <w:pPr>
        <w:numPr>
          <w:ilvl w:val="0"/>
          <w:numId w:val="3"/>
        </w:numPr>
        <w:tabs>
          <w:tab w:val="left" w:pos="426"/>
        </w:tabs>
        <w:spacing w:before="240" w:after="120"/>
        <w:ind w:hanging="720"/>
        <w:jc w:val="center"/>
        <w:rPr>
          <w:b/>
          <w:bCs/>
          <w:smallCaps/>
        </w:rPr>
      </w:pPr>
      <w:r>
        <w:rPr>
          <w:b/>
          <w:bCs/>
          <w:smallCaps/>
        </w:rPr>
        <w:t>LĪGUMA PRIEKŠMETS</w:t>
      </w:r>
    </w:p>
    <w:p w:rsidR="00842891" w:rsidRDefault="00617DB2">
      <w:pPr>
        <w:numPr>
          <w:ilvl w:val="1"/>
          <w:numId w:val="4"/>
        </w:numPr>
        <w:jc w:val="both"/>
      </w:pPr>
      <w:r>
        <w:t xml:space="preserve">Pasūtītājs pērk, bet Piegādātājs pārdod un piegādā ___________________ </w:t>
      </w:r>
      <w:r>
        <w:rPr>
          <w:i/>
        </w:rPr>
        <w:t>(pašvaldības iestādes nosaukums)</w:t>
      </w:r>
      <w:r>
        <w:t xml:space="preserve"> </w:t>
      </w:r>
      <w:r>
        <w:rPr>
          <w:b/>
        </w:rPr>
        <w:t>pārtikas produktus</w:t>
      </w:r>
      <w:r>
        <w:t xml:space="preserve">, turpmāk tekstā saukti – Prece, saskaņā ar Pasūtītāja Iepirkuma nolikuma Tehnisko specifikāciju par iepirkuma priekšmeta </w:t>
      </w:r>
      <w:r>
        <w:rPr>
          <w:i/>
        </w:rPr>
        <w:t>__.daļu</w:t>
      </w:r>
      <w:r>
        <w:t xml:space="preserve"> (1.pielikums) un Piegādātāja Iepirkumā iesniegto tehnisko un finanšu piedāvājumu par iepirkuma priekšmeta </w:t>
      </w:r>
      <w:r>
        <w:rPr>
          <w:i/>
        </w:rPr>
        <w:t>___.daļu</w:t>
      </w:r>
      <w:r>
        <w:t xml:space="preserve">, turpmāk tekstā – Piedāvājums, (2.pielikums), kas ir šī Līguma neatņemamas sastāvdaļas. </w:t>
      </w:r>
    </w:p>
    <w:p w:rsidR="00842891" w:rsidRDefault="00617DB2">
      <w:pPr>
        <w:numPr>
          <w:ilvl w:val="1"/>
          <w:numId w:val="4"/>
        </w:numPr>
        <w:jc w:val="both"/>
        <w:rPr>
          <w:bCs/>
        </w:rPr>
      </w:pPr>
      <w:r>
        <w:t>Katru konkrēto Preces piegādi apliecina saskaņā ar normatīvajiem aktiem Piegādātāja sastādīta un Līdzēju parakstīta preču pavadzīme – rēķins, kurā norādīts Preces nosaukums, daudzums un cena atbilstoši Piegādātāja finanšu piedāvājumā norādītajai Preces vienības cenai.</w:t>
      </w:r>
    </w:p>
    <w:p w:rsidR="00842891" w:rsidRDefault="00617DB2">
      <w:pPr>
        <w:numPr>
          <w:ilvl w:val="1"/>
          <w:numId w:val="4"/>
        </w:numPr>
        <w:jc w:val="both"/>
        <w:rPr>
          <w:b/>
          <w:bCs/>
          <w:smallCaps/>
        </w:rPr>
      </w:pPr>
      <w:r>
        <w:rPr>
          <w:bCs/>
        </w:rPr>
        <w:t>Pasūtītājs</w:t>
      </w:r>
      <w:r>
        <w:t xml:space="preserve"> un Piegādātājs vienojas, ka Pasūtītāja Piedāvājumā norādītais Preces apjoms ir maksimālais plānotais piegādājamais apjoms un, ka </w:t>
      </w:r>
      <w:r>
        <w:rPr>
          <w:bCs/>
        </w:rPr>
        <w:t>Pasūtītājs</w:t>
      </w:r>
      <w:r>
        <w:t xml:space="preserve">, ņemot vērā objektīvus apstākļus, var iegādāties Preci atbilstoši reālajai nepieciešamībai par nepilnu apjomu. </w:t>
      </w:r>
    </w:p>
    <w:p w:rsidR="00842891" w:rsidRDefault="00617DB2">
      <w:pPr>
        <w:numPr>
          <w:ilvl w:val="0"/>
          <w:numId w:val="4"/>
        </w:numPr>
        <w:spacing w:before="240" w:after="120"/>
        <w:ind w:left="448" w:hanging="448"/>
        <w:jc w:val="center"/>
        <w:rPr>
          <w:b/>
          <w:bCs/>
          <w:smallCaps/>
        </w:rPr>
      </w:pPr>
      <w:r>
        <w:rPr>
          <w:b/>
          <w:bCs/>
          <w:smallCaps/>
        </w:rPr>
        <w:t>LĪGUMA SUMMA UN NORĒĶINU KĀRTĪBA</w:t>
      </w:r>
    </w:p>
    <w:p w:rsidR="00842891" w:rsidRDefault="00617DB2">
      <w:pPr>
        <w:numPr>
          <w:ilvl w:val="1"/>
          <w:numId w:val="4"/>
        </w:numPr>
        <w:jc w:val="both"/>
      </w:pPr>
      <w:r>
        <w:t>Cena par Preces 1 (vienu) vienību ir norādīta Piegādātāja Piedāvājuma finanšu piedāvājumā. Šajā cenā ir iekļauta Preces vērtība, iepakojuma, piegādes, personāla, transporta un izkraušanas izmaksas, nodokļi, nodevas un citas izmaksas, kas saistītas ar Preci un tās piegādi.</w:t>
      </w:r>
    </w:p>
    <w:p w:rsidR="00842891" w:rsidRDefault="00617DB2">
      <w:pPr>
        <w:numPr>
          <w:ilvl w:val="1"/>
          <w:numId w:val="4"/>
        </w:numPr>
        <w:jc w:val="both"/>
        <w:rPr>
          <w:bCs/>
        </w:rPr>
      </w:pPr>
      <w:r>
        <w:t xml:space="preserve">Paredzamā Līguma kopējā summa par plānoto Preces piegādes apjomu sastāda </w:t>
      </w:r>
      <w:r>
        <w:rPr>
          <w:b/>
        </w:rPr>
        <w:t>____ EUR (__________ eiro un ____ centi)</w:t>
      </w:r>
      <w:r>
        <w:t xml:space="preserve">, t.sk., PVN 21% ____ EUR (_______ eiro un ____ centi). Līgumcena bez PVN 21% sastāda _____ EUR (________ eiro un ____ centi). </w:t>
      </w:r>
    </w:p>
    <w:p w:rsidR="00842891" w:rsidRDefault="00617DB2">
      <w:pPr>
        <w:numPr>
          <w:ilvl w:val="1"/>
          <w:numId w:val="4"/>
        </w:numPr>
        <w:jc w:val="both"/>
        <w:rPr>
          <w:bCs/>
        </w:rPr>
      </w:pPr>
      <w:r>
        <w:rPr>
          <w:bCs/>
        </w:rPr>
        <w:t>Pasūtītājs</w:t>
      </w:r>
      <w:r>
        <w:t xml:space="preserve"> samaksā Piegādātājam par Preci </w:t>
      </w:r>
      <w:r>
        <w:rPr>
          <w:bCs/>
        </w:rPr>
        <w:t xml:space="preserve">30 </w:t>
      </w:r>
      <w:r>
        <w:t>(trīsdesmit) kalendāro dienu laikā no konkrētās Preces partijas piegādes dienas pēc Piegādātā iesniegta un Pasūtītāja akceptēta preču pavadzīmes – rēķina saņemšanas.</w:t>
      </w:r>
    </w:p>
    <w:p w:rsidR="00842891" w:rsidRDefault="00617DB2">
      <w:pPr>
        <w:numPr>
          <w:ilvl w:val="1"/>
          <w:numId w:val="4"/>
        </w:numPr>
        <w:jc w:val="both"/>
      </w:pPr>
      <w:r>
        <w:rPr>
          <w:bCs/>
        </w:rPr>
        <w:lastRenderedPageBreak/>
        <w:t>Pasūtītājs</w:t>
      </w:r>
      <w:r>
        <w:t xml:space="preserve"> samaksā Piegādātājam par piegādāto Preci, veicot pēcapmaksu bezskaidras naudas norēķinu veidā uz Piegādātāja šajā Līgumā norādīto bankas kontu. </w:t>
      </w:r>
    </w:p>
    <w:p w:rsidR="00842891" w:rsidRDefault="00617DB2">
      <w:pPr>
        <w:numPr>
          <w:ilvl w:val="1"/>
          <w:numId w:val="4"/>
        </w:numPr>
        <w:jc w:val="both"/>
      </w:pPr>
      <w:r>
        <w:t xml:space="preserve">Par samaksas dienu tiek uzskatīta diena, kad </w:t>
      </w:r>
      <w:r>
        <w:rPr>
          <w:bCs/>
        </w:rPr>
        <w:t>Pasūtītājs</w:t>
      </w:r>
      <w:r>
        <w:t xml:space="preserve"> veicis bankas pārskaitījumu, ko apliecina attiecīgs maksājuma uzdevums.</w:t>
      </w:r>
    </w:p>
    <w:p w:rsidR="00842891" w:rsidRDefault="00617DB2">
      <w:pPr>
        <w:numPr>
          <w:ilvl w:val="1"/>
          <w:numId w:val="4"/>
        </w:numPr>
        <w:jc w:val="both"/>
        <w:rPr>
          <w:bCs/>
        </w:rPr>
      </w:pPr>
      <w:r>
        <w:t>Pievienotās vērtības nodokļa izmaiņu gadījumā Preču cenas tiek koriģētas atbilstoši PVN likmes izmaiņām.</w:t>
      </w:r>
    </w:p>
    <w:p w:rsidR="00842891" w:rsidRDefault="00617DB2">
      <w:pPr>
        <w:numPr>
          <w:ilvl w:val="1"/>
          <w:numId w:val="4"/>
        </w:numPr>
        <w:jc w:val="both"/>
      </w:pPr>
      <w:r>
        <w:rPr>
          <w:bCs/>
        </w:rPr>
        <w:t>Pasūtītājs</w:t>
      </w:r>
      <w:r>
        <w:t xml:space="preserve"> neapmaksā tādas Preces piegādi, kas neatbilst Līgumā noteiktajai kvalitātei.</w:t>
      </w:r>
    </w:p>
    <w:p w:rsidR="00842891" w:rsidRDefault="00617DB2">
      <w:pPr>
        <w:numPr>
          <w:ilvl w:val="1"/>
          <w:numId w:val="4"/>
        </w:numPr>
        <w:jc w:val="both"/>
      </w:pPr>
      <w:r>
        <w:t>Preču atsevišķo partiju vērtību kopsumma nedrīkst pārsniegt Līguma summu, kas noteikta Līguma 2.2.punktā.</w:t>
      </w:r>
    </w:p>
    <w:p w:rsidR="0034642F" w:rsidRPr="00D918FD" w:rsidRDefault="0034642F" w:rsidP="0034642F">
      <w:pPr>
        <w:pStyle w:val="ListParagraph"/>
        <w:numPr>
          <w:ilvl w:val="1"/>
          <w:numId w:val="4"/>
        </w:numPr>
        <w:jc w:val="both"/>
        <w:rPr>
          <w:b/>
          <w:color w:val="000000"/>
        </w:rPr>
      </w:pPr>
      <w:r w:rsidRPr="00D918FD">
        <w:rPr>
          <w:color w:val="000000"/>
        </w:rPr>
        <w:t xml:space="preserve">Piegādātājam ir jānodrošina tas, ka </w:t>
      </w:r>
      <w:r w:rsidRPr="00D918FD">
        <w:t>iepirkumā</w:t>
      </w:r>
      <w:r w:rsidRPr="00D918FD">
        <w:rPr>
          <w:color w:val="00B0F0"/>
        </w:rPr>
        <w:t xml:space="preserve"> </w:t>
      </w:r>
      <w:r w:rsidRPr="00D918FD">
        <w:rPr>
          <w:color w:val="000000"/>
        </w:rPr>
        <w:t>piedāvātās cenas iepirkuma līguma izpildes gaitā nemainīsies. Iespējamā inflācija, tirgus apstākļu maiņa vai jebkuri citi apstākļi nevar būt par pamatu cenu paaugstināšanai  un šo procesu radītās sekas pretendentam ir jāprognozē un jāaprēķina, sagatavojot finanšu piedāvājumu.</w:t>
      </w:r>
    </w:p>
    <w:p w:rsidR="00842891" w:rsidRDefault="00617DB2">
      <w:pPr>
        <w:numPr>
          <w:ilvl w:val="1"/>
          <w:numId w:val="4"/>
        </w:numPr>
        <w:tabs>
          <w:tab w:val="left" w:pos="567"/>
        </w:tabs>
        <w:ind w:left="567" w:hanging="567"/>
        <w:jc w:val="both"/>
        <w:rPr>
          <w:b/>
          <w:bCs/>
        </w:rPr>
      </w:pPr>
      <w:r>
        <w:t xml:space="preserve">Līguma ietvaros saskaņā ar </w:t>
      </w:r>
      <w:r>
        <w:rPr>
          <w:bCs/>
        </w:rPr>
        <w:t>Pasūtītāja</w:t>
      </w:r>
      <w:r>
        <w:t xml:space="preserve"> pasūtījumiem var tikt piegādātas Preces, kas aizstāj  Piegādātāja Piedāvājumā norādītās preces tikai tad, ja tās pēc veida iekļaujas preču grupā, pēc būtības ir aizstājamas un to vienības (kg vai litra) cena ir zemāka par tās Preces cenu, kuru piegādātā Prece aizstāj, bet kvalitāte ir ekvivalenta ar aizstājamās Preces kvalitāti. Līdzēju pārstāvji iepriekš rakstveidā vienojas par šādu aizstājošu Preču piegādi un cenām. </w:t>
      </w:r>
    </w:p>
    <w:p w:rsidR="00842891" w:rsidRDefault="00842891">
      <w:pPr>
        <w:ind w:left="450"/>
        <w:jc w:val="both"/>
        <w:rPr>
          <w:b/>
          <w:bCs/>
        </w:rPr>
      </w:pPr>
    </w:p>
    <w:p w:rsidR="00842891" w:rsidRDefault="00617DB2">
      <w:pPr>
        <w:numPr>
          <w:ilvl w:val="0"/>
          <w:numId w:val="4"/>
        </w:numPr>
        <w:tabs>
          <w:tab w:val="left" w:pos="284"/>
        </w:tabs>
        <w:ind w:left="448" w:hanging="448"/>
        <w:jc w:val="center"/>
        <w:rPr>
          <w:b/>
        </w:rPr>
      </w:pPr>
      <w:r>
        <w:rPr>
          <w:b/>
        </w:rPr>
        <w:t xml:space="preserve">LĪDZĒJU SAISTĪBAS </w:t>
      </w:r>
    </w:p>
    <w:p w:rsidR="00842891" w:rsidRDefault="00617DB2">
      <w:pPr>
        <w:numPr>
          <w:ilvl w:val="1"/>
          <w:numId w:val="4"/>
        </w:numPr>
        <w:jc w:val="both"/>
      </w:pPr>
      <w:r>
        <w:t>Piegādātāja saistības:</w:t>
      </w:r>
    </w:p>
    <w:p w:rsidR="00842891" w:rsidRDefault="00617DB2">
      <w:pPr>
        <w:pStyle w:val="BodyText"/>
        <w:widowControl w:val="0"/>
        <w:numPr>
          <w:ilvl w:val="2"/>
          <w:numId w:val="4"/>
        </w:numPr>
        <w:spacing w:after="0"/>
        <w:jc w:val="both"/>
      </w:pPr>
      <w:r>
        <w:t>Piegādātājs apņemas veikt savlaicīgu Preces piegādi;</w:t>
      </w:r>
    </w:p>
    <w:p w:rsidR="00842891" w:rsidRDefault="00617DB2">
      <w:pPr>
        <w:pStyle w:val="BodyText"/>
        <w:widowControl w:val="0"/>
        <w:numPr>
          <w:ilvl w:val="2"/>
          <w:numId w:val="4"/>
        </w:numPr>
        <w:spacing w:after="0"/>
        <w:jc w:val="both"/>
      </w:pPr>
      <w:r>
        <w:t>Piegādātājs nodrošina par Preces atbilstību Līgumam noteikumiem, Latvijas Republikas un Eiropas Savienības normatīvajos aktos noteiktajām kvalitātes, nekaitīguma un marķēšanas prasībām, tirdzniecības standartiem un vispāratzītām kvalitātes prasībām;</w:t>
      </w:r>
    </w:p>
    <w:p w:rsidR="00842891" w:rsidRDefault="00617DB2">
      <w:pPr>
        <w:pStyle w:val="BodyText"/>
        <w:widowControl w:val="0"/>
        <w:numPr>
          <w:ilvl w:val="2"/>
          <w:numId w:val="4"/>
        </w:numPr>
        <w:spacing w:after="0"/>
        <w:jc w:val="both"/>
      </w:pPr>
      <w:r>
        <w:t>Piegādātājs apņemas nodrošināt Preces piegādē iesaistīto darbinieku pienācīgu kvalifikāciju;</w:t>
      </w:r>
    </w:p>
    <w:p w:rsidR="00842891" w:rsidRDefault="00617DB2">
      <w:pPr>
        <w:pStyle w:val="BodyText"/>
        <w:widowControl w:val="0"/>
        <w:numPr>
          <w:ilvl w:val="2"/>
          <w:numId w:val="4"/>
        </w:numPr>
        <w:spacing w:after="0"/>
        <w:jc w:val="both"/>
      </w:pPr>
      <w:r>
        <w:t>Piegādātājs apņemas Preces piegādi veikt ar Pasūtītāju iepriekš saskaņotā darba laikā un Pasūtītāja norādītā vietā;</w:t>
      </w:r>
    </w:p>
    <w:p w:rsidR="00842891" w:rsidRDefault="00617DB2">
      <w:pPr>
        <w:pStyle w:val="BodyText"/>
        <w:widowControl w:val="0"/>
        <w:numPr>
          <w:ilvl w:val="2"/>
          <w:numId w:val="4"/>
        </w:numPr>
        <w:spacing w:after="0"/>
        <w:jc w:val="both"/>
      </w:pPr>
      <w:r>
        <w:t>Piegādātājs nodrošina Preces piegādi tās rūpnīcas izgatavotājas standarta iepakojumā, kas nodrošina pilnīgu Preces drošību pret iespējamajiem bojājumiem to transportējot;</w:t>
      </w:r>
    </w:p>
    <w:p w:rsidR="00842891" w:rsidRDefault="00617DB2">
      <w:pPr>
        <w:pStyle w:val="BodyText"/>
        <w:widowControl w:val="0"/>
        <w:numPr>
          <w:ilvl w:val="2"/>
          <w:numId w:val="4"/>
        </w:numPr>
        <w:spacing w:after="0"/>
        <w:jc w:val="both"/>
      </w:pPr>
      <w:r>
        <w:t>Piegādātājs nodrošina transportlīdzekļu, ar kuriem tiks nodrošināta Preces piegāde, atbilstību pārtikas apriti reglamentējošo normatīvo aktu prasībām;</w:t>
      </w:r>
    </w:p>
    <w:p w:rsidR="00842891" w:rsidRDefault="00617DB2">
      <w:pPr>
        <w:pStyle w:val="BodyText"/>
        <w:widowControl w:val="0"/>
        <w:numPr>
          <w:ilvl w:val="2"/>
          <w:numId w:val="4"/>
        </w:numPr>
        <w:spacing w:after="0"/>
        <w:jc w:val="both"/>
      </w:pPr>
      <w:r>
        <w:t>gadījumā, ja Piegādātājs piegādājis nekvalitatīvu Preci, tad tas uz sava rēķina apmaina Preci pret jaunu, kvalitatīvu Preci Līgumā noteiktajā termiņā.</w:t>
      </w:r>
    </w:p>
    <w:p w:rsidR="00842891" w:rsidRDefault="00617DB2">
      <w:pPr>
        <w:pStyle w:val="BodyText"/>
        <w:widowControl w:val="0"/>
        <w:numPr>
          <w:ilvl w:val="2"/>
          <w:numId w:val="4"/>
        </w:numPr>
        <w:spacing w:after="0"/>
        <w:jc w:val="both"/>
      </w:pPr>
      <w:r>
        <w:t>Pasūtītāja saistības:</w:t>
      </w:r>
    </w:p>
    <w:p w:rsidR="00842891" w:rsidRDefault="00617DB2">
      <w:pPr>
        <w:pStyle w:val="BodyText"/>
        <w:widowControl w:val="0"/>
        <w:numPr>
          <w:ilvl w:val="2"/>
          <w:numId w:val="4"/>
        </w:numPr>
        <w:spacing w:after="0"/>
        <w:jc w:val="both"/>
      </w:pPr>
      <w:r>
        <w:t>Pasūtītājs apņemas pieņemt Līguma noteikumiem atbilstošu Preci un veikt samaksu par Preci Līgumā noteiktajos termiņos un kārtībā;</w:t>
      </w:r>
    </w:p>
    <w:p w:rsidR="00842891" w:rsidRPr="008865F3" w:rsidRDefault="00617DB2">
      <w:pPr>
        <w:pStyle w:val="BodyText"/>
        <w:widowControl w:val="0"/>
        <w:numPr>
          <w:ilvl w:val="2"/>
          <w:numId w:val="4"/>
        </w:numPr>
        <w:spacing w:after="0"/>
        <w:jc w:val="both"/>
      </w:pPr>
      <w:r w:rsidRPr="008865F3">
        <w:t>Pasūtītājs apņemas nodrošināt Piegādātājam pienācīgus apstākļus Preces piegādei noteiktajā vietā, kā arī savlaicīgi veikt Piegādātāja piegādātās Preces pieņemšanu;</w:t>
      </w:r>
    </w:p>
    <w:p w:rsidR="00842891" w:rsidRPr="008865F3" w:rsidRDefault="00617DB2">
      <w:pPr>
        <w:pStyle w:val="BodyText"/>
        <w:widowControl w:val="0"/>
        <w:numPr>
          <w:ilvl w:val="2"/>
          <w:numId w:val="4"/>
        </w:numPr>
        <w:spacing w:after="0"/>
        <w:jc w:val="both"/>
        <w:rPr>
          <w:b/>
          <w:bCs/>
          <w:smallCaps/>
        </w:rPr>
      </w:pPr>
      <w:r w:rsidRPr="008865F3">
        <w:t>Pasūtītājs ir tiesīgs pārbaudīt Preces kvalitāti un pieteikt pretenzijas, ja tā neatbilst Līguma noteikumiem.</w:t>
      </w:r>
      <w:r w:rsidR="008865F3">
        <w:t xml:space="preserve"> </w:t>
      </w:r>
    </w:p>
    <w:p w:rsidR="008865F3" w:rsidRPr="00D918FD" w:rsidRDefault="008865F3" w:rsidP="00D918FD">
      <w:pPr>
        <w:shd w:val="clear" w:color="auto" w:fill="FFFFFF"/>
        <w:ind w:left="709" w:hanging="709"/>
        <w:jc w:val="both"/>
      </w:pPr>
      <w:r w:rsidRPr="00D918FD">
        <w:t xml:space="preserve">3.1.12. Ja tiek atklāta preces neatbilstība kvalitātei vai cita veida neatbilstība </w:t>
      </w:r>
      <w:smartTag w:uri="schemas-tilde-lv/tildestengine" w:element="veidnes">
        <w:smartTagPr>
          <w:attr w:name="baseform" w:val="līgum|s"/>
          <w:attr w:name="id" w:val="-1"/>
          <w:attr w:name="text" w:val="Līguma"/>
        </w:smartTagPr>
        <w:r w:rsidRPr="00D918FD">
          <w:t>līguma</w:t>
        </w:r>
      </w:smartTag>
      <w:r w:rsidRPr="00D918FD">
        <w:t xml:space="preserve"> noteikumiem Pasūtītājs nekavējoties par neatbilstības faktu telefoniski paziņo Piegādātājam un sastāda neatbilstības aktu, ko iesniedz Piegādātājam.</w:t>
      </w:r>
    </w:p>
    <w:p w:rsidR="008865F3" w:rsidRPr="00D918FD" w:rsidRDefault="008865F3" w:rsidP="00D918FD">
      <w:pPr>
        <w:shd w:val="clear" w:color="auto" w:fill="FFFFFF"/>
        <w:ind w:left="709" w:hanging="709"/>
        <w:jc w:val="both"/>
      </w:pPr>
      <w:r w:rsidRPr="00D918FD">
        <w:t>3.1.13.Piegādātāja pienākums ir dot norādes par rīcību ar šādu Preci, atzīt preces neatbilstību, vai  nekavējoties, tajā pašā dienā nosūtīt pārstāvi apstākļu noskaidrošanai.</w:t>
      </w:r>
    </w:p>
    <w:p w:rsidR="008865F3" w:rsidRPr="00D918FD" w:rsidRDefault="00C75B71" w:rsidP="00D918FD">
      <w:pPr>
        <w:widowControl w:val="0"/>
        <w:shd w:val="clear" w:color="auto" w:fill="FFFFFF"/>
        <w:autoSpaceDE w:val="0"/>
        <w:autoSpaceDN w:val="0"/>
        <w:adjustRightInd w:val="0"/>
        <w:ind w:left="709" w:hanging="709"/>
        <w:jc w:val="both"/>
      </w:pPr>
      <w:r w:rsidRPr="00D918FD">
        <w:t>3.1.14.</w:t>
      </w:r>
      <w:r w:rsidR="008865F3" w:rsidRPr="00D918FD">
        <w:t>P</w:t>
      </w:r>
      <w:r w:rsidRPr="00D918FD">
        <w:t xml:space="preserve">iegādātājs </w:t>
      </w:r>
      <w:r w:rsidR="008865F3" w:rsidRPr="00D918FD">
        <w:rPr>
          <w:spacing w:val="2"/>
        </w:rPr>
        <w:t>sedz visus izdevumus, kas saistīti ar nekvalitatīvo P</w:t>
      </w:r>
      <w:r w:rsidRPr="00D918FD">
        <w:rPr>
          <w:spacing w:val="2"/>
        </w:rPr>
        <w:t xml:space="preserve">reču </w:t>
      </w:r>
      <w:r w:rsidR="008865F3" w:rsidRPr="00D918FD">
        <w:rPr>
          <w:spacing w:val="2"/>
        </w:rPr>
        <w:t xml:space="preserve">transportēšanu pie </w:t>
      </w:r>
      <w:r w:rsidR="008865F3" w:rsidRPr="00D918FD">
        <w:t>P</w:t>
      </w:r>
      <w:r w:rsidRPr="00D918FD">
        <w:t>iegādātāja</w:t>
      </w:r>
      <w:r w:rsidR="008865F3" w:rsidRPr="00D918FD">
        <w:rPr>
          <w:spacing w:val="2"/>
        </w:rPr>
        <w:t>, un apmainīto P</w:t>
      </w:r>
      <w:r w:rsidRPr="00D918FD">
        <w:rPr>
          <w:spacing w:val="2"/>
        </w:rPr>
        <w:t xml:space="preserve">preču </w:t>
      </w:r>
      <w:r w:rsidR="008865F3" w:rsidRPr="00D918FD">
        <w:rPr>
          <w:spacing w:val="2"/>
        </w:rPr>
        <w:t>piegādi P</w:t>
      </w:r>
      <w:r w:rsidRPr="00D918FD">
        <w:rPr>
          <w:spacing w:val="2"/>
        </w:rPr>
        <w:t>asūtītājam</w:t>
      </w:r>
      <w:r w:rsidR="008865F3" w:rsidRPr="00D918FD">
        <w:rPr>
          <w:spacing w:val="2"/>
        </w:rPr>
        <w:t>.</w:t>
      </w:r>
    </w:p>
    <w:p w:rsidR="008865F3" w:rsidRPr="00D918FD" w:rsidRDefault="00C75B71" w:rsidP="00D918FD">
      <w:pPr>
        <w:widowControl w:val="0"/>
        <w:shd w:val="clear" w:color="auto" w:fill="FFFFFF"/>
        <w:autoSpaceDE w:val="0"/>
        <w:autoSpaceDN w:val="0"/>
        <w:adjustRightInd w:val="0"/>
        <w:ind w:left="709" w:hanging="709"/>
        <w:jc w:val="both"/>
      </w:pPr>
      <w:r w:rsidRPr="00D918FD">
        <w:t>3.1.15.</w:t>
      </w:r>
      <w:r w:rsidR="008865F3" w:rsidRPr="00D918FD">
        <w:t>Ja P</w:t>
      </w:r>
      <w:r w:rsidRPr="00D918FD">
        <w:t>iegādātājs</w:t>
      </w:r>
      <w:r w:rsidR="008865F3" w:rsidRPr="00D918FD">
        <w:t xml:space="preserve">, saņēmis </w:t>
      </w:r>
      <w:smartTag w:uri="schemas-tilde-lv/tildestengine" w:element="veidnes">
        <w:smartTagPr>
          <w:attr w:name="text" w:val="paziņojumu"/>
          <w:attr w:name="id" w:val="-1"/>
          <w:attr w:name="baseform" w:val="paziņojum|s"/>
        </w:smartTagPr>
        <w:r w:rsidR="008865F3" w:rsidRPr="00D918FD">
          <w:t>paziņojumu</w:t>
        </w:r>
      </w:smartTag>
      <w:r w:rsidR="008865F3" w:rsidRPr="00D918FD">
        <w:t xml:space="preserve"> nespēj novērst P</w:t>
      </w:r>
      <w:r w:rsidRPr="00D918FD">
        <w:t xml:space="preserve">preces </w:t>
      </w:r>
      <w:r w:rsidR="008865F3" w:rsidRPr="00D918FD">
        <w:t>trūkumus P</w:t>
      </w:r>
      <w:r w:rsidRPr="00D918FD">
        <w:t xml:space="preserve">asūtītājam </w:t>
      </w:r>
      <w:r w:rsidR="008865F3" w:rsidRPr="00D918FD">
        <w:t xml:space="preserve">pieņemamā termiņā no </w:t>
      </w:r>
      <w:smartTag w:uri="schemas-tilde-lv/tildestengine" w:element="veidnes">
        <w:smartTagPr>
          <w:attr w:name="text" w:val="pretenzijas"/>
          <w:attr w:name="id" w:val="-1"/>
          <w:attr w:name="baseform" w:val="pretenzij|a"/>
        </w:smartTagPr>
        <w:r w:rsidR="008865F3" w:rsidRPr="00D918FD">
          <w:t>pretenzijas</w:t>
        </w:r>
      </w:smartTag>
      <w:r w:rsidR="008865F3" w:rsidRPr="00D918FD">
        <w:t xml:space="preserve"> saņemšanas brīža, tad P</w:t>
      </w:r>
      <w:r w:rsidRPr="00D918FD">
        <w:t xml:space="preserve">asūtītājs </w:t>
      </w:r>
      <w:r w:rsidR="008865F3" w:rsidRPr="00D918FD">
        <w:t xml:space="preserve">var veikt nepieciešamās darbības uz </w:t>
      </w:r>
      <w:r w:rsidR="008865F3" w:rsidRPr="00D918FD">
        <w:lastRenderedPageBreak/>
        <w:t>P</w:t>
      </w:r>
      <w:r w:rsidRPr="00D918FD">
        <w:t xml:space="preserve">iegādātāja </w:t>
      </w:r>
      <w:r w:rsidR="008865F3" w:rsidRPr="00D918FD">
        <w:t>rēķina un riska.</w:t>
      </w:r>
    </w:p>
    <w:p w:rsidR="008865F3" w:rsidRPr="00D918FD" w:rsidRDefault="00C75B71" w:rsidP="00D918FD">
      <w:pPr>
        <w:widowControl w:val="0"/>
        <w:shd w:val="clear" w:color="auto" w:fill="FFFFFF"/>
        <w:autoSpaceDE w:val="0"/>
        <w:autoSpaceDN w:val="0"/>
        <w:adjustRightInd w:val="0"/>
        <w:ind w:left="709" w:hanging="709"/>
        <w:jc w:val="both"/>
      </w:pPr>
      <w:r w:rsidRPr="00D918FD">
        <w:t>3.1.16.</w:t>
      </w:r>
      <w:r w:rsidR="008865F3" w:rsidRPr="00D918FD">
        <w:t xml:space="preserve">Punktā </w:t>
      </w:r>
      <w:r w:rsidRPr="00D918FD">
        <w:t xml:space="preserve">3.1.12. </w:t>
      </w:r>
      <w:r w:rsidR="008865F3" w:rsidRPr="00D918FD">
        <w:t xml:space="preserve"> un </w:t>
      </w:r>
      <w:r w:rsidRPr="00D918FD">
        <w:t xml:space="preserve">3.1.13. </w:t>
      </w:r>
      <w:r w:rsidR="008865F3" w:rsidRPr="00D918FD">
        <w:t>minēto darbību neveikšana no P</w:t>
      </w:r>
      <w:r w:rsidRPr="00D918FD">
        <w:t xml:space="preserve">iegādātāja </w:t>
      </w:r>
      <w:r w:rsidR="008865F3" w:rsidRPr="00D918FD">
        <w:t xml:space="preserve">puses nozīmē </w:t>
      </w:r>
      <w:smartTag w:uri="schemas-tilde-lv/tildestengine" w:element="veidnes">
        <w:smartTagPr>
          <w:attr w:name="text" w:val="pretenzijas"/>
          <w:attr w:name="id" w:val="-1"/>
          <w:attr w:name="baseform" w:val="pretenzij|a"/>
        </w:smartTagPr>
        <w:r w:rsidR="008865F3" w:rsidRPr="00D918FD">
          <w:t>pretenzijas</w:t>
        </w:r>
      </w:smartTag>
      <w:r w:rsidR="008865F3" w:rsidRPr="00D918FD">
        <w:t xml:space="preserve"> atzīšanu.</w:t>
      </w:r>
    </w:p>
    <w:p w:rsidR="00842891" w:rsidRDefault="00617DB2">
      <w:pPr>
        <w:numPr>
          <w:ilvl w:val="0"/>
          <w:numId w:val="4"/>
        </w:numPr>
        <w:tabs>
          <w:tab w:val="left" w:pos="284"/>
        </w:tabs>
        <w:spacing w:before="240" w:after="120"/>
        <w:ind w:left="448" w:hanging="448"/>
        <w:jc w:val="center"/>
        <w:rPr>
          <w:b/>
          <w:bCs/>
          <w:smallCaps/>
        </w:rPr>
      </w:pPr>
      <w:r>
        <w:rPr>
          <w:b/>
          <w:bCs/>
          <w:smallCaps/>
        </w:rPr>
        <w:t>PRECES PASŪTĪŠANAS,  PIEGĀDES UN SAŅEMŠANAS KĀRTĪBA</w:t>
      </w:r>
    </w:p>
    <w:p w:rsidR="00842891" w:rsidRDefault="00617DB2">
      <w:pPr>
        <w:numPr>
          <w:ilvl w:val="1"/>
          <w:numId w:val="4"/>
        </w:numPr>
        <w:jc w:val="both"/>
      </w:pPr>
      <w:r>
        <w:t xml:space="preserve">Piegādātājs piegādā un nodod Preci Pasūtītājam atsevišķās partijās ar savu transportu pēc adreses: </w:t>
      </w:r>
      <w:r w:rsidR="007E20D7">
        <w:t xml:space="preserve">Lielā iela 43, Kalupe, Kalupes pagasts, Daugavpils novads, LV-5450 </w:t>
      </w:r>
      <w:r>
        <w:t>laikā un apjomā saskaņā ar Pasūtītāja veikto telefonisko vai elektronisko paziņojumu. Preces saņemšanu apliecina Līdzēju parakstīta preču pavadzīme – rēķins.</w:t>
      </w:r>
    </w:p>
    <w:p w:rsidR="00842891" w:rsidRDefault="00617DB2">
      <w:pPr>
        <w:numPr>
          <w:ilvl w:val="1"/>
          <w:numId w:val="4"/>
        </w:numPr>
        <w:jc w:val="both"/>
      </w:pPr>
      <w:r>
        <w:t xml:space="preserve">Pasūtītājs telefoniski vai elektroniski: mutiski pa tālruni: </w:t>
      </w:r>
      <w:r>
        <w:rPr>
          <w:bCs/>
        </w:rPr>
        <w:t>__________</w:t>
      </w:r>
      <w:r>
        <w:t xml:space="preserve"> vai elektronisko pastu ______________, pasūta Preci noteiktā apjomā saskaņā ar Iepirkuma Tehnisko specifikāciju par attiecīgo iepirkuma priekšmeta daļu, norādot Preču nosaukumu un daudzumu.</w:t>
      </w:r>
    </w:p>
    <w:p w:rsidR="00842891" w:rsidRDefault="00617DB2">
      <w:pPr>
        <w:numPr>
          <w:ilvl w:val="1"/>
          <w:numId w:val="4"/>
        </w:numPr>
        <w:jc w:val="both"/>
      </w:pPr>
      <w:r>
        <w:t>Piegādātājs piegādā Līguma 4.2.punktā minēto Preci Pasūtītāja noteiktajā laikā no pasūtījuma veikšanas brīža.</w:t>
      </w:r>
    </w:p>
    <w:p w:rsidR="00842891" w:rsidRPr="00D5275A" w:rsidRDefault="00617DB2" w:rsidP="007E20D7">
      <w:pPr>
        <w:numPr>
          <w:ilvl w:val="1"/>
          <w:numId w:val="4"/>
        </w:numPr>
        <w:jc w:val="both"/>
        <w:rPr>
          <w:bCs/>
        </w:rPr>
      </w:pPr>
      <w:r w:rsidRPr="00D5275A">
        <w:t>Preču piegāde tiek</w:t>
      </w:r>
      <w:r w:rsidR="007E20D7" w:rsidRPr="00D5275A">
        <w:t xml:space="preserve"> veikta </w:t>
      </w:r>
      <w:r w:rsidRPr="00D5275A">
        <w:t xml:space="preserve">uz </w:t>
      </w:r>
      <w:r w:rsidRPr="00D5275A">
        <w:rPr>
          <w:bCs/>
        </w:rPr>
        <w:t xml:space="preserve">Pasūtītāja </w:t>
      </w:r>
      <w:r w:rsidRPr="00D5275A">
        <w:t xml:space="preserve">norādīto adresi un līdz </w:t>
      </w:r>
      <w:r w:rsidRPr="00D5275A">
        <w:rPr>
          <w:bCs/>
        </w:rPr>
        <w:t xml:space="preserve">Pasūtītāja </w:t>
      </w:r>
      <w:r w:rsidRPr="00D5275A">
        <w:t>norādītajai vietai. Pasūtījumu pieņemšana notiek ne vēlāk kā 24 stundu laikā.</w:t>
      </w:r>
    </w:p>
    <w:p w:rsidR="00842891" w:rsidRDefault="00617DB2">
      <w:pPr>
        <w:numPr>
          <w:ilvl w:val="1"/>
          <w:numId w:val="4"/>
        </w:numPr>
        <w:jc w:val="both"/>
      </w:pPr>
      <w:r>
        <w:rPr>
          <w:bCs/>
        </w:rPr>
        <w:t xml:space="preserve">Katra Preces partijas piegāde tiek noformēta ar normatīvajos aktos noteiktajā kārtībā izrakstītu preču pavadzīmi </w:t>
      </w:r>
      <w:r>
        <w:t xml:space="preserve">– </w:t>
      </w:r>
      <w:r>
        <w:rPr>
          <w:bCs/>
        </w:rPr>
        <w:t>rēķinu. Pieņemot piegādāto Preci, Pasūtītājam</w:t>
      </w:r>
      <w:r>
        <w:t xml:space="preserve"> </w:t>
      </w:r>
      <w:r>
        <w:rPr>
          <w:bCs/>
        </w:rPr>
        <w:t>ir jāpārbauda piegādātās Preces atbilstība pasūtījumam, Preces cenas atbilstība Piegādātāja Piedāvājuma finanšu piedāvājumā noteiktajām cenām un preču pavadzīmei – rēķinam, un jāizdara atzīme par Preces pieņemšanu uz viena no preču pavadzīmes – rēķina eksemplāriem.</w:t>
      </w:r>
    </w:p>
    <w:p w:rsidR="00842891" w:rsidRDefault="00617DB2">
      <w:pPr>
        <w:numPr>
          <w:ilvl w:val="1"/>
          <w:numId w:val="4"/>
        </w:numPr>
        <w:jc w:val="both"/>
      </w:pPr>
      <w:r>
        <w:t xml:space="preserve">Prece skaitās nodota no brīža, kad Piegādātājs Pasūtītājam nodod Preci un Līdzēju pilnvarotie pārstāvji paraksta </w:t>
      </w:r>
      <w:r>
        <w:rPr>
          <w:bCs/>
        </w:rPr>
        <w:t>preču pavadzīmi – rēķinu</w:t>
      </w:r>
      <w:r>
        <w:t>, kurā precīzi norādīts piegādātās Preces nosaukums, daudzums un cena.</w:t>
      </w:r>
    </w:p>
    <w:p w:rsidR="00842891" w:rsidRDefault="00617DB2">
      <w:pPr>
        <w:numPr>
          <w:ilvl w:val="1"/>
          <w:numId w:val="4"/>
        </w:numPr>
        <w:jc w:val="both"/>
      </w:pPr>
      <w:r>
        <w:t>Piegādātājs uzņemas pilnu materiālo atbildību par Preces nejaušu bojāeju vai bojājumiem līdz preču pavadzīmes – rēķina abpusējas parakstīšanas brīdim.</w:t>
      </w:r>
    </w:p>
    <w:p w:rsidR="00842891" w:rsidRDefault="00617DB2">
      <w:pPr>
        <w:numPr>
          <w:ilvl w:val="1"/>
          <w:numId w:val="4"/>
        </w:numPr>
        <w:jc w:val="both"/>
      </w:pPr>
      <w:r>
        <w:t xml:space="preserve">Prece Pasūtītājam tiek piegādāta Piegādātājam piederošā tarā. Papildus samaksa par taras lietošanu netiek pieprasīta. Pasūtītājs apņemas atgriezt taru Piegādātājam 10 (desmit) darba dienu laikā. Taras uzskaite tiek veikta, izdarot nepieciešamās atzīmes </w:t>
      </w:r>
      <w:r>
        <w:rPr>
          <w:bCs/>
        </w:rPr>
        <w:t>preču pavadzīmē – rēķinā</w:t>
      </w:r>
      <w:r>
        <w:t>.</w:t>
      </w:r>
    </w:p>
    <w:p w:rsidR="00842891" w:rsidRDefault="00617DB2">
      <w:pPr>
        <w:numPr>
          <w:ilvl w:val="1"/>
          <w:numId w:val="4"/>
        </w:numPr>
        <w:tabs>
          <w:tab w:val="left" w:pos="7020"/>
        </w:tabs>
        <w:jc w:val="both"/>
      </w:pPr>
      <w:r>
        <w:t xml:space="preserve">Ja Piegādātājs Pasūtītāja noteiktajā termiņā Preci nav piegādājis pieprasītajā daudzumā, vai piegādājis Preci nekvalitatīvu un neatbilstošu Pasūtītāja Iepirkuma nolikuma Tehniskajā specifikācijā noteiktajām prasībām, vai arī Preces vienību cenas Precei nav uzrādītas, ievērojot Piegādātāja iesniegtā Piedāvājuma finanšu piedāvājuma vienības cenas, tad Piegādātājs pieņem Pasūtītāja pretenziju, kas atzīmes veidā fiksēta </w:t>
      </w:r>
      <w:r>
        <w:rPr>
          <w:bCs/>
        </w:rPr>
        <w:t xml:space="preserve">preču pavadzīmē – rēķinā </w:t>
      </w:r>
      <w:r>
        <w:t xml:space="preserve">vai paziņota rakstiski Piegādātājam, bet ne vēlāk kā 2 (divu) darba dienu laikā no </w:t>
      </w:r>
      <w:r>
        <w:rPr>
          <w:bCs/>
        </w:rPr>
        <w:t xml:space="preserve">preču pavadzīmes – rēķina </w:t>
      </w:r>
      <w:r>
        <w:t>parakstīšanas brīža. Piegādātājs par saviem līdzekļiem novērš pretenzijā minētos trūkumus 24 (divdesmit četru) stundu laikā pēc pretenzijas saņemšanas.</w:t>
      </w:r>
    </w:p>
    <w:p w:rsidR="00842891" w:rsidRDefault="00617DB2">
      <w:pPr>
        <w:ind w:left="450"/>
        <w:jc w:val="both"/>
        <w:rPr>
          <w:b/>
        </w:rPr>
      </w:pPr>
      <w:r>
        <w:t xml:space="preserve"> </w:t>
      </w:r>
    </w:p>
    <w:p w:rsidR="00842891" w:rsidRDefault="00617DB2">
      <w:pPr>
        <w:numPr>
          <w:ilvl w:val="0"/>
          <w:numId w:val="4"/>
        </w:numPr>
        <w:tabs>
          <w:tab w:val="left" w:pos="284"/>
        </w:tabs>
        <w:spacing w:after="120"/>
        <w:ind w:left="448" w:hanging="448"/>
        <w:jc w:val="center"/>
        <w:rPr>
          <w:b/>
        </w:rPr>
      </w:pPr>
      <w:r>
        <w:rPr>
          <w:b/>
        </w:rPr>
        <w:t>PRECES KVALITĀTE</w:t>
      </w:r>
    </w:p>
    <w:p w:rsidR="00842891" w:rsidRDefault="00617DB2">
      <w:pPr>
        <w:numPr>
          <w:ilvl w:val="1"/>
          <w:numId w:val="4"/>
        </w:numPr>
        <w:jc w:val="both"/>
        <w:rPr>
          <w:bCs/>
        </w:rPr>
      </w:pPr>
      <w:r>
        <w:t xml:space="preserve">Piegādātājs garantē, ka Prece atbilst Iepirkuma nolikuma Tehniskajā specifikācijā par attiecīgo iepirkuma priekšmeta daļu un Piegādātāja Piedāvājumā norādītajiem parametriem, kā arī citiem Līguma noteikumiem. </w:t>
      </w:r>
    </w:p>
    <w:p w:rsidR="00842891" w:rsidRDefault="00617DB2">
      <w:pPr>
        <w:pStyle w:val="BodyText"/>
        <w:widowControl w:val="0"/>
        <w:numPr>
          <w:ilvl w:val="1"/>
          <w:numId w:val="4"/>
        </w:numPr>
        <w:tabs>
          <w:tab w:val="left" w:pos="720"/>
        </w:tabs>
        <w:spacing w:after="0"/>
        <w:jc w:val="both"/>
      </w:pPr>
      <w:r>
        <w:rPr>
          <w:bCs/>
        </w:rPr>
        <w:t>Piegādātājs</w:t>
      </w:r>
      <w:r>
        <w:rPr>
          <w:b/>
          <w:bCs/>
        </w:rPr>
        <w:t xml:space="preserve"> </w:t>
      </w:r>
      <w:r>
        <w:t>garantē, ka piegādātās Preces kvalitāte atbilst Latvijas Republikas un Eiropas Savienības spēkā esošajos normatīvajos aktos noteiktajām kvalitātes un obligātā nekaitīguma prasībām.</w:t>
      </w:r>
    </w:p>
    <w:p w:rsidR="00842891" w:rsidRDefault="00617DB2">
      <w:pPr>
        <w:pStyle w:val="BodyText"/>
        <w:widowControl w:val="0"/>
        <w:numPr>
          <w:ilvl w:val="1"/>
          <w:numId w:val="4"/>
        </w:numPr>
        <w:tabs>
          <w:tab w:val="left" w:pos="720"/>
        </w:tabs>
        <w:spacing w:after="0"/>
        <w:jc w:val="both"/>
      </w:pPr>
      <w:r>
        <w:t>Piegādātājs nodrošina, ka Prece ir iepakota atbilstoši Latvijas Republikas spēkā esošo normatīvo aktu prasībām, iepakojums nodrošina preču saglabāšanos, tās transportējot un pēc tam glabājot.</w:t>
      </w:r>
    </w:p>
    <w:p w:rsidR="00842891" w:rsidRDefault="00617DB2">
      <w:pPr>
        <w:pStyle w:val="BodyText"/>
        <w:widowControl w:val="0"/>
        <w:numPr>
          <w:ilvl w:val="1"/>
          <w:numId w:val="4"/>
        </w:numPr>
        <w:tabs>
          <w:tab w:val="left" w:pos="720"/>
        </w:tabs>
        <w:spacing w:after="0"/>
        <w:jc w:val="both"/>
      </w:pPr>
      <w:r>
        <w:t xml:space="preserve">Piegādātājs piegādā Preces, kurām derīguma termiņš uz piegādes brīdi ir ne mazāks </w:t>
      </w:r>
      <w:r w:rsidRPr="00D5275A">
        <w:t>kā 75%</w:t>
      </w:r>
      <w:r>
        <w:t xml:space="preserve"> (septiņdesmit pieci procenti) no ražotāja noteiktā kopējā Preces derīguma termiņa. Preces </w:t>
      </w:r>
      <w:r>
        <w:lastRenderedPageBreak/>
        <w:t xml:space="preserve">derīguma termiņam pārtikas produktiem, kuri ātri bojājas, ir jābūt vismaz 3 (trīs) dienām, skaitot no Preces piegādes dienas. </w:t>
      </w:r>
    </w:p>
    <w:p w:rsidR="007E20D7" w:rsidRDefault="007E20D7">
      <w:pPr>
        <w:pStyle w:val="BodyText"/>
        <w:tabs>
          <w:tab w:val="left" w:pos="720"/>
        </w:tabs>
        <w:spacing w:after="0"/>
        <w:ind w:left="450"/>
        <w:jc w:val="both"/>
      </w:pPr>
    </w:p>
    <w:p w:rsidR="00842891" w:rsidRDefault="00617DB2">
      <w:pPr>
        <w:numPr>
          <w:ilvl w:val="0"/>
          <w:numId w:val="4"/>
        </w:numPr>
        <w:tabs>
          <w:tab w:val="left" w:pos="284"/>
        </w:tabs>
        <w:spacing w:after="120"/>
        <w:ind w:left="448" w:hanging="448"/>
        <w:jc w:val="center"/>
        <w:rPr>
          <w:bCs/>
        </w:rPr>
      </w:pPr>
      <w:r>
        <w:rPr>
          <w:b/>
        </w:rPr>
        <w:t>LĪDZĒJU ATBILDĪBA</w:t>
      </w:r>
    </w:p>
    <w:p w:rsidR="00842891" w:rsidRDefault="00617DB2">
      <w:pPr>
        <w:numPr>
          <w:ilvl w:val="1"/>
          <w:numId w:val="4"/>
        </w:numPr>
        <w:jc w:val="both"/>
        <w:rPr>
          <w:bCs/>
        </w:rPr>
      </w:pPr>
      <w:r>
        <w:rPr>
          <w:bCs/>
        </w:rPr>
        <w:t>Līdzēji ir savstarpēji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842891" w:rsidRDefault="00617DB2">
      <w:pPr>
        <w:numPr>
          <w:ilvl w:val="1"/>
          <w:numId w:val="4"/>
        </w:numPr>
        <w:jc w:val="both"/>
        <w:rPr>
          <w:bCs/>
        </w:rPr>
      </w:pPr>
      <w:r>
        <w:rPr>
          <w:bCs/>
        </w:rPr>
        <w:t>Piegādātājs ir atbildīgs par piegādājamo Preču kvalitāti un atbilstību Pasūtītāja pasūtījumam.</w:t>
      </w:r>
    </w:p>
    <w:p w:rsidR="00842891" w:rsidRDefault="00617DB2">
      <w:pPr>
        <w:numPr>
          <w:ilvl w:val="1"/>
          <w:numId w:val="4"/>
        </w:numPr>
        <w:jc w:val="both"/>
      </w:pPr>
      <w:r>
        <w:rPr>
          <w:bCs/>
        </w:rPr>
        <w:t xml:space="preserve">Piegādātājs ir atbildīgs par piegādāto pārtikas produktu atbilstību Eiropas Savienības, Latvijas Republikas normatīvajos aktos noteiktām drošības un higiēnas prasībām, tajā skaitā, Pārtikas aprites uzraudzības likumam, Preču un pakalpojumu drošuma likumam, Ministru kabineta 2001.gada 23.novembra noteikumu Nr.964 „Pārtikas preču marķēšanas noteikumi”, Ministru kabineta 2012.gada 13.marta noteikumiem Nr.172 „Noteikumi par uztura normām izglītības iestāžu izglītojamiem, sociālās aprūpes un sociālās rehabilitācijas institūciju klientiem un  ārstniecības iestāžu pacietiem”, </w:t>
      </w:r>
      <w:r>
        <w:rPr>
          <w:color w:val="000000"/>
        </w:rPr>
        <w:t>kā arī citiem saistošajiem normatīvajiem aktiem</w:t>
      </w:r>
      <w:r>
        <w:rPr>
          <w:bCs/>
          <w:i/>
        </w:rPr>
        <w:t xml:space="preserve"> </w:t>
      </w:r>
      <w:r>
        <w:rPr>
          <w:bCs/>
        </w:rPr>
        <w:t>prasībām.</w:t>
      </w:r>
    </w:p>
    <w:p w:rsidR="00842891" w:rsidRDefault="00617DB2">
      <w:pPr>
        <w:numPr>
          <w:ilvl w:val="1"/>
          <w:numId w:val="4"/>
        </w:numPr>
        <w:jc w:val="both"/>
        <w:rPr>
          <w:bCs/>
        </w:rPr>
      </w:pPr>
      <w:r>
        <w:rPr>
          <w:bCs/>
        </w:rPr>
        <w:t>Par Preces piegādes termiņa kavējumu Pasūtītājs Piegādātājam var piemērot līgumsodu 1% (viena procenta) apmērā no nepiegādāto Preču summas par katru nokavēto dienu.</w:t>
      </w:r>
    </w:p>
    <w:p w:rsidR="00842891" w:rsidRDefault="00617DB2">
      <w:pPr>
        <w:numPr>
          <w:ilvl w:val="1"/>
          <w:numId w:val="4"/>
        </w:numPr>
        <w:jc w:val="both"/>
        <w:rPr>
          <w:bCs/>
        </w:rPr>
      </w:pPr>
      <w:r>
        <w:rPr>
          <w:bCs/>
        </w:rPr>
        <w:t>Piegādātājs uzņemas atbildību par zaudējumiem, kas nodarīti Pasūtītājam vai trešajām personām saistībā ar Līguma noteikumu pārkāpumu, ja Piegādātājs tajos ir vainojams.</w:t>
      </w:r>
    </w:p>
    <w:p w:rsidR="00842891" w:rsidRDefault="00617DB2">
      <w:pPr>
        <w:numPr>
          <w:ilvl w:val="1"/>
          <w:numId w:val="4"/>
        </w:numPr>
        <w:jc w:val="both"/>
      </w:pPr>
      <w:r>
        <w:t xml:space="preserve">Ja </w:t>
      </w:r>
      <w:r>
        <w:rPr>
          <w:bCs/>
        </w:rPr>
        <w:t>Pasūtītājs</w:t>
      </w:r>
      <w:r>
        <w:t xml:space="preserve"> neveic Preces apmaksu Līguma noteiktajā termiņā, tad Piegādātājs var piemērot līgumsodu 0,1% (nulle komats viens procents) apmērā no laikā nesamaksātās Preču summas par katru nokavēto dienu.</w:t>
      </w:r>
    </w:p>
    <w:p w:rsidR="00842891" w:rsidRDefault="00617DB2">
      <w:pPr>
        <w:numPr>
          <w:ilvl w:val="1"/>
          <w:numId w:val="4"/>
        </w:numPr>
        <w:jc w:val="both"/>
      </w:pPr>
      <w:r>
        <w:t xml:space="preserve">Jebkura šajā Līgumā noteiktā līgumsoda samaksa neatbrīvo Līdzējus no to saistību pilnīgas izpildes un zaudējumu atlīdzības pienākuma. </w:t>
      </w:r>
    </w:p>
    <w:p w:rsidR="00842891" w:rsidRDefault="00617DB2">
      <w:pPr>
        <w:pStyle w:val="BodyText"/>
        <w:widowControl w:val="0"/>
        <w:numPr>
          <w:ilvl w:val="1"/>
          <w:numId w:val="4"/>
        </w:numPr>
        <w:tabs>
          <w:tab w:val="left" w:pos="720"/>
        </w:tabs>
        <w:spacing w:after="0"/>
        <w:jc w:val="both"/>
      </w:pPr>
      <w:r>
        <w:t xml:space="preserve">Gadījumā, ja Piegādātājs nepilda vai atsakās pildīt Līgumu, vai ja Līgums tiek izbeigts Piegādātāja vainas dēļ, Piegādātājs maksā </w:t>
      </w:r>
      <w:r>
        <w:rPr>
          <w:bCs/>
        </w:rPr>
        <w:t>Pasūtītājam</w:t>
      </w:r>
      <w:r>
        <w:t xml:space="preserve"> vienreizēju līgumsodu 20% (divdesmit procenti) apmērā no Līguma summas.</w:t>
      </w:r>
    </w:p>
    <w:p w:rsidR="00842891" w:rsidRDefault="00842891">
      <w:pPr>
        <w:pStyle w:val="BodyText"/>
        <w:tabs>
          <w:tab w:val="left" w:pos="720"/>
        </w:tabs>
        <w:spacing w:after="0"/>
        <w:ind w:left="450"/>
        <w:jc w:val="both"/>
      </w:pPr>
    </w:p>
    <w:p w:rsidR="00842891" w:rsidRDefault="00617DB2">
      <w:pPr>
        <w:numPr>
          <w:ilvl w:val="0"/>
          <w:numId w:val="4"/>
        </w:numPr>
        <w:tabs>
          <w:tab w:val="left" w:pos="284"/>
        </w:tabs>
        <w:spacing w:after="120"/>
        <w:ind w:left="448" w:hanging="448"/>
        <w:jc w:val="center"/>
        <w:rPr>
          <w:b/>
          <w:bCs/>
          <w:smallCaps/>
        </w:rPr>
      </w:pPr>
      <w:r>
        <w:rPr>
          <w:b/>
          <w:bCs/>
          <w:smallCaps/>
        </w:rPr>
        <w:t>NEPĀRVARAMĀS VARAS APSTĀKĻI</w:t>
      </w:r>
    </w:p>
    <w:p w:rsidR="00842891" w:rsidRDefault="00617DB2">
      <w:pPr>
        <w:numPr>
          <w:ilvl w:val="1"/>
          <w:numId w:val="4"/>
        </w:numPr>
        <w:jc w:val="both"/>
      </w:pPr>
      <w: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 </w:t>
      </w:r>
    </w:p>
    <w:p w:rsidR="00842891" w:rsidRDefault="00617DB2">
      <w:pPr>
        <w:numPr>
          <w:ilvl w:val="1"/>
          <w:numId w:val="4"/>
        </w:numPr>
        <w:jc w:val="both"/>
      </w:pPr>
      <w:r>
        <w:t>Līdzējam, kas atsaucas uz nepārvaramas varas vai ārkārtēja rakstura apstākļu darbību, nekavējoties par šādiem apstākļiem rakstveidā jāziņo otram Līdzējam. Ziņojumā jānorāda, kādā termiņā pēc tā uzskata ir iespējama un paredzama tam Līgumā paredzēto saistību izpilde, un pēc pieprasījuma šādam ziņojumam ir jāpievieno izziņa, kuru izsniegusi kompetenta institūcija un kura satur ārkārtējo apstākļu darbības apstiprinājumu un to raksturojumu.</w:t>
      </w:r>
    </w:p>
    <w:p w:rsidR="00842891" w:rsidRDefault="00842891">
      <w:pPr>
        <w:jc w:val="both"/>
      </w:pPr>
    </w:p>
    <w:p w:rsidR="00842891" w:rsidRDefault="00617DB2">
      <w:pPr>
        <w:numPr>
          <w:ilvl w:val="0"/>
          <w:numId w:val="4"/>
        </w:numPr>
        <w:tabs>
          <w:tab w:val="left" w:pos="284"/>
        </w:tabs>
        <w:spacing w:after="120"/>
        <w:ind w:left="448" w:hanging="448"/>
        <w:jc w:val="center"/>
        <w:rPr>
          <w:b/>
          <w:bCs/>
          <w:smallCaps/>
        </w:rPr>
      </w:pPr>
      <w:r>
        <w:rPr>
          <w:b/>
          <w:bCs/>
          <w:smallCaps/>
        </w:rPr>
        <w:t>LĪGUMA GROZĪŠANA UN IZBEIGŠANAS KĀRTĪBA</w:t>
      </w:r>
    </w:p>
    <w:p w:rsidR="00842891" w:rsidRDefault="00617DB2">
      <w:pPr>
        <w:numPr>
          <w:ilvl w:val="1"/>
          <w:numId w:val="4"/>
        </w:numPr>
        <w:jc w:val="both"/>
      </w:pPr>
      <w:r>
        <w:t xml:space="preserve">Līgumu var papildināt, grozīt vai izbeigt, Līdzējiem savstarpēji vienojoties, ievērojot Publisko iepirkumu likuma prasības </w:t>
      </w:r>
    </w:p>
    <w:p w:rsidR="00842891" w:rsidRDefault="00617DB2">
      <w:pPr>
        <w:numPr>
          <w:ilvl w:val="1"/>
          <w:numId w:val="4"/>
        </w:numPr>
        <w:jc w:val="both"/>
      </w:pPr>
      <w:r>
        <w:t>Jebkuras Līguma izmaiņas vai papildinājumi tiek noformēti rakstveidā un kļūst par Līguma neatņemamām sastāvdaļām.</w:t>
      </w:r>
    </w:p>
    <w:p w:rsidR="00842891" w:rsidRDefault="00617DB2">
      <w:pPr>
        <w:numPr>
          <w:ilvl w:val="1"/>
          <w:numId w:val="4"/>
        </w:numPr>
        <w:jc w:val="both"/>
        <w:rPr>
          <w:bCs/>
        </w:rPr>
      </w:pPr>
      <w:r>
        <w:t>Līgumu var izbeigt pirms termiņa, Līdzējiem savstarpēji vienojoties.</w:t>
      </w:r>
    </w:p>
    <w:p w:rsidR="00842891" w:rsidRDefault="00617DB2">
      <w:pPr>
        <w:pStyle w:val="BodyText"/>
        <w:widowControl w:val="0"/>
        <w:numPr>
          <w:ilvl w:val="1"/>
          <w:numId w:val="4"/>
        </w:numPr>
        <w:tabs>
          <w:tab w:val="left" w:pos="720"/>
        </w:tabs>
        <w:spacing w:after="0"/>
        <w:jc w:val="both"/>
      </w:pPr>
      <w:r>
        <w:rPr>
          <w:bCs/>
        </w:rPr>
        <w:t>Ja Piegādātājs</w:t>
      </w:r>
      <w:r>
        <w:rPr>
          <w:b/>
          <w:bCs/>
        </w:rPr>
        <w:t xml:space="preserve"> </w:t>
      </w:r>
      <w:r>
        <w:rPr>
          <w:bCs/>
        </w:rPr>
        <w:t>kavē</w:t>
      </w:r>
      <w:r>
        <w:rPr>
          <w:b/>
          <w:bCs/>
        </w:rPr>
        <w:t xml:space="preserve"> </w:t>
      </w:r>
      <w:r>
        <w:rPr>
          <w:bCs/>
        </w:rPr>
        <w:t xml:space="preserve">Preces piegādi un nav piegādājis Pasūtītājam Preci ilgāk kā par 1 (vienu) </w:t>
      </w:r>
      <w:r>
        <w:rPr>
          <w:bCs/>
        </w:rPr>
        <w:lastRenderedPageBreak/>
        <w:t>darba dienu, vai piegādātā Prece atkārtoti neatbilst Pasūtītāja Iepirkuma nolikuma Tehniskajai specifikācijai par attiecīgo iepirkuma priekšmeta daļu, Pasūtītājs sastāda aktu un</w:t>
      </w:r>
      <w:r>
        <w:rPr>
          <w:b/>
          <w:bCs/>
        </w:rPr>
        <w:t xml:space="preserve"> </w:t>
      </w:r>
      <w:r>
        <w:rPr>
          <w:bCs/>
        </w:rPr>
        <w:t>ir tiesīgs vienpusēji izbeigt Līgumu, paziņojot rakstiski par to Piegādātājam un norādot datumu, kad Līgums tiek izbeigts. Šajā gadījumā Piegādātājs</w:t>
      </w:r>
      <w:r>
        <w:rPr>
          <w:b/>
          <w:bCs/>
        </w:rPr>
        <w:t xml:space="preserve"> </w:t>
      </w:r>
      <w:r>
        <w:rPr>
          <w:bCs/>
        </w:rPr>
        <w:t>10 (desmit) dienu laikā pēc attiecīgā paziņojuma saņemšanas atlīdzina Pasūtītājam tā tiešos un netiešos zaudējumus, kā arī samaksā Pasūtītājam</w:t>
      </w:r>
      <w:r>
        <w:rPr>
          <w:b/>
          <w:bCs/>
        </w:rPr>
        <w:t xml:space="preserve"> </w:t>
      </w:r>
      <w:r>
        <w:rPr>
          <w:bCs/>
        </w:rPr>
        <w:t>līgumsodu 20% (divdesmit procentu) apmērā no attiecīgajā preču pavadzīmē – rēķinā uzrādītās Preču vērtības, par kuru sastādīts akts. Pasūtītājs samaksā Piegādātājam par Preci, kas ir pienācīgi piegādāta.</w:t>
      </w:r>
    </w:p>
    <w:p w:rsidR="00842891" w:rsidRDefault="00617DB2">
      <w:pPr>
        <w:pStyle w:val="BodyText"/>
        <w:widowControl w:val="0"/>
        <w:numPr>
          <w:ilvl w:val="1"/>
          <w:numId w:val="4"/>
        </w:numPr>
        <w:tabs>
          <w:tab w:val="left" w:pos="720"/>
        </w:tabs>
        <w:spacing w:after="0"/>
        <w:jc w:val="both"/>
      </w:pPr>
      <w:r>
        <w:t xml:space="preserve">Gadījumā, ja </w:t>
      </w:r>
      <w:r>
        <w:rPr>
          <w:bCs/>
        </w:rPr>
        <w:t>Pasūtītājs</w:t>
      </w:r>
      <w:r>
        <w:t xml:space="preserve"> nokavē Preces samaksas termiņu par </w:t>
      </w:r>
      <w:r>
        <w:rPr>
          <w:iCs/>
        </w:rPr>
        <w:t>30 (trīsdesmit)</w:t>
      </w:r>
      <w:r>
        <w:t xml:space="preserve"> dienām, Piegādātājam ir tiesības ar ierakstītu vēstuli vai faksa paziņojumu, kura saņemšanu ir apstiprinājis </w:t>
      </w:r>
      <w:r>
        <w:rPr>
          <w:bCs/>
        </w:rPr>
        <w:t>Pasūtītājs</w:t>
      </w:r>
      <w:r>
        <w:t xml:space="preserve">, brīdināt </w:t>
      </w:r>
      <w:r>
        <w:rPr>
          <w:bCs/>
        </w:rPr>
        <w:t xml:space="preserve">Pasūtītāju </w:t>
      </w:r>
      <w:r>
        <w:t xml:space="preserve">par vienpusēju pirmstermiņa Līguma izbeigšanu. Ja </w:t>
      </w:r>
      <w:r>
        <w:rPr>
          <w:bCs/>
        </w:rPr>
        <w:t>Pasūtītājs</w:t>
      </w:r>
      <w:r>
        <w:t xml:space="preserve"> </w:t>
      </w:r>
      <w:r>
        <w:rPr>
          <w:iCs/>
        </w:rPr>
        <w:t>10 (desmit)</w:t>
      </w:r>
      <w:r>
        <w:t xml:space="preserve"> darba dienu laikā neveic nokavēto maksājumu, tad Piegādātājs ir tiesīgs izbeigt Līgumu.</w:t>
      </w:r>
    </w:p>
    <w:p w:rsidR="00842891" w:rsidRDefault="00617DB2">
      <w:pPr>
        <w:pStyle w:val="BodyText"/>
        <w:widowControl w:val="0"/>
        <w:numPr>
          <w:ilvl w:val="1"/>
          <w:numId w:val="4"/>
        </w:numPr>
        <w:tabs>
          <w:tab w:val="left" w:pos="720"/>
        </w:tabs>
        <w:spacing w:after="0"/>
        <w:jc w:val="both"/>
        <w:rPr>
          <w:b/>
          <w:bCs/>
        </w:rPr>
      </w:pPr>
      <w:r>
        <w:t xml:space="preserve">Gadījumā, ja Līdzēji izbeidz šo Līgumu pirms tā izpildes, Līdzēji sastāda aktu, ar kuru tiek noteiktas uz šī Līguma izbeigšanas brīdi Piegādātāja piegādātās un Līgumā noteiktā kārtībā pieņemtās Preces. </w:t>
      </w:r>
      <w:r>
        <w:rPr>
          <w:bCs/>
        </w:rPr>
        <w:t>Pasūtītājs</w:t>
      </w:r>
      <w:r>
        <w:t xml:space="preserve"> veic norēķinu ar Piegādātāju par saskaņā ar šo aktu pieņemtajām Precēm, atbilstoši Precei noteiktajai cenai. </w:t>
      </w:r>
      <w:r>
        <w:rPr>
          <w:bCs/>
        </w:rPr>
        <w:t>Pasūtītājs</w:t>
      </w:r>
      <w:r>
        <w:t xml:space="preserve"> ir tiesīgs no Piegādātājam izmaksājamās summas ieturēt aprēķināto līgumsodu un/vai zaudējumu atlīdzību.</w:t>
      </w:r>
    </w:p>
    <w:p w:rsidR="00842891" w:rsidRDefault="00842891">
      <w:pPr>
        <w:ind w:left="450"/>
        <w:jc w:val="both"/>
        <w:rPr>
          <w:b/>
          <w:bCs/>
        </w:rPr>
      </w:pPr>
    </w:p>
    <w:p w:rsidR="00842891" w:rsidRDefault="00617DB2">
      <w:pPr>
        <w:numPr>
          <w:ilvl w:val="0"/>
          <w:numId w:val="4"/>
        </w:numPr>
        <w:tabs>
          <w:tab w:val="left" w:pos="284"/>
        </w:tabs>
        <w:spacing w:after="120"/>
        <w:ind w:left="448" w:hanging="448"/>
        <w:jc w:val="center"/>
        <w:rPr>
          <w:b/>
        </w:rPr>
      </w:pPr>
      <w:r>
        <w:rPr>
          <w:b/>
        </w:rPr>
        <w:t>STRĪDU IZSKATĪŠANAS KĀRTĪBA</w:t>
      </w:r>
    </w:p>
    <w:p w:rsidR="00842891" w:rsidRDefault="00617DB2">
      <w:pPr>
        <w:numPr>
          <w:ilvl w:val="1"/>
          <w:numId w:val="4"/>
        </w:numPr>
        <w:jc w:val="both"/>
        <w:rPr>
          <w:b/>
        </w:rPr>
      </w:pPr>
      <w:r>
        <w:t>Jebkurus strīdus, kas rodas Līguma izpildes gaitā, Līdzēji risina savstarpēju sarunu vai sarakstes veidā. Gadījumā, ja Līdzēji nevar vienoties, strīds risināms tiesā Latvijas Republikas spēkā esošajos normatīvajos aktos noteiktajā kārtībā.</w:t>
      </w:r>
    </w:p>
    <w:p w:rsidR="00842891" w:rsidRDefault="00842891">
      <w:pPr>
        <w:jc w:val="both"/>
        <w:rPr>
          <w:b/>
        </w:rPr>
      </w:pPr>
    </w:p>
    <w:p w:rsidR="00842891" w:rsidRDefault="00617DB2">
      <w:pPr>
        <w:numPr>
          <w:ilvl w:val="0"/>
          <w:numId w:val="4"/>
        </w:numPr>
        <w:tabs>
          <w:tab w:val="left" w:pos="284"/>
        </w:tabs>
        <w:spacing w:after="120"/>
        <w:ind w:left="448" w:hanging="448"/>
        <w:jc w:val="center"/>
        <w:rPr>
          <w:b/>
        </w:rPr>
      </w:pPr>
      <w:r>
        <w:rPr>
          <w:b/>
        </w:rPr>
        <w:t>CITI NOTEIKUMI</w:t>
      </w:r>
    </w:p>
    <w:p w:rsidR="00842891" w:rsidRDefault="00617DB2">
      <w:pPr>
        <w:numPr>
          <w:ilvl w:val="1"/>
          <w:numId w:val="4"/>
        </w:numPr>
        <w:tabs>
          <w:tab w:val="left" w:pos="567"/>
        </w:tabs>
        <w:ind w:left="567" w:hanging="567"/>
        <w:jc w:val="both"/>
        <w:rPr>
          <w:color w:val="000000"/>
        </w:rPr>
      </w:pPr>
      <w:r>
        <w:t xml:space="preserve">Līgums stājas spēkā ar tā parakstīšanas brīdi un ir spēkā </w:t>
      </w:r>
      <w:r>
        <w:rPr>
          <w:b/>
        </w:rPr>
        <w:t>12 (divpadsmit) mēnešus</w:t>
      </w:r>
      <w:r>
        <w:t xml:space="preserve">, vai ir spēkā līdz brīdim, kad Līdzēji ir izpildījuši visas  savas saistības, vai līdz brīdim, kad Līdzēji ir panākuši vienošanos par Līguma izpildes pārtraukšanu, vai arī līdz brīdim, kad kāds no Līdzējiem, saskaņā ar šo Līgumu, to izbeidz vienpusēji. </w:t>
      </w:r>
    </w:p>
    <w:p w:rsidR="00842891" w:rsidRDefault="00617DB2">
      <w:pPr>
        <w:numPr>
          <w:ilvl w:val="1"/>
          <w:numId w:val="4"/>
        </w:numPr>
        <w:tabs>
          <w:tab w:val="left" w:pos="567"/>
        </w:tabs>
        <w:ind w:left="567" w:hanging="567"/>
        <w:jc w:val="both"/>
      </w:pPr>
      <w:r>
        <w:rPr>
          <w:color w:val="000000"/>
        </w:rPr>
        <w:t xml:space="preserve">Gadījumos, kas nav paredzēti </w:t>
      </w:r>
      <w:r>
        <w:rPr>
          <w:iCs/>
          <w:color w:val="000000"/>
        </w:rPr>
        <w:t>Līgumā</w:t>
      </w:r>
      <w:r>
        <w:rPr>
          <w:color w:val="000000"/>
        </w:rPr>
        <w:t xml:space="preserve">, </w:t>
      </w:r>
      <w:r>
        <w:rPr>
          <w:iCs/>
          <w:color w:val="000000"/>
        </w:rPr>
        <w:t>Līdzēji</w:t>
      </w:r>
      <w:r>
        <w:rPr>
          <w:color w:val="000000"/>
        </w:rPr>
        <w:t xml:space="preserve"> rīkojas saskaņā ar Latvijas Republikā spēkā esošajiem normatīvajiem aktiem.</w:t>
      </w:r>
    </w:p>
    <w:p w:rsidR="00842891" w:rsidRDefault="00617DB2">
      <w:pPr>
        <w:numPr>
          <w:ilvl w:val="1"/>
          <w:numId w:val="4"/>
        </w:numPr>
        <w:tabs>
          <w:tab w:val="left" w:pos="567"/>
        </w:tabs>
        <w:ind w:left="567" w:hanging="567"/>
        <w:jc w:val="both"/>
      </w:pPr>
      <w:r>
        <w:rPr>
          <w:color w:val="000000"/>
        </w:rPr>
        <w:t>Visiem paziņojumiem, ko Līdzēji sūta viens otram saskaņā ar Līgumu, ir jābūt rakstiskiem un ir jābūt nodotiem personīgi vai nosūtītiem pa faksu, ja Līdzējs to atzīst, vai ierakstītā vēstulē. Paziņojums tiek uzskatīts par nosūtītu dienā, kad paziņojums ir nodots personīgi, faksa nosūtīšanas dienā vai ierakstītas vēstules saņemšanas dienā</w:t>
      </w:r>
      <w:r>
        <w:rPr>
          <w:bCs/>
        </w:rPr>
        <w:t>.</w:t>
      </w:r>
    </w:p>
    <w:p w:rsidR="00842891" w:rsidRDefault="00617DB2">
      <w:pPr>
        <w:numPr>
          <w:ilvl w:val="1"/>
          <w:numId w:val="4"/>
        </w:numPr>
        <w:tabs>
          <w:tab w:val="left" w:pos="567"/>
        </w:tabs>
        <w:ind w:left="567" w:hanging="567"/>
        <w:jc w:val="both"/>
      </w:pPr>
      <w:r>
        <w:t xml:space="preserve">Gadījumā, ja kāds no Līdzējiem maina savu juridisko adresi, pasta adresi vai bankas rekvizītus, tas ne vēlāk kā 3 (trīs) dienu laikā rakstiski paziņo par to otram Līdzējam. Ja </w:t>
      </w:r>
      <w:r>
        <w:rPr>
          <w:bCs/>
        </w:rPr>
        <w:t xml:space="preserve">Līdzējs </w:t>
      </w:r>
      <w:r>
        <w:t xml:space="preserve">neizpilda šī Līguma punkta noteikumus, uzskatāms, ka otrs </w:t>
      </w:r>
      <w:r>
        <w:rPr>
          <w:bCs/>
        </w:rPr>
        <w:t xml:space="preserve">Līdzējs </w:t>
      </w:r>
      <w:r>
        <w:t>ir pilnībā izpildījis savas saistības, lietojot šajā Līgumā esošo informāciju par otru Līdzēju.</w:t>
      </w:r>
    </w:p>
    <w:p w:rsidR="00842891" w:rsidRDefault="00617DB2">
      <w:pPr>
        <w:numPr>
          <w:ilvl w:val="1"/>
          <w:numId w:val="4"/>
        </w:numPr>
        <w:tabs>
          <w:tab w:val="left" w:pos="567"/>
        </w:tabs>
        <w:ind w:left="567" w:hanging="567"/>
        <w:jc w:val="both"/>
      </w:pPr>
      <w:r>
        <w:t xml:space="preserve">Šis Līgums ir saistošs </w:t>
      </w:r>
      <w:r>
        <w:rPr>
          <w:bCs/>
        </w:rPr>
        <w:t>Pasūtītājam</w:t>
      </w:r>
      <w:r>
        <w:t xml:space="preserve"> un Piegādātājam, kā arī visām trešajām personām, kas likumīgi pārņem viņu tiesības un pienākumus.</w:t>
      </w:r>
    </w:p>
    <w:p w:rsidR="00842891" w:rsidRDefault="00617DB2">
      <w:pPr>
        <w:numPr>
          <w:ilvl w:val="1"/>
          <w:numId w:val="4"/>
        </w:numPr>
        <w:tabs>
          <w:tab w:val="left" w:pos="567"/>
        </w:tabs>
        <w:ind w:left="567" w:hanging="567"/>
        <w:jc w:val="both"/>
      </w:pPr>
      <w:r>
        <w:t>Līdzēju pilnvarotās personas šī Līguma izpildei, kas ir atbildīgas par Līguma izpildes uzraudzīšanu, tajā skaitā, par preču pavadzīmes – rēķina savlaicīgu iesniegšanu, parakstīšanu, apstiprināšanu un nodošanu apmaksai, ir:</w:t>
      </w:r>
    </w:p>
    <w:p w:rsidR="00842891" w:rsidRDefault="00617DB2">
      <w:pPr>
        <w:numPr>
          <w:ilvl w:val="2"/>
          <w:numId w:val="4"/>
        </w:numPr>
        <w:tabs>
          <w:tab w:val="left" w:pos="450"/>
          <w:tab w:val="left" w:pos="4500"/>
        </w:tabs>
        <w:jc w:val="both"/>
      </w:pPr>
      <w:r>
        <w:t xml:space="preserve">no Pasūtītāja puses: ____________________ </w:t>
      </w:r>
      <w:r>
        <w:rPr>
          <w:i/>
        </w:rPr>
        <w:t>(amats, vārds, uzvārds)</w:t>
      </w:r>
      <w:r>
        <w:t>, tālruņa Nr. _________, faksa Nr. ____________, e-pasta adrese: _________________________;</w:t>
      </w:r>
    </w:p>
    <w:p w:rsidR="00842891" w:rsidRDefault="00617DB2">
      <w:pPr>
        <w:numPr>
          <w:ilvl w:val="2"/>
          <w:numId w:val="4"/>
        </w:numPr>
        <w:tabs>
          <w:tab w:val="left" w:pos="450"/>
          <w:tab w:val="left" w:pos="4500"/>
        </w:tabs>
        <w:jc w:val="both"/>
      </w:pPr>
      <w:r>
        <w:t>no Piegādātāja</w:t>
      </w:r>
      <w:r>
        <w:rPr>
          <w:i/>
        </w:rPr>
        <w:t xml:space="preserve"> </w:t>
      </w:r>
      <w:r>
        <w:t>puses:</w:t>
      </w:r>
      <w:r>
        <w:rPr>
          <w:bCs/>
        </w:rPr>
        <w:t xml:space="preserve"> __________________ </w:t>
      </w:r>
      <w:r>
        <w:rPr>
          <w:bCs/>
          <w:i/>
        </w:rPr>
        <w:t>(amats, vārds, uzvārds)</w:t>
      </w:r>
      <w:r>
        <w:rPr>
          <w:bCs/>
        </w:rPr>
        <w:t xml:space="preserve">, Nr. __________, faksa Nr. ____________, </w:t>
      </w:r>
      <w:r>
        <w:t>e-pasta adrese: ______________________.</w:t>
      </w:r>
    </w:p>
    <w:p w:rsidR="00842891" w:rsidRDefault="00617DB2">
      <w:pPr>
        <w:numPr>
          <w:ilvl w:val="1"/>
          <w:numId w:val="4"/>
        </w:numPr>
        <w:jc w:val="both"/>
      </w:pPr>
      <w:r>
        <w:t>Līgumam pievienoti 2 (divi) pielikumi, kas ir Līguma neatņemamas sastāvdaļas:</w:t>
      </w:r>
    </w:p>
    <w:p w:rsidR="00842891" w:rsidRDefault="00617DB2">
      <w:pPr>
        <w:numPr>
          <w:ilvl w:val="2"/>
          <w:numId w:val="4"/>
        </w:numPr>
        <w:tabs>
          <w:tab w:val="left" w:pos="4140"/>
        </w:tabs>
        <w:jc w:val="both"/>
      </w:pPr>
      <w:r>
        <w:lastRenderedPageBreak/>
        <w:t xml:space="preserve">1.pielikums – Iepirkuma nolikuma Tehniskās specifikācijas par iepirkuma priekšmeta </w:t>
      </w:r>
      <w:r>
        <w:rPr>
          <w:i/>
        </w:rPr>
        <w:t>___.daļu</w:t>
      </w:r>
      <w:r>
        <w:t xml:space="preserve"> kopija uz ___ (______) lapām;</w:t>
      </w:r>
    </w:p>
    <w:p w:rsidR="00842891" w:rsidRDefault="00617DB2">
      <w:pPr>
        <w:numPr>
          <w:ilvl w:val="2"/>
          <w:numId w:val="4"/>
        </w:numPr>
        <w:jc w:val="both"/>
      </w:pPr>
      <w:r>
        <w:t xml:space="preserve">2.pielikums – Pasūtītāja Piedāvājuma </w:t>
      </w:r>
      <w:r w:rsidR="00BA3748">
        <w:t>kopija uz ___ (_________) lapām;</w:t>
      </w:r>
    </w:p>
    <w:p w:rsidR="00BA3748" w:rsidRDefault="00BA3748" w:rsidP="00BA3748">
      <w:pPr>
        <w:numPr>
          <w:ilvl w:val="2"/>
          <w:numId w:val="4"/>
        </w:numPr>
        <w:jc w:val="both"/>
      </w:pPr>
      <w:r>
        <w:t>3.pielikums – Neatbilstības akts uz  ___ (_________) lapām.</w:t>
      </w:r>
    </w:p>
    <w:p w:rsidR="00842891" w:rsidRDefault="00617DB2">
      <w:pPr>
        <w:numPr>
          <w:ilvl w:val="1"/>
          <w:numId w:val="4"/>
        </w:numPr>
        <w:tabs>
          <w:tab w:val="left" w:pos="567"/>
        </w:tabs>
        <w:jc w:val="both"/>
      </w:pPr>
      <w:r>
        <w:t xml:space="preserve">Līgums sagatavots latviešu valodā uz ___ (______) lapām ar </w:t>
      </w:r>
      <w:r w:rsidR="00BA3748">
        <w:t>3</w:t>
      </w:r>
      <w:r>
        <w:t xml:space="preserve"> (</w:t>
      </w:r>
      <w:r w:rsidR="00BA3748">
        <w:t>trim</w:t>
      </w:r>
      <w:r>
        <w:t xml:space="preserve">) pielikumiem, kopā uz ____ (__________) lapām, neieskaitot tā pielikumus, 2 (divos) eksemplāros ar vienādu juridisku spēku, no kuriem viens eksemplārs glabājas pie </w:t>
      </w:r>
      <w:r>
        <w:rPr>
          <w:bCs/>
        </w:rPr>
        <w:t>Pasūtītāja</w:t>
      </w:r>
      <w:r>
        <w:t>, bet otrs – pie Piegādātāja.</w:t>
      </w:r>
    </w:p>
    <w:p w:rsidR="00842891" w:rsidRDefault="00842891"/>
    <w:p w:rsidR="00972ED9" w:rsidRDefault="00972ED9"/>
    <w:p w:rsidR="00842891" w:rsidRDefault="00617DB2">
      <w:pPr>
        <w:numPr>
          <w:ilvl w:val="0"/>
          <w:numId w:val="4"/>
        </w:numPr>
        <w:jc w:val="center"/>
        <w:rPr>
          <w:b/>
          <w:bCs/>
          <w:smallCaps/>
        </w:rPr>
      </w:pPr>
      <w:r>
        <w:rPr>
          <w:b/>
          <w:bCs/>
          <w:smallCaps/>
        </w:rPr>
        <w:t xml:space="preserve">LĪDZĒJU REKVIZĪTI UN PARAKSTI </w:t>
      </w:r>
      <w:r>
        <w:t xml:space="preserve"> </w:t>
      </w:r>
    </w:p>
    <w:p w:rsidR="00842891" w:rsidRDefault="00617DB2">
      <w:pPr>
        <w:ind w:left="450"/>
        <w:rPr>
          <w:b/>
        </w:rPr>
      </w:pPr>
      <w:r>
        <w:rPr>
          <w:b/>
          <w:bCs/>
          <w:smallCaps/>
        </w:rPr>
        <w:t xml:space="preserve">   </w:t>
      </w:r>
    </w:p>
    <w:tbl>
      <w:tblPr>
        <w:tblW w:w="9576" w:type="dxa"/>
        <w:tblLook w:val="04A0"/>
      </w:tblPr>
      <w:tblGrid>
        <w:gridCol w:w="4788"/>
        <w:gridCol w:w="4788"/>
      </w:tblGrid>
      <w:tr w:rsidR="00842891">
        <w:tc>
          <w:tcPr>
            <w:tcW w:w="4788" w:type="dxa"/>
            <w:shd w:val="clear" w:color="auto" w:fill="auto"/>
          </w:tcPr>
          <w:p w:rsidR="00842891" w:rsidRDefault="00842891">
            <w:pPr>
              <w:jc w:val="both"/>
            </w:pPr>
          </w:p>
        </w:tc>
        <w:tc>
          <w:tcPr>
            <w:tcW w:w="4788" w:type="dxa"/>
            <w:shd w:val="clear" w:color="auto" w:fill="auto"/>
          </w:tcPr>
          <w:p w:rsidR="00842891" w:rsidRDefault="00842891"/>
        </w:tc>
      </w:tr>
    </w:tbl>
    <w:tbl>
      <w:tblPr>
        <w:tblpPr w:leftFromText="180" w:rightFromText="180" w:vertAnchor="text" w:horzAnchor="margin" w:tblpX="108" w:tblpY="189"/>
        <w:tblW w:w="0" w:type="auto"/>
        <w:tblLayout w:type="fixed"/>
        <w:tblLook w:val="0000"/>
      </w:tblPr>
      <w:tblGrid>
        <w:gridCol w:w="4222"/>
        <w:gridCol w:w="4675"/>
      </w:tblGrid>
      <w:tr w:rsidR="002E7D0D" w:rsidRPr="000651C9" w:rsidTr="0037274C">
        <w:tc>
          <w:tcPr>
            <w:tcW w:w="4222" w:type="dxa"/>
          </w:tcPr>
          <w:p w:rsidR="002E7D0D" w:rsidRPr="002E7D0D" w:rsidRDefault="002E7D0D" w:rsidP="00D918FD">
            <w:pPr>
              <w:pStyle w:val="Heading3"/>
              <w:spacing w:before="100" w:beforeAutospacing="1" w:after="100" w:afterAutospacing="1"/>
              <w:ind w:right="2"/>
              <w:rPr>
                <w:rFonts w:ascii="Times New Roman" w:hAnsi="Times New Roman" w:cs="Times New Roman"/>
                <w:iCs/>
                <w:color w:val="auto"/>
              </w:rPr>
            </w:pPr>
            <w:r w:rsidRPr="002E7D0D">
              <w:rPr>
                <w:rFonts w:ascii="Times New Roman" w:hAnsi="Times New Roman" w:cs="Times New Roman"/>
                <w:i/>
                <w:iCs/>
                <w:color w:val="auto"/>
              </w:rPr>
              <w:t xml:space="preserve">      </w:t>
            </w:r>
            <w:r w:rsidRPr="002E7D0D">
              <w:rPr>
                <w:rFonts w:ascii="Times New Roman" w:hAnsi="Times New Roman" w:cs="Times New Roman"/>
                <w:iCs/>
                <w:color w:val="auto"/>
              </w:rPr>
              <w:t>PASŪTĪTĀJS</w:t>
            </w:r>
          </w:p>
        </w:tc>
        <w:tc>
          <w:tcPr>
            <w:tcW w:w="4675" w:type="dxa"/>
          </w:tcPr>
          <w:p w:rsidR="002E7D0D" w:rsidRPr="002E7D0D" w:rsidRDefault="002E7D0D" w:rsidP="006B7E63">
            <w:pPr>
              <w:pStyle w:val="Heading2"/>
              <w:numPr>
                <w:ilvl w:val="0"/>
                <w:numId w:val="0"/>
              </w:numPr>
              <w:spacing w:before="100" w:beforeAutospacing="1" w:after="100" w:afterAutospacing="1"/>
              <w:ind w:right="2"/>
              <w:jc w:val="center"/>
              <w:rPr>
                <w:rFonts w:ascii="Times New Roman" w:hAnsi="Times New Roman" w:cs="Times New Roman"/>
                <w:i w:val="0"/>
                <w:sz w:val="24"/>
                <w:szCs w:val="24"/>
              </w:rPr>
            </w:pPr>
            <w:r w:rsidRPr="002E7D0D">
              <w:rPr>
                <w:rFonts w:ascii="Times New Roman" w:hAnsi="Times New Roman" w:cs="Times New Roman"/>
                <w:i w:val="0"/>
                <w:sz w:val="24"/>
                <w:szCs w:val="24"/>
              </w:rPr>
              <w:t>PIEGĀDĀTĀJS</w:t>
            </w:r>
          </w:p>
        </w:tc>
      </w:tr>
      <w:tr w:rsidR="002E7D0D" w:rsidTr="0037274C">
        <w:tc>
          <w:tcPr>
            <w:tcW w:w="4222" w:type="dxa"/>
          </w:tcPr>
          <w:p w:rsidR="002E7D0D" w:rsidRPr="00D918FD" w:rsidRDefault="002E7D0D" w:rsidP="0037274C">
            <w:pPr>
              <w:jc w:val="center"/>
              <w:rPr>
                <w:b/>
              </w:rPr>
            </w:pPr>
            <w:r w:rsidRPr="00D918FD">
              <w:rPr>
                <w:b/>
              </w:rPr>
              <w:t>Sociālo pakalpojumu</w:t>
            </w:r>
          </w:p>
          <w:p w:rsidR="002E7D0D" w:rsidRPr="00D918FD" w:rsidRDefault="002E7D0D" w:rsidP="0037274C">
            <w:pPr>
              <w:jc w:val="center"/>
              <w:rPr>
                <w:b/>
              </w:rPr>
            </w:pPr>
            <w:r w:rsidRPr="00D918FD">
              <w:rPr>
                <w:b/>
              </w:rPr>
              <w:t xml:space="preserve"> centrs „Pīlādzis”</w:t>
            </w:r>
          </w:p>
          <w:p w:rsidR="002E7D0D" w:rsidRDefault="002E7D0D" w:rsidP="0037274C">
            <w:pPr>
              <w:rPr>
                <w:b/>
              </w:rPr>
            </w:pPr>
          </w:p>
        </w:tc>
        <w:tc>
          <w:tcPr>
            <w:tcW w:w="4675" w:type="dxa"/>
          </w:tcPr>
          <w:p w:rsidR="002E7D0D" w:rsidRDefault="002E7D0D" w:rsidP="0037274C">
            <w:pPr>
              <w:rPr>
                <w:b/>
                <w:color w:val="000000"/>
              </w:rPr>
            </w:pPr>
          </w:p>
          <w:p w:rsidR="002E7D0D" w:rsidRDefault="002E7D0D" w:rsidP="0037274C">
            <w:pPr>
              <w:rPr>
                <w:b/>
                <w:color w:val="000000"/>
              </w:rPr>
            </w:pPr>
          </w:p>
        </w:tc>
      </w:tr>
      <w:tr w:rsidR="002E7D0D" w:rsidTr="0037274C">
        <w:tc>
          <w:tcPr>
            <w:tcW w:w="4222" w:type="dxa"/>
          </w:tcPr>
          <w:p w:rsidR="002E7D0D" w:rsidRPr="00D918FD" w:rsidRDefault="002E7D0D" w:rsidP="0037274C">
            <w:r w:rsidRPr="00D918FD">
              <w:t xml:space="preserve">Lielā iela 43, Kalupe, Kalupes pagasts, </w:t>
            </w:r>
          </w:p>
          <w:p w:rsidR="002E7D0D" w:rsidRPr="00D918FD" w:rsidRDefault="002E7D0D" w:rsidP="0037274C">
            <w:r w:rsidRPr="00D918FD">
              <w:t>Daugavpils nov., LV – 5450</w:t>
            </w:r>
          </w:p>
          <w:p w:rsidR="002E7D0D" w:rsidRPr="00D918FD" w:rsidRDefault="002E7D0D" w:rsidP="0037274C">
            <w:r w:rsidRPr="00D918FD">
              <w:t>Reģ.Nr. 90001595407</w:t>
            </w:r>
          </w:p>
          <w:p w:rsidR="002E7D0D" w:rsidRPr="00D918FD" w:rsidRDefault="002E7D0D" w:rsidP="0037274C">
            <w:r w:rsidRPr="00D918FD">
              <w:t xml:space="preserve">Tālrunis: 65430939 </w:t>
            </w:r>
          </w:p>
          <w:p w:rsidR="002E7D0D" w:rsidRPr="00D918FD" w:rsidRDefault="002E7D0D" w:rsidP="0037274C">
            <w:r w:rsidRPr="00D918FD">
              <w:t xml:space="preserve">e-pasts: </w:t>
            </w:r>
            <w:hyperlink r:id="rId13" w:history="1">
              <w:r w:rsidRPr="00D918FD">
                <w:rPr>
                  <w:rStyle w:val="Hyperlink"/>
                </w:rPr>
                <w:t>spcpiladzis@inbox.lv</w:t>
              </w:r>
            </w:hyperlink>
            <w:r w:rsidRPr="00D918FD">
              <w:t xml:space="preserve"> </w:t>
            </w:r>
          </w:p>
          <w:p w:rsidR="002E7D0D" w:rsidRPr="00D918FD" w:rsidRDefault="002E7D0D" w:rsidP="0037274C">
            <w:pPr>
              <w:pStyle w:val="NormalWeb"/>
              <w:rPr>
                <w:lang w:val="lv-LV"/>
              </w:rPr>
            </w:pPr>
            <w:r w:rsidRPr="00D918FD">
              <w:rPr>
                <w:lang w:val="lv-LV"/>
              </w:rPr>
              <w:t xml:space="preserve">Valsts kase </w:t>
            </w:r>
          </w:p>
          <w:p w:rsidR="002E7D0D" w:rsidRPr="00D918FD" w:rsidRDefault="002E7D0D" w:rsidP="0037274C">
            <w:pPr>
              <w:pStyle w:val="NormalWeb"/>
              <w:spacing w:before="0"/>
              <w:rPr>
                <w:lang w:val="lv-LV"/>
              </w:rPr>
            </w:pPr>
            <w:r w:rsidRPr="00D918FD">
              <w:rPr>
                <w:lang w:val="lv-LV"/>
              </w:rPr>
              <w:t>Konts LV83TREL981345200100B</w:t>
            </w:r>
          </w:p>
          <w:p w:rsidR="002E7D0D" w:rsidRPr="008624C6" w:rsidRDefault="002E7D0D" w:rsidP="0037274C">
            <w:pPr>
              <w:pStyle w:val="NormalWeb"/>
              <w:rPr>
                <w:sz w:val="28"/>
                <w:szCs w:val="20"/>
                <w:lang w:val="lv-LV"/>
              </w:rPr>
            </w:pPr>
          </w:p>
        </w:tc>
        <w:tc>
          <w:tcPr>
            <w:tcW w:w="4675" w:type="dxa"/>
          </w:tcPr>
          <w:p w:rsidR="002E7D0D" w:rsidRPr="00B16552" w:rsidRDefault="002E7D0D" w:rsidP="0037274C">
            <w:pPr>
              <w:jc w:val="center"/>
            </w:pPr>
            <w:r w:rsidRPr="00B16552">
              <w:rPr>
                <w:sz w:val="22"/>
                <w:szCs w:val="22"/>
              </w:rPr>
              <w:t>&lt;</w:t>
            </w:r>
            <w:r w:rsidRPr="00B16552">
              <w:rPr>
                <w:i/>
                <w:iCs/>
                <w:sz w:val="22"/>
                <w:szCs w:val="22"/>
              </w:rPr>
              <w:t>P</w:t>
            </w:r>
            <w:r w:rsidR="00D918FD">
              <w:rPr>
                <w:i/>
                <w:iCs/>
                <w:sz w:val="22"/>
                <w:szCs w:val="22"/>
              </w:rPr>
              <w:t>iegādātāja</w:t>
            </w:r>
            <w:r w:rsidRPr="00B16552">
              <w:rPr>
                <w:i/>
                <w:iCs/>
                <w:sz w:val="22"/>
                <w:szCs w:val="22"/>
              </w:rPr>
              <w:t xml:space="preserve"> rekvizīti</w:t>
            </w:r>
            <w:r w:rsidRPr="00B16552">
              <w:rPr>
                <w:sz w:val="22"/>
                <w:szCs w:val="22"/>
              </w:rPr>
              <w:t>&gt;</w:t>
            </w:r>
          </w:p>
          <w:p w:rsidR="002E7D0D" w:rsidRDefault="002E7D0D" w:rsidP="0037274C">
            <w:pPr>
              <w:ind w:right="2"/>
              <w:rPr>
                <w:iCs/>
                <w:color w:val="000000"/>
              </w:rPr>
            </w:pPr>
          </w:p>
        </w:tc>
      </w:tr>
      <w:tr w:rsidR="002E7D0D" w:rsidRPr="009F5641" w:rsidTr="0037274C">
        <w:tc>
          <w:tcPr>
            <w:tcW w:w="4222" w:type="dxa"/>
          </w:tcPr>
          <w:p w:rsidR="002E7D0D" w:rsidRPr="008624C6" w:rsidRDefault="002E7D0D" w:rsidP="0037274C">
            <w:r w:rsidRPr="008624C6">
              <w:t>Direktore I</w:t>
            </w:r>
            <w:r>
              <w:t xml:space="preserve">nāra </w:t>
            </w:r>
            <w:r w:rsidRPr="008624C6">
              <w:t>Nešpore</w:t>
            </w:r>
          </w:p>
          <w:p w:rsidR="002E7D0D" w:rsidRPr="008624C6" w:rsidRDefault="002E7D0D" w:rsidP="0037274C"/>
          <w:p w:rsidR="002E7D0D" w:rsidRPr="008624C6" w:rsidRDefault="002E7D0D" w:rsidP="0037274C">
            <w:r w:rsidRPr="008624C6">
              <w:t>____________________________</w:t>
            </w:r>
          </w:p>
          <w:p w:rsidR="002E7D0D" w:rsidRPr="008624C6" w:rsidRDefault="002E7D0D" w:rsidP="0037274C"/>
        </w:tc>
        <w:tc>
          <w:tcPr>
            <w:tcW w:w="4675" w:type="dxa"/>
          </w:tcPr>
          <w:p w:rsidR="002E7D0D" w:rsidRPr="009F5641" w:rsidRDefault="002E7D0D" w:rsidP="0037274C">
            <w:pPr>
              <w:tabs>
                <w:tab w:val="left" w:pos="-851"/>
              </w:tabs>
              <w:jc w:val="both"/>
              <w:rPr>
                <w:sz w:val="22"/>
                <w:szCs w:val="22"/>
              </w:rPr>
            </w:pPr>
          </w:p>
          <w:p w:rsidR="002E7D0D" w:rsidRPr="00F135FD" w:rsidRDefault="002E7D0D" w:rsidP="0037274C">
            <w:pPr>
              <w:tabs>
                <w:tab w:val="left" w:pos="-851"/>
              </w:tabs>
              <w:jc w:val="both"/>
              <w:rPr>
                <w:sz w:val="22"/>
                <w:szCs w:val="22"/>
              </w:rPr>
            </w:pPr>
            <w:r w:rsidRPr="00F135FD">
              <w:rPr>
                <w:sz w:val="22"/>
                <w:szCs w:val="22"/>
              </w:rPr>
              <w:t xml:space="preserve">   </w:t>
            </w:r>
          </w:p>
          <w:p w:rsidR="002E7D0D" w:rsidRPr="009F5641" w:rsidRDefault="002E7D0D" w:rsidP="0037274C">
            <w:pPr>
              <w:tabs>
                <w:tab w:val="left" w:pos="-851"/>
              </w:tabs>
              <w:jc w:val="both"/>
              <w:rPr>
                <w:sz w:val="22"/>
                <w:szCs w:val="22"/>
              </w:rPr>
            </w:pPr>
          </w:p>
          <w:p w:rsidR="002E7D0D" w:rsidRDefault="002E7D0D" w:rsidP="0037274C">
            <w:pPr>
              <w:rPr>
                <w:sz w:val="22"/>
                <w:szCs w:val="22"/>
              </w:rPr>
            </w:pPr>
            <w:r w:rsidRPr="009F5641">
              <w:rPr>
                <w:sz w:val="22"/>
                <w:szCs w:val="22"/>
              </w:rPr>
              <w:t xml:space="preserve">     </w:t>
            </w:r>
          </w:p>
          <w:p w:rsidR="002E7D0D" w:rsidRDefault="002E7D0D" w:rsidP="0037274C">
            <w:pPr>
              <w:rPr>
                <w:sz w:val="22"/>
                <w:szCs w:val="22"/>
              </w:rPr>
            </w:pPr>
          </w:p>
          <w:p w:rsidR="002E7D0D" w:rsidRPr="009F5641" w:rsidRDefault="002E7D0D" w:rsidP="0037274C">
            <w:pPr>
              <w:rPr>
                <w:sz w:val="22"/>
                <w:szCs w:val="22"/>
              </w:rPr>
            </w:pPr>
          </w:p>
        </w:tc>
      </w:tr>
    </w:tbl>
    <w:p w:rsidR="00842891" w:rsidRDefault="00842891"/>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6B7E63" w:rsidRPr="00261FFC" w:rsidRDefault="006B7E63" w:rsidP="006B7E63">
      <w:pPr>
        <w:jc w:val="center"/>
      </w:pPr>
      <w:r w:rsidRPr="00261FFC">
        <w:lastRenderedPageBreak/>
        <w:t>Pielikums līgumam</w:t>
      </w:r>
    </w:p>
    <w:p w:rsidR="006B7E63" w:rsidRPr="00261FFC" w:rsidRDefault="006B7E63" w:rsidP="006B7E63"/>
    <w:p w:rsidR="006B7E63" w:rsidRPr="00261FFC" w:rsidRDefault="006B7E63" w:rsidP="006B7E63">
      <w:pPr>
        <w:jc w:val="center"/>
      </w:pPr>
      <w:r>
        <w:t xml:space="preserve">NEATBILSTĪBAS </w:t>
      </w:r>
      <w:r w:rsidRPr="00261FFC">
        <w:t xml:space="preserve"> AKTS</w:t>
      </w:r>
    </w:p>
    <w:p w:rsidR="006B7E63" w:rsidRPr="00261FFC" w:rsidRDefault="006B7E63" w:rsidP="006B7E63">
      <w:pPr>
        <w:jc w:val="center"/>
      </w:pPr>
      <w:r w:rsidRPr="00261FFC">
        <w:tab/>
      </w:r>
      <w:r w:rsidRPr="00261FFC">
        <w:tab/>
      </w:r>
      <w:r w:rsidRPr="00261FFC">
        <w:tab/>
      </w:r>
      <w:r w:rsidRPr="00261FFC">
        <w:tab/>
      </w:r>
    </w:p>
    <w:p w:rsidR="006B7E63" w:rsidRPr="00261FFC" w:rsidRDefault="006B7E63" w:rsidP="006B7E63">
      <w:pPr>
        <w:jc w:val="both"/>
      </w:pPr>
      <w:r>
        <w:tab/>
        <w:t xml:space="preserve">Sastādīts, </w:t>
      </w:r>
      <w:r w:rsidRPr="00BA07CD">
        <w:t>201</w:t>
      </w:r>
      <w:r>
        <w:t>…</w:t>
      </w:r>
      <w:r w:rsidRPr="00BA07CD">
        <w:t>.</w:t>
      </w:r>
      <w:r w:rsidRPr="00261FFC">
        <w:t>gada______________plkst.________,</w:t>
      </w:r>
      <w:r>
        <w:t xml:space="preserve"> </w:t>
      </w:r>
      <w:r w:rsidRPr="00261FFC">
        <w:t>piedaloties P</w:t>
      </w:r>
      <w:r w:rsidR="00257388">
        <w:t xml:space="preserve">asūtītāja </w:t>
      </w:r>
      <w:r w:rsidRPr="00261FFC">
        <w:t xml:space="preserve">– </w:t>
      </w:r>
      <w:r>
        <w:t xml:space="preserve">Sociālo pakalpojumu centra “Pīlādzis” </w:t>
      </w:r>
      <w:r w:rsidRPr="00261FFC">
        <w:t xml:space="preserve"> – pārstāvjiem:</w:t>
      </w:r>
    </w:p>
    <w:p w:rsidR="006B7E63" w:rsidRPr="00261FFC" w:rsidRDefault="006B7E63" w:rsidP="006B7E63">
      <w:pPr>
        <w:jc w:val="both"/>
      </w:pPr>
    </w:p>
    <w:p w:rsidR="006B7E63" w:rsidRPr="00261FFC" w:rsidRDefault="006B7E63" w:rsidP="006B7E63">
      <w:pPr>
        <w:jc w:val="both"/>
      </w:pPr>
      <w:r w:rsidRPr="00261FFC">
        <w:tab/>
      </w:r>
      <w:r w:rsidRPr="00261FFC">
        <w:tab/>
        <w:t>_______________________________________________________________</w:t>
      </w:r>
    </w:p>
    <w:p w:rsidR="006B7E63" w:rsidRPr="00261FFC" w:rsidRDefault="006B7E63" w:rsidP="006B7E63">
      <w:pPr>
        <w:jc w:val="both"/>
      </w:pPr>
    </w:p>
    <w:p w:rsidR="006B7E63" w:rsidRPr="00261FFC" w:rsidRDefault="006B7E63" w:rsidP="006B7E63">
      <w:pPr>
        <w:jc w:val="both"/>
      </w:pPr>
      <w:r w:rsidRPr="00261FFC">
        <w:tab/>
      </w:r>
      <w:r w:rsidRPr="00261FFC">
        <w:tab/>
        <w:t>_______________________________________________________________</w:t>
      </w:r>
    </w:p>
    <w:p w:rsidR="006B7E63" w:rsidRPr="00261FFC" w:rsidRDefault="006B7E63" w:rsidP="006B7E63">
      <w:pPr>
        <w:jc w:val="both"/>
      </w:pPr>
    </w:p>
    <w:p w:rsidR="006B7E63" w:rsidRPr="00261FFC" w:rsidRDefault="006B7E63" w:rsidP="006B7E63">
      <w:pPr>
        <w:jc w:val="both"/>
      </w:pPr>
      <w:r w:rsidRPr="00261FFC">
        <w:tab/>
        <w:t>un P</w:t>
      </w:r>
      <w:r w:rsidR="00257388">
        <w:t>iegādātāja</w:t>
      </w:r>
      <w:r w:rsidRPr="00261FFC">
        <w:t xml:space="preserve"> - _________________________________ </w:t>
      </w:r>
      <w:r>
        <w:t>(nosaukums)</w:t>
      </w:r>
      <w:r w:rsidRPr="00261FFC">
        <w:t>:</w:t>
      </w:r>
    </w:p>
    <w:p w:rsidR="006B7E63" w:rsidRPr="00261FFC" w:rsidRDefault="006B7E63" w:rsidP="006B7E63">
      <w:pPr>
        <w:jc w:val="both"/>
      </w:pPr>
    </w:p>
    <w:p w:rsidR="006B7E63" w:rsidRPr="00261FFC" w:rsidRDefault="006B7E63" w:rsidP="006B7E63">
      <w:pPr>
        <w:jc w:val="both"/>
      </w:pPr>
      <w:r w:rsidRPr="00261FFC">
        <w:tab/>
      </w:r>
      <w:r w:rsidRPr="00261FFC">
        <w:tab/>
      </w:r>
      <w:r w:rsidRPr="00261FFC">
        <w:tab/>
        <w:t>__________________________________________________________</w:t>
      </w:r>
    </w:p>
    <w:p w:rsidR="006B7E63" w:rsidRPr="00261FFC" w:rsidRDefault="006B7E63" w:rsidP="006B7E63">
      <w:pPr>
        <w:jc w:val="both"/>
      </w:pPr>
    </w:p>
    <w:p w:rsidR="006B7E63" w:rsidRDefault="006B7E63" w:rsidP="006B7E63">
      <w:pPr>
        <w:jc w:val="both"/>
      </w:pPr>
      <w:r w:rsidRPr="00261FFC">
        <w:tab/>
      </w:r>
      <w:r w:rsidRPr="00261FFC">
        <w:tab/>
      </w:r>
      <w:r w:rsidRPr="00261FFC">
        <w:tab/>
        <w:t>__________________________________________________________,</w:t>
      </w:r>
    </w:p>
    <w:p w:rsidR="006B7E63" w:rsidRPr="00261FFC" w:rsidRDefault="006B7E63" w:rsidP="006B7E63">
      <w:pPr>
        <w:jc w:val="both"/>
      </w:pPr>
    </w:p>
    <w:p w:rsidR="006B7E63" w:rsidRPr="00261FFC" w:rsidRDefault="006B7E63" w:rsidP="006B7E63">
      <w:pPr>
        <w:jc w:val="both"/>
      </w:pPr>
      <w:r w:rsidRPr="00261FFC">
        <w:t>sekojošu trūkumu un neatbilstību konstatēšanu piegādātajiem produktiem:</w:t>
      </w:r>
    </w:p>
    <w:p w:rsidR="006B7E63" w:rsidRPr="00261FFC" w:rsidRDefault="006B7E63" w:rsidP="006B7E63">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3471"/>
        <w:gridCol w:w="1984"/>
        <w:gridCol w:w="3402"/>
      </w:tblGrid>
      <w:tr w:rsidR="006B7E63" w:rsidRPr="00261FFC" w:rsidTr="004C528F">
        <w:tc>
          <w:tcPr>
            <w:tcW w:w="890" w:type="dxa"/>
          </w:tcPr>
          <w:p w:rsidR="006B7E63" w:rsidRPr="00FE5623" w:rsidRDefault="006B7E63" w:rsidP="004C528F">
            <w:pPr>
              <w:jc w:val="both"/>
            </w:pPr>
            <w:r w:rsidRPr="00FE5623">
              <w:t>Nr.p.k.</w:t>
            </w:r>
          </w:p>
        </w:tc>
        <w:tc>
          <w:tcPr>
            <w:tcW w:w="3471" w:type="dxa"/>
          </w:tcPr>
          <w:p w:rsidR="006B7E63" w:rsidRPr="00FE5623" w:rsidRDefault="006B7E63" w:rsidP="004C528F">
            <w:pPr>
              <w:jc w:val="center"/>
            </w:pPr>
            <w:r w:rsidRPr="00FE5623">
              <w:t>Pārtikas produkta nosaukums</w:t>
            </w:r>
          </w:p>
          <w:p w:rsidR="006B7E63" w:rsidRPr="00FE5623" w:rsidRDefault="006B7E63" w:rsidP="004C528F">
            <w:pPr>
              <w:jc w:val="both"/>
            </w:pPr>
          </w:p>
        </w:tc>
        <w:tc>
          <w:tcPr>
            <w:tcW w:w="1984" w:type="dxa"/>
          </w:tcPr>
          <w:p w:rsidR="006B7E63" w:rsidRPr="00FE5623" w:rsidRDefault="006B7E63" w:rsidP="004C528F">
            <w:pPr>
              <w:jc w:val="center"/>
            </w:pPr>
            <w:r>
              <w:t>Pavadzīmes numurs un datums</w:t>
            </w:r>
          </w:p>
        </w:tc>
        <w:tc>
          <w:tcPr>
            <w:tcW w:w="3402" w:type="dxa"/>
          </w:tcPr>
          <w:p w:rsidR="006B7E63" w:rsidRPr="00FE5623" w:rsidRDefault="006B7E63" w:rsidP="004C528F">
            <w:pPr>
              <w:jc w:val="both"/>
            </w:pPr>
            <w:r w:rsidRPr="00FE5623">
              <w:t>Konstatētie defekti un trūkumi</w:t>
            </w: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bl>
    <w:p w:rsidR="006B7E63" w:rsidRPr="00261FFC" w:rsidRDefault="006B7E63" w:rsidP="006B7E63">
      <w:pPr>
        <w:jc w:val="both"/>
      </w:pPr>
    </w:p>
    <w:p w:rsidR="006B7E63" w:rsidRDefault="006B7E63" w:rsidP="006B7E63">
      <w:pPr>
        <w:jc w:val="both"/>
      </w:pPr>
      <w:r w:rsidRPr="00261FFC">
        <w:t>Paraksti:</w:t>
      </w:r>
      <w:r>
        <w:t xml:space="preserve">  ___________________________________ (paraksts un tā atšifrējums, amats)</w:t>
      </w:r>
    </w:p>
    <w:p w:rsidR="006B7E63" w:rsidRDefault="006B7E63" w:rsidP="006B7E63">
      <w:pPr>
        <w:jc w:val="both"/>
      </w:pPr>
    </w:p>
    <w:p w:rsidR="006B7E63" w:rsidRDefault="006B7E63" w:rsidP="006B7E63">
      <w:pPr>
        <w:jc w:val="both"/>
      </w:pPr>
      <w:r>
        <w:t xml:space="preserve">                ___________________________________ (paraksts un tā atšifrējums, amats)</w:t>
      </w:r>
    </w:p>
    <w:p w:rsidR="006B7E63" w:rsidRDefault="006B7E63" w:rsidP="006B7E63">
      <w:pPr>
        <w:jc w:val="both"/>
      </w:pPr>
    </w:p>
    <w:p w:rsidR="006B7E63" w:rsidRPr="00261FFC" w:rsidRDefault="006B7E63" w:rsidP="006B7E63">
      <w:pPr>
        <w:jc w:val="both"/>
      </w:pPr>
      <w:r>
        <w:t xml:space="preserve">               ___________________________________  (paraksts un tā atšifrējums, amats)</w:t>
      </w:r>
    </w:p>
    <w:p w:rsidR="006B7E63" w:rsidRPr="00FF4BDC" w:rsidRDefault="006B7E63" w:rsidP="006B7E63"/>
    <w:p w:rsidR="002E7D0D" w:rsidRDefault="002E7D0D" w:rsidP="00441691">
      <w:pPr>
        <w:pStyle w:val="Footer"/>
        <w:ind w:left="180"/>
        <w:jc w:val="right"/>
        <w:rPr>
          <w:b/>
          <w:bCs/>
        </w:rPr>
      </w:pPr>
    </w:p>
    <w:p w:rsidR="00441691" w:rsidRDefault="00257388" w:rsidP="00441691">
      <w:pPr>
        <w:pStyle w:val="Footer"/>
        <w:ind w:left="180"/>
        <w:jc w:val="right"/>
        <w:rPr>
          <w:b/>
          <w:bCs/>
        </w:rPr>
      </w:pPr>
      <w:r>
        <w:rPr>
          <w:b/>
          <w:bCs/>
        </w:rPr>
        <w:lastRenderedPageBreak/>
        <w:t>8</w:t>
      </w:r>
      <w:r w:rsidR="00441691">
        <w:rPr>
          <w:b/>
          <w:bCs/>
        </w:rPr>
        <w:t xml:space="preserve">.pielikums </w:t>
      </w:r>
    </w:p>
    <w:p w:rsidR="002E7D0D" w:rsidRDefault="002E7D0D" w:rsidP="002E7D0D">
      <w:pPr>
        <w:jc w:val="right"/>
      </w:pPr>
      <w:r>
        <w:t>iepirkuma „ Pārtikas produktu piegāde SPC „Pīlādzis” vajadzībām”</w:t>
      </w:r>
      <w:r>
        <w:rPr>
          <w:iCs/>
        </w:rPr>
        <w:t>,</w:t>
      </w:r>
      <w:r>
        <w:t xml:space="preserve"> </w:t>
      </w:r>
    </w:p>
    <w:p w:rsidR="002E7D0D" w:rsidRDefault="002E7D0D" w:rsidP="002E7D0D">
      <w:pPr>
        <w:jc w:val="right"/>
        <w:rPr>
          <w:b/>
        </w:rPr>
      </w:pPr>
      <w:r>
        <w:t>iepirkuma identifikācijas Nr. SPC „Pīlādzis” 2018/2 nolikumam</w:t>
      </w:r>
    </w:p>
    <w:p w:rsidR="00617DB2" w:rsidRDefault="00617DB2" w:rsidP="00441691">
      <w:pPr>
        <w:jc w:val="center"/>
        <w:rPr>
          <w:b/>
        </w:rPr>
      </w:pPr>
    </w:p>
    <w:p w:rsidR="002E7D0D" w:rsidRDefault="002E7D0D" w:rsidP="00441691">
      <w:pPr>
        <w:jc w:val="center"/>
        <w:rPr>
          <w:b/>
        </w:rPr>
      </w:pPr>
    </w:p>
    <w:p w:rsidR="00441691" w:rsidRPr="00786DEA" w:rsidRDefault="00441691" w:rsidP="00441691">
      <w:pPr>
        <w:jc w:val="center"/>
        <w:rPr>
          <w:b/>
        </w:rPr>
      </w:pPr>
      <w:r w:rsidRPr="00786DEA">
        <w:rPr>
          <w:b/>
        </w:rPr>
        <w:t>APLIECINĀJUMS</w:t>
      </w:r>
    </w:p>
    <w:p w:rsidR="00441691" w:rsidRPr="00786DEA" w:rsidRDefault="00441691" w:rsidP="00441691">
      <w:pPr>
        <w:jc w:val="center"/>
        <w:rPr>
          <w:b/>
        </w:rPr>
      </w:pPr>
      <w:r w:rsidRPr="00786DEA">
        <w:rPr>
          <w:b/>
        </w:rPr>
        <w:t>par videi draudzīga izlietotā iepakojuma apsaimniekošanu</w:t>
      </w:r>
    </w:p>
    <w:p w:rsidR="00441691" w:rsidRPr="00786DEA" w:rsidRDefault="00441691" w:rsidP="00441691">
      <w:pPr>
        <w:rPr>
          <w:b/>
        </w:rPr>
      </w:pPr>
    </w:p>
    <w:p w:rsidR="00441691" w:rsidRDefault="00441691" w:rsidP="00441691">
      <w:pPr>
        <w:rPr>
          <w:b/>
        </w:rPr>
      </w:pPr>
    </w:p>
    <w:p w:rsidR="00441691" w:rsidRPr="00786DEA" w:rsidRDefault="00441691" w:rsidP="00441691">
      <w:r w:rsidRPr="00786DEA">
        <w:rPr>
          <w:b/>
        </w:rPr>
        <w:t>Pretendents</w:t>
      </w:r>
      <w:r w:rsidRPr="00786DEA">
        <w:t>___________________________________________________________________</w:t>
      </w:r>
      <w:r>
        <w:t>____</w:t>
      </w:r>
    </w:p>
    <w:p w:rsidR="00441691" w:rsidRPr="00786DEA" w:rsidRDefault="00441691" w:rsidP="00441691">
      <w:pPr>
        <w:rPr>
          <w:i/>
          <w:iCs/>
        </w:rPr>
      </w:pPr>
      <w:r w:rsidRPr="00786DEA">
        <w:t>(</w:t>
      </w:r>
      <w:r w:rsidRPr="00786DEA">
        <w:rPr>
          <w:i/>
          <w:iCs/>
        </w:rPr>
        <w:t>pretendenta nosaukums)</w:t>
      </w:r>
    </w:p>
    <w:p w:rsidR="00441691" w:rsidRDefault="00441691" w:rsidP="00441691"/>
    <w:p w:rsidR="00441691" w:rsidRPr="00786DEA" w:rsidRDefault="00441691" w:rsidP="00441691">
      <w:r w:rsidRPr="00786DEA">
        <w:t>vienotais reģistrācijas Nr. ___________________________________________________________</w:t>
      </w:r>
      <w:r>
        <w:t>_</w:t>
      </w:r>
    </w:p>
    <w:p w:rsidR="00441691" w:rsidRPr="00786DEA" w:rsidRDefault="00441691" w:rsidP="00441691"/>
    <w:p w:rsidR="00441691" w:rsidRPr="00786DEA" w:rsidRDefault="00441691" w:rsidP="00441691">
      <w:pPr>
        <w:rPr>
          <w:b/>
        </w:rPr>
      </w:pPr>
    </w:p>
    <w:p w:rsidR="00441691" w:rsidRPr="00786DEA" w:rsidRDefault="00441691" w:rsidP="00441691">
      <w:pPr>
        <w:jc w:val="both"/>
        <w:rPr>
          <w:b/>
        </w:rPr>
      </w:pPr>
      <w:r w:rsidRPr="00786DEA">
        <w:rPr>
          <w:b/>
        </w:rPr>
        <w:t>ar šī Apliecinājuma iesniegšanu apliecina, ka</w:t>
      </w:r>
      <w:r>
        <w:rPr>
          <w:b/>
        </w:rPr>
        <w:t xml:space="preserve"> </w:t>
      </w:r>
      <w:r w:rsidRPr="00786DEA">
        <w:t xml:space="preserve">iepirkuma līguma izpildes laikā, piegādājot pārtikas produktus, Piegādātājs pieņems no Pasūtītāja iepriekš iepirkuma līguma ietvaros piegādāto produktu iepakojumu (kastes, maisi, </w:t>
      </w:r>
      <w:r w:rsidR="00CC3729">
        <w:t xml:space="preserve">stikla </w:t>
      </w:r>
      <w:r w:rsidRPr="00786DEA">
        <w:t>burkas, spainīši, ar produktiem piegādātie primārie – terciārie iepakojumi) atpakaļ pēc iepakojumā esošo produktu izlietošanas, nepieprasot no Pircēja papildus samaksu par izlietotā iepakojuma pieņemšanu.</w:t>
      </w:r>
    </w:p>
    <w:p w:rsidR="00441691" w:rsidRPr="00786DEA" w:rsidRDefault="00441691" w:rsidP="00441691"/>
    <w:p w:rsidR="00441691" w:rsidRPr="00786DEA" w:rsidRDefault="00441691" w:rsidP="00441691"/>
    <w:p w:rsidR="00441691" w:rsidRPr="00786DEA" w:rsidRDefault="00441691" w:rsidP="00441691"/>
    <w:p w:rsidR="00441691" w:rsidRPr="00786DEA" w:rsidRDefault="00441691" w:rsidP="00441691"/>
    <w:p w:rsidR="00441691" w:rsidRPr="00786DEA" w:rsidRDefault="00441691" w:rsidP="00441691">
      <w:r w:rsidRPr="00786DEA">
        <w:t>Pretendenta pilnvarotās personas vārds, uzvārds, amats ______________________________</w:t>
      </w:r>
    </w:p>
    <w:p w:rsidR="00441691" w:rsidRPr="00786DEA" w:rsidRDefault="00441691" w:rsidP="00441691">
      <w:pPr>
        <w:rPr>
          <w:b/>
        </w:rPr>
      </w:pPr>
    </w:p>
    <w:p w:rsidR="00441691" w:rsidRDefault="00441691" w:rsidP="00441691"/>
    <w:p w:rsidR="00441691" w:rsidRPr="00786DEA" w:rsidRDefault="00441691" w:rsidP="00441691">
      <w:r w:rsidRPr="00786DEA">
        <w:t>Pretendenta pilnvarotās personas paraksts_________________________________________</w:t>
      </w:r>
    </w:p>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D918FD" w:rsidRDefault="00D918FD" w:rsidP="00441691"/>
    <w:p w:rsidR="00D918FD" w:rsidRDefault="00D918FD" w:rsidP="00441691"/>
    <w:p w:rsidR="00441691" w:rsidRDefault="00441691" w:rsidP="00441691"/>
    <w:p w:rsidR="00441691" w:rsidRDefault="00441691" w:rsidP="00441691"/>
    <w:p w:rsidR="00441691" w:rsidRPr="00786DEA" w:rsidRDefault="00257388" w:rsidP="00441691">
      <w:pPr>
        <w:jc w:val="right"/>
        <w:rPr>
          <w:b/>
          <w:bCs/>
        </w:rPr>
      </w:pPr>
      <w:r>
        <w:rPr>
          <w:b/>
          <w:bCs/>
        </w:rPr>
        <w:t>9</w:t>
      </w:r>
      <w:r w:rsidR="00441691" w:rsidRPr="00786DEA">
        <w:rPr>
          <w:b/>
          <w:bCs/>
        </w:rPr>
        <w:t xml:space="preserve">.pielikums </w:t>
      </w:r>
    </w:p>
    <w:p w:rsidR="002E7D0D" w:rsidRDefault="002E7D0D" w:rsidP="002E7D0D">
      <w:pPr>
        <w:jc w:val="right"/>
      </w:pPr>
      <w:r>
        <w:t>iepirkuma „ Pārtikas produktu piegāde SPC „Pīlādzis” vajadzībām”</w:t>
      </w:r>
      <w:r>
        <w:rPr>
          <w:iCs/>
        </w:rPr>
        <w:t>,</w:t>
      </w:r>
      <w:r>
        <w:t xml:space="preserve"> </w:t>
      </w:r>
    </w:p>
    <w:p w:rsidR="002E7D0D" w:rsidRDefault="002E7D0D" w:rsidP="002E7D0D">
      <w:pPr>
        <w:jc w:val="right"/>
        <w:rPr>
          <w:b/>
        </w:rPr>
      </w:pPr>
      <w:r>
        <w:t>iepirkuma identifikācijas Nr. SPC „Pīlādzis” 2018/2 nolikumam</w:t>
      </w:r>
    </w:p>
    <w:p w:rsidR="00441691" w:rsidRDefault="00441691" w:rsidP="00441691"/>
    <w:p w:rsidR="002E7D0D" w:rsidRDefault="002E7D0D" w:rsidP="00441691"/>
    <w:p w:rsidR="00441691" w:rsidRDefault="00441691" w:rsidP="00441691">
      <w:pPr>
        <w:jc w:val="center"/>
        <w:rPr>
          <w:b/>
        </w:rPr>
      </w:pPr>
      <w:r w:rsidRPr="008E0538">
        <w:rPr>
          <w:b/>
        </w:rPr>
        <w:t xml:space="preserve">Informācija par pretendenta </w:t>
      </w:r>
      <w:r w:rsidRPr="008E0538">
        <w:rPr>
          <w:b/>
          <w:i/>
        </w:rPr>
        <w:t>(nosaukums, reģ.nr.)</w:t>
      </w:r>
    </w:p>
    <w:p w:rsidR="00441691" w:rsidRPr="008E0538" w:rsidRDefault="00441691" w:rsidP="00441691">
      <w:pPr>
        <w:jc w:val="center"/>
        <w:rPr>
          <w:b/>
        </w:rPr>
      </w:pPr>
      <w:r>
        <w:rPr>
          <w:b/>
          <w:lang w:eastAsia="ja-JP"/>
        </w:rPr>
        <w:t>a</w:t>
      </w:r>
      <w:r w:rsidRPr="00A63BAC">
        <w:rPr>
          <w:b/>
          <w:lang w:eastAsia="ja-JP"/>
        </w:rPr>
        <w:t>udzēšanas/ražošanas/</w:t>
      </w:r>
      <w:r w:rsidRPr="008E0538">
        <w:rPr>
          <w:b/>
        </w:rPr>
        <w:t>p</w:t>
      </w:r>
      <w:r>
        <w:rPr>
          <w:b/>
        </w:rPr>
        <w:t>reču iekraušanas/komplektēšanas, l</w:t>
      </w:r>
      <w:r w:rsidRPr="008E0538">
        <w:rPr>
          <w:b/>
        </w:rPr>
        <w:t>oģistikas centra atrašanās vietu</w:t>
      </w:r>
    </w:p>
    <w:p w:rsidR="00441691" w:rsidRDefault="00441691" w:rsidP="0044169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260"/>
        <w:gridCol w:w="2552"/>
        <w:gridCol w:w="1984"/>
      </w:tblGrid>
      <w:tr w:rsidR="00441691" w:rsidRPr="00157B5B" w:rsidTr="00617DB2">
        <w:tc>
          <w:tcPr>
            <w:tcW w:w="2518" w:type="dxa"/>
            <w:shd w:val="clear" w:color="auto" w:fill="auto"/>
            <w:vAlign w:val="center"/>
          </w:tcPr>
          <w:p w:rsidR="00441691" w:rsidRPr="00157B5B" w:rsidRDefault="00441691" w:rsidP="00617DB2">
            <w:pPr>
              <w:jc w:val="center"/>
              <w:rPr>
                <w:b/>
              </w:rPr>
            </w:pPr>
            <w:r w:rsidRPr="00157B5B">
              <w:rPr>
                <w:b/>
              </w:rPr>
              <w:t>Iepirkuma priekšmeta daļas Nr. un nosaukums</w:t>
            </w:r>
          </w:p>
        </w:tc>
        <w:tc>
          <w:tcPr>
            <w:tcW w:w="3260" w:type="dxa"/>
            <w:shd w:val="clear" w:color="auto" w:fill="auto"/>
            <w:vAlign w:val="center"/>
          </w:tcPr>
          <w:p w:rsidR="00441691" w:rsidRPr="00157B5B" w:rsidRDefault="00441691" w:rsidP="00617DB2">
            <w:pPr>
              <w:jc w:val="center"/>
              <w:rPr>
                <w:b/>
              </w:rPr>
            </w:pPr>
            <w:r w:rsidRPr="00157B5B">
              <w:rPr>
                <w:b/>
              </w:rPr>
              <w:t>Piegādes vieta</w:t>
            </w:r>
          </w:p>
        </w:tc>
        <w:tc>
          <w:tcPr>
            <w:tcW w:w="2552" w:type="dxa"/>
            <w:shd w:val="clear" w:color="auto" w:fill="auto"/>
            <w:vAlign w:val="center"/>
          </w:tcPr>
          <w:p w:rsidR="00441691" w:rsidRPr="00157B5B" w:rsidRDefault="00441691" w:rsidP="00617DB2">
            <w:pPr>
              <w:jc w:val="center"/>
              <w:rPr>
                <w:b/>
              </w:rPr>
            </w:pPr>
            <w:r w:rsidRPr="00A63BAC">
              <w:rPr>
                <w:b/>
                <w:lang w:eastAsia="ja-JP"/>
              </w:rPr>
              <w:t>Audzēšanas/ražošanas/</w:t>
            </w:r>
            <w:r w:rsidRPr="00A63BAC">
              <w:rPr>
                <w:b/>
              </w:rPr>
              <w:t xml:space="preserve"> iekraušanas/ komplektēšanas/ loģistikas centra atrašanās</w:t>
            </w:r>
            <w:r w:rsidRPr="00A63BAC">
              <w:rPr>
                <w:b/>
                <w:lang w:eastAsia="ja-JP"/>
              </w:rPr>
              <w:t xml:space="preserve"> vietas</w:t>
            </w:r>
            <w:r w:rsidRPr="00A63BAC">
              <w:rPr>
                <w:b/>
              </w:rPr>
              <w:t xml:space="preserve"> </w:t>
            </w:r>
            <w:r w:rsidRPr="00157B5B">
              <w:rPr>
                <w:b/>
              </w:rPr>
              <w:t>adrese</w:t>
            </w:r>
          </w:p>
        </w:tc>
        <w:tc>
          <w:tcPr>
            <w:tcW w:w="1984" w:type="dxa"/>
            <w:shd w:val="clear" w:color="auto" w:fill="auto"/>
            <w:vAlign w:val="center"/>
          </w:tcPr>
          <w:p w:rsidR="00441691" w:rsidRPr="00157B5B" w:rsidRDefault="00441691" w:rsidP="00617DB2">
            <w:pPr>
              <w:jc w:val="center"/>
              <w:rPr>
                <w:b/>
              </w:rPr>
            </w:pPr>
            <w:r w:rsidRPr="00157B5B">
              <w:rPr>
                <w:b/>
              </w:rPr>
              <w:t>Attālums līdz piegādes vietai (km)*</w:t>
            </w:r>
          </w:p>
        </w:tc>
      </w:tr>
      <w:tr w:rsidR="00441691" w:rsidTr="00617DB2">
        <w:tc>
          <w:tcPr>
            <w:tcW w:w="2518" w:type="dxa"/>
            <w:shd w:val="clear" w:color="auto" w:fill="auto"/>
          </w:tcPr>
          <w:p w:rsidR="00441691" w:rsidRDefault="00441691" w:rsidP="00617DB2">
            <w:pPr>
              <w:jc w:val="center"/>
            </w:pPr>
          </w:p>
        </w:tc>
        <w:tc>
          <w:tcPr>
            <w:tcW w:w="3260" w:type="dxa"/>
            <w:shd w:val="clear" w:color="auto" w:fill="auto"/>
          </w:tcPr>
          <w:p w:rsidR="00441691" w:rsidRDefault="000E441C" w:rsidP="00617DB2">
            <w:pPr>
              <w:jc w:val="center"/>
            </w:pPr>
            <w:r>
              <w:t>Lielā iela 43, Kalupe, Kalupes pagasts, Daugavpils novads</w:t>
            </w:r>
          </w:p>
        </w:tc>
        <w:tc>
          <w:tcPr>
            <w:tcW w:w="2552" w:type="dxa"/>
            <w:shd w:val="clear" w:color="auto" w:fill="auto"/>
          </w:tcPr>
          <w:p w:rsidR="00441691" w:rsidRDefault="00441691" w:rsidP="00617DB2">
            <w:pPr>
              <w:jc w:val="center"/>
            </w:pPr>
          </w:p>
        </w:tc>
        <w:tc>
          <w:tcPr>
            <w:tcW w:w="1984" w:type="dxa"/>
            <w:shd w:val="clear" w:color="auto" w:fill="auto"/>
          </w:tcPr>
          <w:p w:rsidR="00441691" w:rsidRDefault="00441691" w:rsidP="00617DB2">
            <w:pPr>
              <w:jc w:val="center"/>
            </w:pPr>
          </w:p>
        </w:tc>
      </w:tr>
      <w:tr w:rsidR="00441691" w:rsidTr="00617DB2">
        <w:tc>
          <w:tcPr>
            <w:tcW w:w="2518" w:type="dxa"/>
            <w:shd w:val="clear" w:color="auto" w:fill="auto"/>
          </w:tcPr>
          <w:p w:rsidR="00441691" w:rsidRDefault="00441691" w:rsidP="00617DB2">
            <w:pPr>
              <w:jc w:val="center"/>
            </w:pPr>
          </w:p>
        </w:tc>
        <w:tc>
          <w:tcPr>
            <w:tcW w:w="3260" w:type="dxa"/>
            <w:shd w:val="clear" w:color="auto" w:fill="auto"/>
          </w:tcPr>
          <w:p w:rsidR="00441691" w:rsidRDefault="00441691" w:rsidP="00617DB2">
            <w:pPr>
              <w:jc w:val="center"/>
            </w:pPr>
          </w:p>
        </w:tc>
        <w:tc>
          <w:tcPr>
            <w:tcW w:w="2552" w:type="dxa"/>
            <w:shd w:val="clear" w:color="auto" w:fill="auto"/>
          </w:tcPr>
          <w:p w:rsidR="00441691" w:rsidRDefault="00441691" w:rsidP="00617DB2">
            <w:pPr>
              <w:jc w:val="center"/>
            </w:pPr>
          </w:p>
        </w:tc>
        <w:tc>
          <w:tcPr>
            <w:tcW w:w="1984" w:type="dxa"/>
            <w:shd w:val="clear" w:color="auto" w:fill="auto"/>
          </w:tcPr>
          <w:p w:rsidR="00441691" w:rsidRDefault="00441691" w:rsidP="00617DB2">
            <w:pPr>
              <w:jc w:val="center"/>
            </w:pPr>
          </w:p>
        </w:tc>
      </w:tr>
      <w:tr w:rsidR="00441691" w:rsidTr="00617DB2">
        <w:tc>
          <w:tcPr>
            <w:tcW w:w="2518" w:type="dxa"/>
            <w:shd w:val="clear" w:color="auto" w:fill="auto"/>
          </w:tcPr>
          <w:p w:rsidR="00441691" w:rsidRDefault="00441691" w:rsidP="00617DB2">
            <w:pPr>
              <w:jc w:val="center"/>
            </w:pPr>
          </w:p>
        </w:tc>
        <w:tc>
          <w:tcPr>
            <w:tcW w:w="3260" w:type="dxa"/>
            <w:shd w:val="clear" w:color="auto" w:fill="auto"/>
          </w:tcPr>
          <w:p w:rsidR="00441691" w:rsidRDefault="00441691" w:rsidP="00617DB2">
            <w:pPr>
              <w:jc w:val="center"/>
            </w:pPr>
          </w:p>
        </w:tc>
        <w:tc>
          <w:tcPr>
            <w:tcW w:w="2552" w:type="dxa"/>
            <w:shd w:val="clear" w:color="auto" w:fill="auto"/>
          </w:tcPr>
          <w:p w:rsidR="00441691" w:rsidRDefault="00441691" w:rsidP="00617DB2">
            <w:pPr>
              <w:jc w:val="center"/>
            </w:pPr>
          </w:p>
        </w:tc>
        <w:tc>
          <w:tcPr>
            <w:tcW w:w="1984" w:type="dxa"/>
            <w:shd w:val="clear" w:color="auto" w:fill="auto"/>
          </w:tcPr>
          <w:p w:rsidR="00441691" w:rsidRDefault="00441691" w:rsidP="00617DB2">
            <w:pPr>
              <w:jc w:val="center"/>
            </w:pPr>
          </w:p>
        </w:tc>
      </w:tr>
      <w:tr w:rsidR="00441691" w:rsidTr="00617DB2">
        <w:tc>
          <w:tcPr>
            <w:tcW w:w="2518" w:type="dxa"/>
            <w:shd w:val="clear" w:color="auto" w:fill="auto"/>
          </w:tcPr>
          <w:p w:rsidR="00441691" w:rsidRDefault="00441691" w:rsidP="00617DB2">
            <w:pPr>
              <w:jc w:val="center"/>
            </w:pPr>
          </w:p>
        </w:tc>
        <w:tc>
          <w:tcPr>
            <w:tcW w:w="3260" w:type="dxa"/>
            <w:shd w:val="clear" w:color="auto" w:fill="auto"/>
          </w:tcPr>
          <w:p w:rsidR="00441691" w:rsidRDefault="00441691" w:rsidP="00617DB2">
            <w:pPr>
              <w:jc w:val="center"/>
            </w:pPr>
          </w:p>
        </w:tc>
        <w:tc>
          <w:tcPr>
            <w:tcW w:w="2552" w:type="dxa"/>
            <w:shd w:val="clear" w:color="auto" w:fill="auto"/>
          </w:tcPr>
          <w:p w:rsidR="00441691" w:rsidRDefault="00441691" w:rsidP="00617DB2">
            <w:pPr>
              <w:jc w:val="center"/>
            </w:pPr>
          </w:p>
        </w:tc>
        <w:tc>
          <w:tcPr>
            <w:tcW w:w="1984" w:type="dxa"/>
            <w:shd w:val="clear" w:color="auto" w:fill="auto"/>
          </w:tcPr>
          <w:p w:rsidR="00441691" w:rsidRDefault="00441691" w:rsidP="00617DB2">
            <w:pPr>
              <w:jc w:val="center"/>
            </w:pPr>
          </w:p>
        </w:tc>
      </w:tr>
      <w:tr w:rsidR="00441691" w:rsidTr="00617DB2">
        <w:tc>
          <w:tcPr>
            <w:tcW w:w="2518" w:type="dxa"/>
            <w:shd w:val="clear" w:color="auto" w:fill="auto"/>
          </w:tcPr>
          <w:p w:rsidR="00441691" w:rsidRDefault="00441691" w:rsidP="00617DB2">
            <w:pPr>
              <w:jc w:val="center"/>
            </w:pPr>
          </w:p>
        </w:tc>
        <w:tc>
          <w:tcPr>
            <w:tcW w:w="3260" w:type="dxa"/>
            <w:shd w:val="clear" w:color="auto" w:fill="auto"/>
          </w:tcPr>
          <w:p w:rsidR="00441691" w:rsidRDefault="00441691" w:rsidP="00617DB2">
            <w:pPr>
              <w:jc w:val="center"/>
            </w:pPr>
          </w:p>
        </w:tc>
        <w:tc>
          <w:tcPr>
            <w:tcW w:w="2552" w:type="dxa"/>
            <w:shd w:val="clear" w:color="auto" w:fill="auto"/>
          </w:tcPr>
          <w:p w:rsidR="00441691" w:rsidRDefault="00441691" w:rsidP="00617DB2">
            <w:pPr>
              <w:jc w:val="center"/>
            </w:pPr>
          </w:p>
        </w:tc>
        <w:tc>
          <w:tcPr>
            <w:tcW w:w="1984" w:type="dxa"/>
            <w:shd w:val="clear" w:color="auto" w:fill="auto"/>
          </w:tcPr>
          <w:p w:rsidR="00441691" w:rsidRDefault="00441691" w:rsidP="00617DB2">
            <w:pPr>
              <w:jc w:val="center"/>
            </w:pPr>
          </w:p>
        </w:tc>
      </w:tr>
      <w:tr w:rsidR="00441691" w:rsidTr="00617DB2">
        <w:tc>
          <w:tcPr>
            <w:tcW w:w="2518" w:type="dxa"/>
            <w:shd w:val="clear" w:color="auto" w:fill="auto"/>
          </w:tcPr>
          <w:p w:rsidR="00441691" w:rsidRDefault="00441691" w:rsidP="00617DB2">
            <w:pPr>
              <w:jc w:val="center"/>
            </w:pPr>
            <w:r>
              <w:t>…</w:t>
            </w:r>
          </w:p>
        </w:tc>
        <w:tc>
          <w:tcPr>
            <w:tcW w:w="3260" w:type="dxa"/>
            <w:shd w:val="clear" w:color="auto" w:fill="auto"/>
          </w:tcPr>
          <w:p w:rsidR="00441691" w:rsidRDefault="00441691" w:rsidP="00617DB2">
            <w:pPr>
              <w:jc w:val="center"/>
            </w:pPr>
            <w:r>
              <w:t>…</w:t>
            </w:r>
          </w:p>
        </w:tc>
        <w:tc>
          <w:tcPr>
            <w:tcW w:w="2552" w:type="dxa"/>
            <w:shd w:val="clear" w:color="auto" w:fill="auto"/>
          </w:tcPr>
          <w:p w:rsidR="00441691" w:rsidRDefault="00441691" w:rsidP="00617DB2">
            <w:pPr>
              <w:jc w:val="center"/>
            </w:pPr>
            <w:r>
              <w:t>…</w:t>
            </w:r>
          </w:p>
        </w:tc>
        <w:tc>
          <w:tcPr>
            <w:tcW w:w="1984" w:type="dxa"/>
            <w:shd w:val="clear" w:color="auto" w:fill="auto"/>
          </w:tcPr>
          <w:p w:rsidR="00441691" w:rsidRDefault="00441691" w:rsidP="00617DB2">
            <w:pPr>
              <w:jc w:val="center"/>
            </w:pPr>
            <w:r>
              <w:t>…</w:t>
            </w:r>
          </w:p>
        </w:tc>
      </w:tr>
    </w:tbl>
    <w:p w:rsidR="00441691" w:rsidRDefault="00441691" w:rsidP="00441691">
      <w:pPr>
        <w:jc w:val="center"/>
      </w:pPr>
    </w:p>
    <w:p w:rsidR="00441691" w:rsidRDefault="00441691" w:rsidP="00441691">
      <w:pPr>
        <w:rPr>
          <w:i/>
          <w:sz w:val="22"/>
          <w:szCs w:val="22"/>
        </w:rPr>
      </w:pPr>
      <w:r>
        <w:t xml:space="preserve">* </w:t>
      </w:r>
      <w:r w:rsidRPr="00BD12C5">
        <w:rPr>
          <w:i/>
          <w:sz w:val="22"/>
          <w:szCs w:val="22"/>
        </w:rPr>
        <w:t>Attālums no pretendenta norādītā preču iekraušanas/komplektēšanas/loģistikas centram tiek mērīts pilnos kilometros, braucot no attiecīgā izejas punkta līdz piegādes vietai pa visa veida ceļiem pa īsāko maršrutu.</w:t>
      </w:r>
    </w:p>
    <w:p w:rsidR="00441691" w:rsidRDefault="00441691" w:rsidP="00441691">
      <w:pPr>
        <w:rPr>
          <w:i/>
          <w:sz w:val="22"/>
          <w:szCs w:val="22"/>
        </w:rPr>
      </w:pPr>
    </w:p>
    <w:p w:rsidR="00441691" w:rsidRDefault="00441691" w:rsidP="00441691">
      <w:pPr>
        <w:rPr>
          <w:i/>
          <w:sz w:val="22"/>
          <w:szCs w:val="22"/>
        </w:rPr>
      </w:pPr>
    </w:p>
    <w:p w:rsidR="00441691" w:rsidRDefault="00441691" w:rsidP="00441691">
      <w:pPr>
        <w:rPr>
          <w:i/>
          <w:sz w:val="22"/>
          <w:szCs w:val="22"/>
        </w:rPr>
      </w:pPr>
    </w:p>
    <w:p w:rsidR="00441691" w:rsidRDefault="00441691" w:rsidP="00441691">
      <w:pPr>
        <w:rPr>
          <w:i/>
          <w:sz w:val="22"/>
          <w:szCs w:val="22"/>
        </w:rPr>
      </w:pPr>
    </w:p>
    <w:p w:rsidR="00441691" w:rsidRDefault="00441691" w:rsidP="00441691">
      <w:pPr>
        <w:rPr>
          <w:i/>
          <w:sz w:val="22"/>
          <w:szCs w:val="22"/>
        </w:rPr>
      </w:pPr>
    </w:p>
    <w:p w:rsidR="00441691" w:rsidRPr="009F7BA0" w:rsidRDefault="00441691" w:rsidP="00441691">
      <w:pPr>
        <w:ind w:left="360" w:hanging="360"/>
      </w:pPr>
      <w:r w:rsidRPr="009F7BA0">
        <w:t>Pretendenta pilnvarotās personas vārds, uzvārds, amats ______________________________</w:t>
      </w:r>
    </w:p>
    <w:p w:rsidR="00441691" w:rsidRDefault="00441691" w:rsidP="00441691">
      <w:pPr>
        <w:ind w:right="99"/>
        <w:jc w:val="right"/>
        <w:rPr>
          <w:b/>
        </w:rPr>
      </w:pPr>
    </w:p>
    <w:p w:rsidR="00441691" w:rsidRDefault="00441691" w:rsidP="00441691">
      <w:r w:rsidRPr="009F7BA0">
        <w:t>Pretendenta pilnvarotās personas paraksts_________________________________________</w:t>
      </w:r>
    </w:p>
    <w:p w:rsidR="00441691" w:rsidRDefault="00441691" w:rsidP="00441691"/>
    <w:p w:rsidR="00842891" w:rsidRDefault="00842891"/>
    <w:sectPr w:rsidR="00842891" w:rsidSect="00617DB2">
      <w:pgSz w:w="11906" w:h="16838"/>
      <w:pgMar w:top="1440" w:right="707" w:bottom="1440" w:left="1260" w:header="708"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22" w:rsidRDefault="004E1122">
      <w:r>
        <w:separator/>
      </w:r>
    </w:p>
  </w:endnote>
  <w:endnote w:type="continuationSeparator" w:id="0">
    <w:p w:rsidR="004E1122" w:rsidRDefault="004E112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BA"/>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014704"/>
      <w:docPartObj>
        <w:docPartGallery w:val="Page Numbers (Bottom of Page)"/>
        <w:docPartUnique/>
      </w:docPartObj>
    </w:sdtPr>
    <w:sdtContent>
      <w:p w:rsidR="00C938C4" w:rsidRDefault="007E0E98">
        <w:pPr>
          <w:pStyle w:val="Footer"/>
          <w:jc w:val="right"/>
        </w:pPr>
        <w:fldSimple w:instr=" PAGE   \* MERGEFORMAT ">
          <w:r w:rsidR="003126C3">
            <w:rPr>
              <w:noProof/>
            </w:rPr>
            <w:t>7</w:t>
          </w:r>
        </w:fldSimple>
      </w:p>
    </w:sdtContent>
  </w:sdt>
  <w:p w:rsidR="00C938C4" w:rsidRDefault="00C938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B" w:rsidRDefault="00F13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22" w:rsidRDefault="004E1122">
      <w:r>
        <w:separator/>
      </w:r>
    </w:p>
  </w:footnote>
  <w:footnote w:type="continuationSeparator" w:id="0">
    <w:p w:rsidR="004E1122" w:rsidRDefault="004E1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B" w:rsidRDefault="007E0E98">
    <w:pPr>
      <w:pStyle w:val="Header"/>
    </w:pPr>
    <w:r w:rsidRPr="007E0E98">
      <w:rPr>
        <w:noProof/>
        <w:lang w:val="lv-LV"/>
      </w:rPr>
      <w:pict>
        <v:shapetype id="_x0000_t202" coordsize="21600,21600" o:spt="202" path="m,l,21600r21600,l21600,xe">
          <v:stroke joinstyle="miter"/>
          <v:path gradientshapeok="t" o:connecttype="rect"/>
        </v:shapetype>
        <v:shape id="Ietvars2" o:spid="_x0000_s2049" type="#_x0000_t202" style="position:absolute;left:0;text-align:left;margin-left:0;margin-top:.05pt;width:12pt;height:13.75pt;z-index:1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" stroked="f">
          <v:fill opacity="0"/>
          <v:textbox style="mso-next-textbox:#Ietvars2" inset=".05pt,.05pt,.05pt,.05pt">
            <w:txbxContent>
              <w:p w:rsidR="00F139FB" w:rsidRDefault="007E0E98">
                <w:pPr>
                  <w:pStyle w:val="Header"/>
                </w:pPr>
                <w:r w:rsidRPr="007E0E98">
                  <w:rPr>
                    <w:rStyle w:val="PageNumber"/>
                    <w:rFonts w:cs="Times New Roman"/>
                    <w:sz w:val="24"/>
                    <w:szCs w:val="24"/>
                  </w:rPr>
                  <w:fldChar w:fldCharType="begin"/>
                </w:r>
                <w:r w:rsidR="00F139FB">
                  <w:instrText>PAGE</w:instrText>
                </w:r>
                <w:r>
                  <w:fldChar w:fldCharType="separate"/>
                </w:r>
                <w:r w:rsidR="003126C3">
                  <w:rPr>
                    <w:noProof/>
                  </w:rPr>
                  <w:t>35</w:t>
                </w:r>
                <w: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A22"/>
    <w:multiLevelType w:val="multilevel"/>
    <w:tmpl w:val="9D2E6DA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25261"/>
    <w:multiLevelType w:val="hybridMultilevel"/>
    <w:tmpl w:val="3B06CD46"/>
    <w:lvl w:ilvl="0" w:tplc="E102C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CC3F6E"/>
    <w:multiLevelType w:val="multilevel"/>
    <w:tmpl w:val="2AE4D7C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91B4506"/>
    <w:multiLevelType w:val="multilevel"/>
    <w:tmpl w:val="A82E9970"/>
    <w:lvl w:ilvl="0">
      <w:start w:val="1"/>
      <w:numFmt w:val="decimal"/>
      <w:pStyle w:val="Heading1"/>
      <w:lvlText w:val="%1."/>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FDA2408"/>
    <w:multiLevelType w:val="multilevel"/>
    <w:tmpl w:val="925402D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897745"/>
    <w:multiLevelType w:val="multilevel"/>
    <w:tmpl w:val="7688E58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862"/>
        </w:tabs>
        <w:ind w:left="862" w:hanging="720"/>
      </w:pPr>
      <w:rPr>
        <w:rFonts w:hint="default"/>
        <w:b w:val="0"/>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9D7BD1"/>
    <w:multiLevelType w:val="multilevel"/>
    <w:tmpl w:val="84F2C1C6"/>
    <w:lvl w:ilvl="0">
      <w:start w:val="1"/>
      <w:numFmt w:val="decimal"/>
      <w:lvlText w:val="%1."/>
      <w:lvlJc w:val="left"/>
      <w:pPr>
        <w:tabs>
          <w:tab w:val="num" w:pos="720"/>
        </w:tabs>
        <w:ind w:left="720" w:hanging="360"/>
      </w:pPr>
      <w:rPr>
        <w:rFonts w:ascii="Times New Roman" w:hAnsi="Times New Roman" w:cs="Times New Roman"/>
        <w:b/>
        <w:sz w:val="24"/>
        <w:szCs w:val="24"/>
        <w:lang w:val="de-DE" w:eastAsia="lv-LV"/>
      </w:rPr>
    </w:lvl>
    <w:lvl w:ilvl="1">
      <w:start w:val="1"/>
      <w:numFmt w:val="decimal"/>
      <w:lvlText w:val="%1.%2."/>
      <w:lvlJc w:val="left"/>
      <w:pPr>
        <w:tabs>
          <w:tab w:val="num" w:pos="720"/>
        </w:tabs>
        <w:ind w:left="780" w:hanging="420"/>
      </w:pPr>
      <w:rPr>
        <w:rFonts w:ascii="Times New Roman" w:hAnsi="Times New Roman" w:cs="Times New Roman"/>
        <w:b w:val="0"/>
        <w:bCs/>
        <w:i w:val="0"/>
        <w:spacing w:val="-2"/>
        <w:sz w:val="24"/>
        <w:szCs w:val="24"/>
        <w:highlight w:val="yellow"/>
      </w:rPr>
    </w:lvl>
    <w:lvl w:ilvl="2">
      <w:start w:val="1"/>
      <w:numFmt w:val="decimal"/>
      <w:lvlText w:val="%1.%2.%3."/>
      <w:lvlJc w:val="left"/>
      <w:pPr>
        <w:tabs>
          <w:tab w:val="num" w:pos="720"/>
        </w:tabs>
        <w:ind w:left="720" w:hanging="720"/>
      </w:pPr>
      <w:rPr>
        <w:rFonts w:ascii="Times New Roman" w:hAnsi="Times New Roman" w:cs="Times New Roman"/>
        <w:b w:val="0"/>
        <w:bCs/>
        <w:i w:val="0"/>
        <w:spacing w:val="-2"/>
        <w:sz w:val="24"/>
        <w:szCs w:val="24"/>
        <w:highlight w:val="yellow"/>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2B534DFE"/>
    <w:multiLevelType w:val="multilevel"/>
    <w:tmpl w:val="7BAC13FC"/>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lang w:val="lv-LV"/>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hint="default"/>
        <w:b/>
        <w:color w:val="auto"/>
        <w:sz w:val="24"/>
      </w:rPr>
    </w:lvl>
    <w:lvl w:ilvl="1">
      <w:start w:val="1"/>
      <w:numFmt w:val="decimal"/>
      <w:isLgl/>
      <w:lvlText w:val="%1.%2."/>
      <w:lvlJc w:val="left"/>
      <w:pPr>
        <w:tabs>
          <w:tab w:val="num" w:pos="4762"/>
        </w:tabs>
        <w:ind w:left="4762" w:hanging="720"/>
      </w:pPr>
      <w:rPr>
        <w:rFonts w:hint="default"/>
      </w:rPr>
    </w:lvl>
    <w:lvl w:ilvl="2">
      <w:start w:val="1"/>
      <w:numFmt w:val="decimal"/>
      <w:isLgl/>
      <w:lvlText w:val="%1.%2.%3."/>
      <w:lvlJc w:val="left"/>
      <w:pPr>
        <w:tabs>
          <w:tab w:val="num" w:pos="4762"/>
        </w:tabs>
        <w:ind w:left="4762" w:hanging="720"/>
      </w:pPr>
      <w:rPr>
        <w:rFonts w:hint="default"/>
      </w:rPr>
    </w:lvl>
    <w:lvl w:ilvl="3">
      <w:start w:val="1"/>
      <w:numFmt w:val="decimal"/>
      <w:isLgl/>
      <w:lvlText w:val="%1.%2.%3.%4."/>
      <w:lvlJc w:val="left"/>
      <w:pPr>
        <w:tabs>
          <w:tab w:val="num" w:pos="4762"/>
        </w:tabs>
        <w:ind w:left="4762" w:hanging="720"/>
      </w:pPr>
      <w:rPr>
        <w:rFonts w:hint="default"/>
      </w:rPr>
    </w:lvl>
    <w:lvl w:ilvl="4">
      <w:start w:val="1"/>
      <w:numFmt w:val="decimal"/>
      <w:isLgl/>
      <w:lvlText w:val="%1.%2.%3.%4.%5."/>
      <w:lvlJc w:val="left"/>
      <w:pPr>
        <w:tabs>
          <w:tab w:val="num" w:pos="5122"/>
        </w:tabs>
        <w:ind w:left="5122" w:hanging="1080"/>
      </w:pPr>
      <w:rPr>
        <w:rFonts w:hint="default"/>
      </w:rPr>
    </w:lvl>
    <w:lvl w:ilvl="5">
      <w:start w:val="1"/>
      <w:numFmt w:val="decimal"/>
      <w:isLgl/>
      <w:lvlText w:val="%1.%2.%3.%4.%5.%6."/>
      <w:lvlJc w:val="left"/>
      <w:pPr>
        <w:tabs>
          <w:tab w:val="num" w:pos="5122"/>
        </w:tabs>
        <w:ind w:left="5122" w:hanging="1080"/>
      </w:pPr>
      <w:rPr>
        <w:rFonts w:hint="default"/>
      </w:rPr>
    </w:lvl>
    <w:lvl w:ilvl="6">
      <w:start w:val="1"/>
      <w:numFmt w:val="decimal"/>
      <w:isLgl/>
      <w:lvlText w:val="%1.%2.%3.%4.%5.%6.%7."/>
      <w:lvlJc w:val="left"/>
      <w:pPr>
        <w:tabs>
          <w:tab w:val="num" w:pos="5122"/>
        </w:tabs>
        <w:ind w:left="5122" w:hanging="1080"/>
      </w:pPr>
      <w:rPr>
        <w:rFonts w:hint="default"/>
      </w:rPr>
    </w:lvl>
    <w:lvl w:ilvl="7">
      <w:start w:val="1"/>
      <w:numFmt w:val="decimal"/>
      <w:isLgl/>
      <w:lvlText w:val="%1.%2.%3.%4.%5.%6.%7.%8."/>
      <w:lvlJc w:val="left"/>
      <w:pPr>
        <w:tabs>
          <w:tab w:val="num" w:pos="5482"/>
        </w:tabs>
        <w:ind w:left="5482" w:hanging="1440"/>
      </w:pPr>
      <w:rPr>
        <w:rFonts w:hint="default"/>
      </w:rPr>
    </w:lvl>
    <w:lvl w:ilvl="8">
      <w:start w:val="1"/>
      <w:numFmt w:val="decimal"/>
      <w:isLgl/>
      <w:lvlText w:val="%1.%2.%3.%4.%5.%6.%7.%8.%9."/>
      <w:lvlJc w:val="left"/>
      <w:pPr>
        <w:tabs>
          <w:tab w:val="num" w:pos="5482"/>
        </w:tabs>
        <w:ind w:left="5482" w:hanging="1440"/>
      </w:pPr>
      <w:rPr>
        <w:rFonts w:hint="default"/>
      </w:rPr>
    </w:lvl>
  </w:abstractNum>
  <w:abstractNum w:abstractNumId="9">
    <w:nsid w:val="312D378F"/>
    <w:multiLevelType w:val="multilevel"/>
    <w:tmpl w:val="8BA01408"/>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4770288"/>
    <w:multiLevelType w:val="multilevel"/>
    <w:tmpl w:val="AAA6506E"/>
    <w:lvl w:ilvl="0">
      <w:start w:val="1"/>
      <w:numFmt w:val="bullet"/>
      <w:lvlText w:val=""/>
      <w:lvlJc w:val="left"/>
      <w:pPr>
        <w:tabs>
          <w:tab w:val="num" w:pos="1260"/>
        </w:tabs>
        <w:ind w:left="1260" w:hanging="360"/>
      </w:pPr>
      <w:rPr>
        <w:rFonts w:ascii="Symbol" w:hAnsi="Symbol" w:cs="Symbol" w:hint="default"/>
        <w:sz w:val="20"/>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250B00"/>
    <w:multiLevelType w:val="multilevel"/>
    <w:tmpl w:val="2AE4D7C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82653DC"/>
    <w:multiLevelType w:val="hybridMultilevel"/>
    <w:tmpl w:val="10A4D89A"/>
    <w:lvl w:ilvl="0" w:tplc="04260001">
      <w:start w:val="1"/>
      <w:numFmt w:val="bullet"/>
      <w:lvlText w:val=""/>
      <w:lvlJc w:val="left"/>
      <w:pPr>
        <w:tabs>
          <w:tab w:val="num" w:pos="1620"/>
        </w:tabs>
        <w:ind w:left="1620" w:hanging="360"/>
      </w:pPr>
      <w:rPr>
        <w:rFonts w:ascii="Symbol" w:hAnsi="Symbol" w:hint="default"/>
      </w:r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13">
    <w:nsid w:val="3AC83AD4"/>
    <w:multiLevelType w:val="multilevel"/>
    <w:tmpl w:val="09787BC6"/>
    <w:lvl w:ilvl="0">
      <w:numFmt w:val="bullet"/>
      <w:lvlText w:val="–"/>
      <w:lvlJc w:val="left"/>
      <w:pPr>
        <w:tabs>
          <w:tab w:val="num" w:pos="1260"/>
        </w:tabs>
        <w:ind w:left="12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952F6C"/>
    <w:multiLevelType w:val="multilevel"/>
    <w:tmpl w:val="FDBEFC3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2432F6"/>
    <w:multiLevelType w:val="multilevel"/>
    <w:tmpl w:val="898EB4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152811"/>
    <w:multiLevelType w:val="multilevel"/>
    <w:tmpl w:val="C15A33B4"/>
    <w:lvl w:ilvl="0">
      <w:start w:val="1"/>
      <w:numFmt w:val="bullet"/>
      <w:lvlText w:val=""/>
      <w:lvlJc w:val="left"/>
      <w:pPr>
        <w:ind w:left="180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50AB3"/>
    <w:multiLevelType w:val="multilevel"/>
    <w:tmpl w:val="5A3AD4A8"/>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8">
    <w:nsid w:val="453000F5"/>
    <w:multiLevelType w:val="multilevel"/>
    <w:tmpl w:val="14822B66"/>
    <w:lvl w:ilvl="0">
      <w:start w:val="2"/>
      <w:numFmt w:val="decimal"/>
      <w:lvlText w:val="%1."/>
      <w:lvlJc w:val="left"/>
      <w:pPr>
        <w:ind w:left="408" w:hanging="408"/>
      </w:pPr>
      <w:rPr>
        <w:rFonts w:ascii="Arial" w:hAnsi="Arial" w:cs="Arial" w:hint="default"/>
        <w:b w:val="0"/>
      </w:rPr>
    </w:lvl>
    <w:lvl w:ilvl="1">
      <w:start w:val="1"/>
      <w:numFmt w:val="decimal"/>
      <w:lvlText w:val="%1.%2."/>
      <w:lvlJc w:val="left"/>
      <w:pPr>
        <w:ind w:left="840" w:hanging="408"/>
      </w:pPr>
      <w:rPr>
        <w:rFonts w:ascii="Times New Roman" w:hAnsi="Times New Roman" w:cs="Times New Roman" w:hint="default"/>
        <w:b w:val="0"/>
      </w:rPr>
    </w:lvl>
    <w:lvl w:ilvl="2">
      <w:start w:val="1"/>
      <w:numFmt w:val="decimal"/>
      <w:lvlText w:val="%1.%2.%3."/>
      <w:lvlJc w:val="left"/>
      <w:pPr>
        <w:ind w:left="1584" w:hanging="720"/>
      </w:pPr>
      <w:rPr>
        <w:rFonts w:ascii="Times New Roman" w:hAnsi="Times New Roman" w:cs="Times New Roman" w:hint="default"/>
        <w:b w:val="0"/>
      </w:rPr>
    </w:lvl>
    <w:lvl w:ilvl="3">
      <w:start w:val="1"/>
      <w:numFmt w:val="decimal"/>
      <w:lvlText w:val="%1.%2.%3.%4."/>
      <w:lvlJc w:val="left"/>
      <w:pPr>
        <w:ind w:left="2016" w:hanging="720"/>
      </w:pPr>
      <w:rPr>
        <w:rFonts w:ascii="Arial" w:hAnsi="Arial" w:cs="Arial" w:hint="default"/>
        <w:b w:val="0"/>
      </w:rPr>
    </w:lvl>
    <w:lvl w:ilvl="4">
      <w:start w:val="1"/>
      <w:numFmt w:val="decimal"/>
      <w:lvlText w:val="%1.%2.%3.%4.%5."/>
      <w:lvlJc w:val="left"/>
      <w:pPr>
        <w:ind w:left="2808" w:hanging="1080"/>
      </w:pPr>
      <w:rPr>
        <w:rFonts w:ascii="Arial" w:hAnsi="Arial" w:cs="Arial" w:hint="default"/>
        <w:b w:val="0"/>
      </w:rPr>
    </w:lvl>
    <w:lvl w:ilvl="5">
      <w:start w:val="1"/>
      <w:numFmt w:val="decimal"/>
      <w:lvlText w:val="%1.%2.%3.%4.%5.%6."/>
      <w:lvlJc w:val="left"/>
      <w:pPr>
        <w:ind w:left="3240" w:hanging="1080"/>
      </w:pPr>
      <w:rPr>
        <w:rFonts w:ascii="Arial" w:hAnsi="Arial" w:cs="Arial" w:hint="default"/>
        <w:b w:val="0"/>
      </w:rPr>
    </w:lvl>
    <w:lvl w:ilvl="6">
      <w:start w:val="1"/>
      <w:numFmt w:val="decimal"/>
      <w:lvlText w:val="%1.%2.%3.%4.%5.%6.%7."/>
      <w:lvlJc w:val="left"/>
      <w:pPr>
        <w:ind w:left="4032" w:hanging="1440"/>
      </w:pPr>
      <w:rPr>
        <w:rFonts w:ascii="Arial" w:hAnsi="Arial" w:cs="Arial" w:hint="default"/>
        <w:b w:val="0"/>
      </w:rPr>
    </w:lvl>
    <w:lvl w:ilvl="7">
      <w:start w:val="1"/>
      <w:numFmt w:val="decimal"/>
      <w:lvlText w:val="%1.%2.%3.%4.%5.%6.%7.%8."/>
      <w:lvlJc w:val="left"/>
      <w:pPr>
        <w:ind w:left="4464" w:hanging="1440"/>
      </w:pPr>
      <w:rPr>
        <w:rFonts w:ascii="Arial" w:hAnsi="Arial" w:cs="Arial" w:hint="default"/>
        <w:b w:val="0"/>
      </w:rPr>
    </w:lvl>
    <w:lvl w:ilvl="8">
      <w:start w:val="1"/>
      <w:numFmt w:val="decimal"/>
      <w:lvlText w:val="%1.%2.%3.%4.%5.%6.%7.%8.%9."/>
      <w:lvlJc w:val="left"/>
      <w:pPr>
        <w:ind w:left="5256" w:hanging="1800"/>
      </w:pPr>
      <w:rPr>
        <w:rFonts w:ascii="Arial" w:hAnsi="Arial" w:cs="Arial" w:hint="default"/>
        <w:b w:val="0"/>
      </w:rPr>
    </w:lvl>
  </w:abstractNum>
  <w:abstractNum w:abstractNumId="19">
    <w:nsid w:val="47B8105E"/>
    <w:multiLevelType w:val="multilevel"/>
    <w:tmpl w:val="25AED25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157404"/>
    <w:multiLevelType w:val="hybridMultilevel"/>
    <w:tmpl w:val="44F2546A"/>
    <w:lvl w:ilvl="0" w:tplc="970A0424">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nsid w:val="580345FF"/>
    <w:multiLevelType w:val="multilevel"/>
    <w:tmpl w:val="381E5E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473C02"/>
    <w:multiLevelType w:val="multilevel"/>
    <w:tmpl w:val="17E884E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7A5F6E"/>
    <w:multiLevelType w:val="multilevel"/>
    <w:tmpl w:val="967EDE0A"/>
    <w:lvl w:ilvl="0">
      <w:start w:val="1"/>
      <w:numFmt w:val="decimal"/>
      <w:lvlText w:val="%1."/>
      <w:lvlJc w:val="left"/>
      <w:pPr>
        <w:tabs>
          <w:tab w:val="num" w:pos="360"/>
        </w:tabs>
        <w:ind w:left="360" w:hanging="360"/>
      </w:pPr>
      <w:rPr>
        <w:b/>
        <w:bCs/>
        <w:i w:val="0"/>
        <w:color w:val="000000"/>
        <w:sz w:val="24"/>
        <w:szCs w:val="24"/>
      </w:rPr>
    </w:lvl>
    <w:lvl w:ilvl="1">
      <w:start w:val="1"/>
      <w:numFmt w:val="decimal"/>
      <w:lvlText w:val="%1.%2."/>
      <w:lvlJc w:val="left"/>
      <w:pPr>
        <w:tabs>
          <w:tab w:val="num" w:pos="360"/>
        </w:tabs>
        <w:ind w:left="360" w:hanging="360"/>
      </w:pPr>
      <w:rPr>
        <w:b w:val="0"/>
        <w:bCs/>
        <w:iCs/>
        <w:spacing w:val="2"/>
        <w:w w:val="102"/>
        <w:lang w:eastAsia="ar-SA"/>
      </w:rPr>
    </w:lvl>
    <w:lvl w:ilvl="2">
      <w:start w:val="1"/>
      <w:numFmt w:val="decimal"/>
      <w:lvlText w:val="%1.%2.%3."/>
      <w:lvlJc w:val="left"/>
      <w:pPr>
        <w:tabs>
          <w:tab w:val="num" w:pos="720"/>
        </w:tabs>
        <w:ind w:left="720" w:hanging="720"/>
      </w:pPr>
      <w:rPr>
        <w:b w:val="0"/>
        <w:bCs/>
        <w:iCs/>
        <w:spacing w:val="2"/>
        <w:w w:val="102"/>
        <w:lang w:eastAsia="ar-SA"/>
      </w:rPr>
    </w:lvl>
    <w:lvl w:ilvl="3">
      <w:start w:val="1"/>
      <w:numFmt w:val="decimal"/>
      <w:lvlText w:val="%1.%2.%3.%4."/>
      <w:lvlJc w:val="left"/>
      <w:pPr>
        <w:tabs>
          <w:tab w:val="num" w:pos="1260"/>
        </w:tabs>
        <w:ind w:left="126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67322A7D"/>
    <w:multiLevelType w:val="multilevel"/>
    <w:tmpl w:val="71DA12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5F078A"/>
    <w:multiLevelType w:val="multilevel"/>
    <w:tmpl w:val="C3A07C6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BA6711"/>
    <w:multiLevelType w:val="multilevel"/>
    <w:tmpl w:val="9E6C2648"/>
    <w:lvl w:ilvl="0">
      <w:start w:val="1"/>
      <w:numFmt w:val="decimal"/>
      <w:lvlText w:val="%1."/>
      <w:lvlJc w:val="left"/>
      <w:pPr>
        <w:tabs>
          <w:tab w:val="num" w:pos="450"/>
        </w:tabs>
        <w:ind w:left="450" w:hanging="450"/>
      </w:pPr>
      <w:rPr>
        <w:b/>
        <w:bCs/>
        <w:smallCaps/>
      </w:rPr>
    </w:lvl>
    <w:lvl w:ilvl="1">
      <w:start w:val="1"/>
      <w:numFmt w:val="decimal"/>
      <w:lvlText w:val="%1.%2."/>
      <w:lvlJc w:val="left"/>
      <w:pPr>
        <w:tabs>
          <w:tab w:val="num" w:pos="450"/>
        </w:tabs>
        <w:ind w:left="450" w:hanging="450"/>
      </w:pPr>
      <w:rPr>
        <w:b w:val="0"/>
        <w:bCs/>
        <w:i w:val="0"/>
        <w:smallCaps/>
        <w:color w:val="000000"/>
        <w:sz w:val="24"/>
        <w:szCs w:val="24"/>
      </w:rPr>
    </w:lvl>
    <w:lvl w:ilvl="2">
      <w:start w:val="1"/>
      <w:numFmt w:val="decimal"/>
      <w:lvlText w:val="%1.%2.%3."/>
      <w:lvlJc w:val="left"/>
      <w:pPr>
        <w:tabs>
          <w:tab w:val="num" w:pos="720"/>
        </w:tabs>
        <w:ind w:left="720" w:hanging="720"/>
      </w:pPr>
      <w:rPr>
        <w:b w:val="0"/>
        <w:bCs/>
        <w:smallCaps/>
        <w:sz w:val="24"/>
        <w:szCs w:val="24"/>
      </w:rPr>
    </w:lvl>
    <w:lvl w:ilvl="3">
      <w:start w:val="1"/>
      <w:numFmt w:val="decimal"/>
      <w:lvlText w:val="%1.%2.%3.%4."/>
      <w:lvlJc w:val="left"/>
      <w:pPr>
        <w:tabs>
          <w:tab w:val="num" w:pos="720"/>
        </w:tabs>
        <w:ind w:left="720" w:hanging="720"/>
      </w:pPr>
      <w:rPr>
        <w:b/>
        <w:bCs/>
        <w:smallCaps/>
      </w:rPr>
    </w:lvl>
    <w:lvl w:ilvl="4">
      <w:start w:val="1"/>
      <w:numFmt w:val="decimal"/>
      <w:lvlText w:val="%1.%2.%3.%4.%5."/>
      <w:lvlJc w:val="left"/>
      <w:pPr>
        <w:tabs>
          <w:tab w:val="num" w:pos="1080"/>
        </w:tabs>
        <w:ind w:left="1080" w:hanging="1080"/>
      </w:pPr>
      <w:rPr>
        <w:b/>
        <w:bCs/>
        <w:smallCaps/>
      </w:rPr>
    </w:lvl>
    <w:lvl w:ilvl="5">
      <w:start w:val="1"/>
      <w:numFmt w:val="decimal"/>
      <w:lvlText w:val="%1.%2.%3.%4.%5.%6."/>
      <w:lvlJc w:val="left"/>
      <w:pPr>
        <w:tabs>
          <w:tab w:val="num" w:pos="1080"/>
        </w:tabs>
        <w:ind w:left="1080" w:hanging="1080"/>
      </w:pPr>
      <w:rPr>
        <w:b/>
        <w:bCs/>
        <w:smallCaps/>
      </w:rPr>
    </w:lvl>
    <w:lvl w:ilvl="6">
      <w:start w:val="1"/>
      <w:numFmt w:val="decimal"/>
      <w:lvlText w:val="%1.%2.%3.%4.%5.%6.%7."/>
      <w:lvlJc w:val="left"/>
      <w:pPr>
        <w:tabs>
          <w:tab w:val="num" w:pos="1440"/>
        </w:tabs>
        <w:ind w:left="1440" w:hanging="1440"/>
      </w:pPr>
      <w:rPr>
        <w:b/>
        <w:bCs/>
        <w:smallCaps/>
      </w:rPr>
    </w:lvl>
    <w:lvl w:ilvl="7">
      <w:start w:val="1"/>
      <w:numFmt w:val="decimal"/>
      <w:lvlText w:val="%1.%2.%3.%4.%5.%6.%7.%8."/>
      <w:lvlJc w:val="left"/>
      <w:pPr>
        <w:tabs>
          <w:tab w:val="num" w:pos="1440"/>
        </w:tabs>
        <w:ind w:left="1440" w:hanging="1440"/>
      </w:pPr>
      <w:rPr>
        <w:b/>
        <w:bCs/>
        <w:smallCaps/>
      </w:rPr>
    </w:lvl>
    <w:lvl w:ilvl="8">
      <w:start w:val="1"/>
      <w:numFmt w:val="decimal"/>
      <w:lvlText w:val="%1.%2.%3.%4.%5.%6.%7.%8.%9."/>
      <w:lvlJc w:val="left"/>
      <w:pPr>
        <w:tabs>
          <w:tab w:val="num" w:pos="1800"/>
        </w:tabs>
        <w:ind w:left="1800" w:hanging="1800"/>
      </w:pPr>
      <w:rPr>
        <w:b/>
        <w:bCs/>
        <w:smallCaps/>
      </w:rPr>
    </w:lvl>
  </w:abstractNum>
  <w:abstractNum w:abstractNumId="27">
    <w:nsid w:val="7BFC567C"/>
    <w:multiLevelType w:val="multilevel"/>
    <w:tmpl w:val="154C4C82"/>
    <w:lvl w:ilvl="0">
      <w:start w:val="1"/>
      <w:numFmt w:val="decimal"/>
      <w:lvlText w:val="%1."/>
      <w:lvlJc w:val="left"/>
      <w:pPr>
        <w:tabs>
          <w:tab w:val="num"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5"/>
  </w:num>
  <w:num w:numId="4">
    <w:abstractNumId w:val="26"/>
  </w:num>
  <w:num w:numId="5">
    <w:abstractNumId w:val="0"/>
  </w:num>
  <w:num w:numId="6">
    <w:abstractNumId w:val="6"/>
  </w:num>
  <w:num w:numId="7">
    <w:abstractNumId w:val="13"/>
  </w:num>
  <w:num w:numId="8">
    <w:abstractNumId w:val="27"/>
  </w:num>
  <w:num w:numId="9">
    <w:abstractNumId w:val="16"/>
  </w:num>
  <w:num w:numId="10">
    <w:abstractNumId w:val="23"/>
  </w:num>
  <w:num w:numId="11">
    <w:abstractNumId w:val="18"/>
  </w:num>
  <w:num w:numId="12">
    <w:abstractNumId w:val="17"/>
  </w:num>
  <w:num w:numId="13">
    <w:abstractNumId w:val="9"/>
  </w:num>
  <w:num w:numId="14">
    <w:abstractNumId w:val="15"/>
  </w:num>
  <w:num w:numId="15">
    <w:abstractNumId w:val="3"/>
  </w:num>
  <w:num w:numId="16">
    <w:abstractNumId w:val="2"/>
  </w:num>
  <w:num w:numId="17">
    <w:abstractNumId w:val="11"/>
  </w:num>
  <w:num w:numId="18">
    <w:abstractNumId w:val="21"/>
  </w:num>
  <w:num w:numId="19">
    <w:abstractNumId w:val="7"/>
  </w:num>
  <w:num w:numId="20">
    <w:abstractNumId w:val="19"/>
  </w:num>
  <w:num w:numId="21">
    <w:abstractNumId w:val="5"/>
  </w:num>
  <w:num w:numId="22">
    <w:abstractNumId w:val="22"/>
  </w:num>
  <w:num w:numId="23">
    <w:abstractNumId w:val="4"/>
  </w:num>
  <w:num w:numId="24">
    <w:abstractNumId w:val="12"/>
  </w:num>
  <w:num w:numId="25">
    <w:abstractNumId w:val="24"/>
  </w:num>
  <w:num w:numId="26">
    <w:abstractNumId w:val="14"/>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useFELayout/>
  </w:compat>
  <w:rsids>
    <w:rsidRoot w:val="00842891"/>
    <w:rsid w:val="00020448"/>
    <w:rsid w:val="00026BDD"/>
    <w:rsid w:val="00041EEE"/>
    <w:rsid w:val="00044DF2"/>
    <w:rsid w:val="00056455"/>
    <w:rsid w:val="000A6883"/>
    <w:rsid w:val="000E441C"/>
    <w:rsid w:val="00136E75"/>
    <w:rsid w:val="001924DC"/>
    <w:rsid w:val="001D2D5D"/>
    <w:rsid w:val="001D5159"/>
    <w:rsid w:val="00201BAD"/>
    <w:rsid w:val="00257388"/>
    <w:rsid w:val="00270801"/>
    <w:rsid w:val="002B770C"/>
    <w:rsid w:val="002C747F"/>
    <w:rsid w:val="002D398B"/>
    <w:rsid w:val="002E2716"/>
    <w:rsid w:val="002E7D0D"/>
    <w:rsid w:val="002F700A"/>
    <w:rsid w:val="003126C3"/>
    <w:rsid w:val="0032296B"/>
    <w:rsid w:val="00336D0B"/>
    <w:rsid w:val="0034642F"/>
    <w:rsid w:val="0037274C"/>
    <w:rsid w:val="00375CC6"/>
    <w:rsid w:val="003B4F33"/>
    <w:rsid w:val="003E6419"/>
    <w:rsid w:val="00441691"/>
    <w:rsid w:val="004C528F"/>
    <w:rsid w:val="004E1122"/>
    <w:rsid w:val="004F104C"/>
    <w:rsid w:val="00504D71"/>
    <w:rsid w:val="005710EC"/>
    <w:rsid w:val="00571104"/>
    <w:rsid w:val="0061517F"/>
    <w:rsid w:val="00617DB2"/>
    <w:rsid w:val="0065201F"/>
    <w:rsid w:val="0067705D"/>
    <w:rsid w:val="00693751"/>
    <w:rsid w:val="006B7E63"/>
    <w:rsid w:val="006C7F8E"/>
    <w:rsid w:val="00705DA4"/>
    <w:rsid w:val="007A43CA"/>
    <w:rsid w:val="007B0A3B"/>
    <w:rsid w:val="007D4355"/>
    <w:rsid w:val="007E0E98"/>
    <w:rsid w:val="007E20D7"/>
    <w:rsid w:val="00842891"/>
    <w:rsid w:val="008526CF"/>
    <w:rsid w:val="00882D56"/>
    <w:rsid w:val="008865F3"/>
    <w:rsid w:val="00892880"/>
    <w:rsid w:val="008B5B7D"/>
    <w:rsid w:val="008D7644"/>
    <w:rsid w:val="008F3F7D"/>
    <w:rsid w:val="00920CF1"/>
    <w:rsid w:val="00972ED9"/>
    <w:rsid w:val="00987424"/>
    <w:rsid w:val="009E6A6A"/>
    <w:rsid w:val="009F7EAC"/>
    <w:rsid w:val="00A470F0"/>
    <w:rsid w:val="00A50E55"/>
    <w:rsid w:val="00A83D12"/>
    <w:rsid w:val="00A958D7"/>
    <w:rsid w:val="00AA04CF"/>
    <w:rsid w:val="00AF07D4"/>
    <w:rsid w:val="00B5799B"/>
    <w:rsid w:val="00B6494F"/>
    <w:rsid w:val="00BA3748"/>
    <w:rsid w:val="00BB38DB"/>
    <w:rsid w:val="00BC54A7"/>
    <w:rsid w:val="00BF0253"/>
    <w:rsid w:val="00C506B6"/>
    <w:rsid w:val="00C6764E"/>
    <w:rsid w:val="00C75B71"/>
    <w:rsid w:val="00C938C4"/>
    <w:rsid w:val="00C95130"/>
    <w:rsid w:val="00CC3729"/>
    <w:rsid w:val="00D5275A"/>
    <w:rsid w:val="00D53684"/>
    <w:rsid w:val="00D652D3"/>
    <w:rsid w:val="00D918FD"/>
    <w:rsid w:val="00DB30B9"/>
    <w:rsid w:val="00DC33D3"/>
    <w:rsid w:val="00E13194"/>
    <w:rsid w:val="00EC5B8E"/>
    <w:rsid w:val="00EE40AA"/>
    <w:rsid w:val="00F05B96"/>
    <w:rsid w:val="00F139FB"/>
    <w:rsid w:val="00F56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lv-LV"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D3"/>
    <w:pPr>
      <w:suppressAutoHyphens/>
    </w:pPr>
    <w:rPr>
      <w:rFonts w:ascii="Times New Roman" w:eastAsia="Times New Roman" w:hAnsi="Times New Roman" w:cs="Times New Roman"/>
      <w:sz w:val="24"/>
      <w:lang w:bidi="ar-SA"/>
    </w:rPr>
  </w:style>
  <w:style w:type="paragraph" w:styleId="Heading1">
    <w:name w:val="heading 1"/>
    <w:basedOn w:val="Normal"/>
    <w:next w:val="Normal"/>
    <w:rsid w:val="00DC33D3"/>
    <w:pPr>
      <w:keepNext/>
      <w:numPr>
        <w:numId w:val="1"/>
      </w:numPr>
      <w:overflowPunct w:val="0"/>
      <w:autoSpaceDE w:val="0"/>
      <w:jc w:val="center"/>
      <w:outlineLvl w:val="0"/>
    </w:pPr>
    <w:rPr>
      <w:rFonts w:ascii="Arial" w:hAnsi="Arial" w:cs="Arial"/>
      <w:szCs w:val="20"/>
      <w:lang w:val="ru-RU" w:eastAsia="lv-LV"/>
    </w:rPr>
  </w:style>
  <w:style w:type="paragraph" w:styleId="Heading2">
    <w:name w:val="heading 2"/>
    <w:basedOn w:val="Normal"/>
    <w:next w:val="Normal"/>
    <w:rsid w:val="00DC33D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26BD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DC33D3"/>
  </w:style>
  <w:style w:type="character" w:customStyle="1" w:styleId="WW8Num1z1">
    <w:name w:val="WW8Num1z1"/>
    <w:qFormat/>
    <w:rsid w:val="00DC33D3"/>
  </w:style>
  <w:style w:type="character" w:customStyle="1" w:styleId="WW8Num1z2">
    <w:name w:val="WW8Num1z2"/>
    <w:qFormat/>
    <w:rsid w:val="00DC33D3"/>
  </w:style>
  <w:style w:type="character" w:customStyle="1" w:styleId="WW8Num1z3">
    <w:name w:val="WW8Num1z3"/>
    <w:qFormat/>
    <w:rsid w:val="00DC33D3"/>
  </w:style>
  <w:style w:type="character" w:customStyle="1" w:styleId="WW8Num1z4">
    <w:name w:val="WW8Num1z4"/>
    <w:qFormat/>
    <w:rsid w:val="00DC33D3"/>
  </w:style>
  <w:style w:type="character" w:customStyle="1" w:styleId="WW8Num1z5">
    <w:name w:val="WW8Num1z5"/>
    <w:qFormat/>
    <w:rsid w:val="00DC33D3"/>
  </w:style>
  <w:style w:type="character" w:customStyle="1" w:styleId="WW8Num1z6">
    <w:name w:val="WW8Num1z6"/>
    <w:qFormat/>
    <w:rsid w:val="00DC33D3"/>
  </w:style>
  <w:style w:type="character" w:customStyle="1" w:styleId="WW8Num1z7">
    <w:name w:val="WW8Num1z7"/>
    <w:qFormat/>
    <w:rsid w:val="00DC33D3"/>
  </w:style>
  <w:style w:type="character" w:customStyle="1" w:styleId="WW8Num1z8">
    <w:name w:val="WW8Num1z8"/>
    <w:qFormat/>
    <w:rsid w:val="00DC33D3"/>
  </w:style>
  <w:style w:type="character" w:customStyle="1" w:styleId="WW8Num2z0">
    <w:name w:val="WW8Num2z0"/>
    <w:qFormat/>
    <w:rsid w:val="00DC33D3"/>
    <w:rPr>
      <w:rFonts w:ascii="Symbol" w:hAnsi="Symbol" w:cs="Symbol"/>
      <w:sz w:val="20"/>
      <w:lang w:eastAsia="ar-SA"/>
    </w:rPr>
  </w:style>
  <w:style w:type="character" w:customStyle="1" w:styleId="WW8Num3z0">
    <w:name w:val="WW8Num3z0"/>
    <w:qFormat/>
    <w:rsid w:val="00DC33D3"/>
  </w:style>
  <w:style w:type="character" w:customStyle="1" w:styleId="WW8Num4z0">
    <w:name w:val="WW8Num4z0"/>
    <w:qFormat/>
    <w:rsid w:val="00DC33D3"/>
    <w:rPr>
      <w:b/>
      <w:bCs/>
      <w:smallCaps/>
    </w:rPr>
  </w:style>
  <w:style w:type="character" w:customStyle="1" w:styleId="WW8Num4z1">
    <w:name w:val="WW8Num4z1"/>
    <w:qFormat/>
    <w:rsid w:val="00DC33D3"/>
    <w:rPr>
      <w:b w:val="0"/>
      <w:bCs/>
      <w:i w:val="0"/>
      <w:smallCaps/>
      <w:color w:val="000000"/>
      <w:sz w:val="24"/>
      <w:szCs w:val="24"/>
    </w:rPr>
  </w:style>
  <w:style w:type="character" w:customStyle="1" w:styleId="WW8Num4z2">
    <w:name w:val="WW8Num4z2"/>
    <w:qFormat/>
    <w:rsid w:val="00DC33D3"/>
    <w:rPr>
      <w:b w:val="0"/>
      <w:bCs/>
      <w:smallCaps/>
      <w:sz w:val="24"/>
      <w:szCs w:val="24"/>
    </w:rPr>
  </w:style>
  <w:style w:type="character" w:customStyle="1" w:styleId="WW8Num5z0">
    <w:name w:val="WW8Num5z0"/>
    <w:qFormat/>
    <w:rsid w:val="00DC33D3"/>
  </w:style>
  <w:style w:type="character" w:customStyle="1" w:styleId="WW8Num6z0">
    <w:name w:val="WW8Num6z0"/>
    <w:qFormat/>
    <w:rsid w:val="00DC33D3"/>
    <w:rPr>
      <w:rFonts w:ascii="Times New Roman" w:hAnsi="Times New Roman" w:cs="Times New Roman"/>
      <w:b/>
      <w:sz w:val="24"/>
      <w:szCs w:val="24"/>
      <w:lang w:val="de-DE" w:eastAsia="lv-LV"/>
    </w:rPr>
  </w:style>
  <w:style w:type="character" w:customStyle="1" w:styleId="WW8Num6z1">
    <w:name w:val="WW8Num6z1"/>
    <w:qFormat/>
    <w:rsid w:val="00DC33D3"/>
    <w:rPr>
      <w:rFonts w:ascii="Times New Roman" w:hAnsi="Times New Roman" w:cs="Times New Roman"/>
      <w:b w:val="0"/>
      <w:bCs/>
      <w:i w:val="0"/>
      <w:spacing w:val="-2"/>
      <w:sz w:val="24"/>
      <w:szCs w:val="24"/>
      <w:highlight w:val="yellow"/>
    </w:rPr>
  </w:style>
  <w:style w:type="character" w:customStyle="1" w:styleId="WW8Num6z3">
    <w:name w:val="WW8Num6z3"/>
    <w:qFormat/>
    <w:rsid w:val="00DC33D3"/>
  </w:style>
  <w:style w:type="character" w:customStyle="1" w:styleId="WW8Num7z0">
    <w:name w:val="WW8Num7z0"/>
    <w:qFormat/>
    <w:rsid w:val="00DC33D3"/>
    <w:rPr>
      <w:rFonts w:ascii="Times New Roman" w:hAnsi="Times New Roman" w:cs="Times New Roman"/>
    </w:rPr>
  </w:style>
  <w:style w:type="character" w:customStyle="1" w:styleId="WW8Num8z0">
    <w:name w:val="WW8Num8z0"/>
    <w:qFormat/>
    <w:rsid w:val="00DC33D3"/>
  </w:style>
  <w:style w:type="character" w:customStyle="1" w:styleId="WW8Num9z0">
    <w:name w:val="WW8Num9z0"/>
    <w:qFormat/>
    <w:rsid w:val="00DC33D3"/>
    <w:rPr>
      <w:rFonts w:ascii="Symbol" w:hAnsi="Symbol" w:cs="Symbol"/>
    </w:rPr>
  </w:style>
  <w:style w:type="character" w:customStyle="1" w:styleId="WW8Num10z0">
    <w:name w:val="WW8Num10z0"/>
    <w:qFormat/>
    <w:rsid w:val="00DC33D3"/>
    <w:rPr>
      <w:b/>
      <w:bCs/>
      <w:i w:val="0"/>
      <w:color w:val="000000"/>
      <w:sz w:val="24"/>
      <w:szCs w:val="24"/>
    </w:rPr>
  </w:style>
  <w:style w:type="character" w:customStyle="1" w:styleId="WW8Num10z1">
    <w:name w:val="WW8Num10z1"/>
    <w:qFormat/>
    <w:rsid w:val="00DC33D3"/>
    <w:rPr>
      <w:b w:val="0"/>
      <w:bCs/>
      <w:iCs/>
      <w:spacing w:val="2"/>
      <w:w w:val="102"/>
      <w:lang w:eastAsia="ar-SA"/>
    </w:rPr>
  </w:style>
  <w:style w:type="character" w:customStyle="1" w:styleId="WW8Num10z3">
    <w:name w:val="WW8Num10z3"/>
    <w:qFormat/>
    <w:rsid w:val="00DC33D3"/>
  </w:style>
  <w:style w:type="character" w:customStyle="1" w:styleId="WW8Num2z1">
    <w:name w:val="WW8Num2z1"/>
    <w:qFormat/>
    <w:rsid w:val="00DC33D3"/>
  </w:style>
  <w:style w:type="character" w:customStyle="1" w:styleId="WW8Num2z2">
    <w:name w:val="WW8Num2z2"/>
    <w:qFormat/>
    <w:rsid w:val="00DC33D3"/>
  </w:style>
  <w:style w:type="character" w:customStyle="1" w:styleId="WW8Num2z3">
    <w:name w:val="WW8Num2z3"/>
    <w:qFormat/>
    <w:rsid w:val="00DC33D3"/>
  </w:style>
  <w:style w:type="character" w:customStyle="1" w:styleId="WW8Num2z4">
    <w:name w:val="WW8Num2z4"/>
    <w:qFormat/>
    <w:rsid w:val="00DC33D3"/>
  </w:style>
  <w:style w:type="character" w:customStyle="1" w:styleId="WW8Num2z5">
    <w:name w:val="WW8Num2z5"/>
    <w:qFormat/>
    <w:rsid w:val="00DC33D3"/>
  </w:style>
  <w:style w:type="character" w:customStyle="1" w:styleId="WW8Num2z6">
    <w:name w:val="WW8Num2z6"/>
    <w:qFormat/>
    <w:rsid w:val="00DC33D3"/>
  </w:style>
  <w:style w:type="character" w:customStyle="1" w:styleId="WW8Num2z7">
    <w:name w:val="WW8Num2z7"/>
    <w:qFormat/>
    <w:rsid w:val="00DC33D3"/>
  </w:style>
  <w:style w:type="character" w:customStyle="1" w:styleId="WW8Num2z8">
    <w:name w:val="WW8Num2z8"/>
    <w:qFormat/>
    <w:rsid w:val="00DC33D3"/>
  </w:style>
  <w:style w:type="character" w:customStyle="1" w:styleId="WW8Num3z1">
    <w:name w:val="WW8Num3z1"/>
    <w:qFormat/>
    <w:rsid w:val="00DC33D3"/>
  </w:style>
  <w:style w:type="character" w:customStyle="1" w:styleId="WW8Num3z2">
    <w:name w:val="WW8Num3z2"/>
    <w:qFormat/>
    <w:rsid w:val="00DC33D3"/>
    <w:rPr>
      <w:rFonts w:ascii="Times New Roman" w:eastAsia="Times New Roman" w:hAnsi="Times New Roman" w:cs="Times New Roman"/>
    </w:rPr>
  </w:style>
  <w:style w:type="character" w:customStyle="1" w:styleId="WW8Num3z3">
    <w:name w:val="WW8Num3z3"/>
    <w:qFormat/>
    <w:rsid w:val="00DC33D3"/>
  </w:style>
  <w:style w:type="character" w:customStyle="1" w:styleId="WW8Num3z4">
    <w:name w:val="WW8Num3z4"/>
    <w:qFormat/>
    <w:rsid w:val="00DC33D3"/>
  </w:style>
  <w:style w:type="character" w:customStyle="1" w:styleId="WW8Num3z5">
    <w:name w:val="WW8Num3z5"/>
    <w:qFormat/>
    <w:rsid w:val="00DC33D3"/>
  </w:style>
  <w:style w:type="character" w:customStyle="1" w:styleId="WW8Num3z6">
    <w:name w:val="WW8Num3z6"/>
    <w:qFormat/>
    <w:rsid w:val="00DC33D3"/>
  </w:style>
  <w:style w:type="character" w:customStyle="1" w:styleId="WW8Num3z7">
    <w:name w:val="WW8Num3z7"/>
    <w:qFormat/>
    <w:rsid w:val="00DC33D3"/>
  </w:style>
  <w:style w:type="character" w:customStyle="1" w:styleId="WW8Num3z8">
    <w:name w:val="WW8Num3z8"/>
    <w:qFormat/>
    <w:rsid w:val="00DC33D3"/>
  </w:style>
  <w:style w:type="character" w:customStyle="1" w:styleId="WW8Num4z3">
    <w:name w:val="WW8Num4z3"/>
    <w:qFormat/>
    <w:rsid w:val="00DC33D3"/>
  </w:style>
  <w:style w:type="character" w:customStyle="1" w:styleId="WW8Num4z4">
    <w:name w:val="WW8Num4z4"/>
    <w:qFormat/>
    <w:rsid w:val="00DC33D3"/>
  </w:style>
  <w:style w:type="character" w:customStyle="1" w:styleId="WW8Num4z5">
    <w:name w:val="WW8Num4z5"/>
    <w:qFormat/>
    <w:rsid w:val="00DC33D3"/>
  </w:style>
  <w:style w:type="character" w:customStyle="1" w:styleId="WW8Num4z6">
    <w:name w:val="WW8Num4z6"/>
    <w:qFormat/>
    <w:rsid w:val="00DC33D3"/>
  </w:style>
  <w:style w:type="character" w:customStyle="1" w:styleId="WW8Num4z7">
    <w:name w:val="WW8Num4z7"/>
    <w:qFormat/>
    <w:rsid w:val="00DC33D3"/>
  </w:style>
  <w:style w:type="character" w:customStyle="1" w:styleId="WW8Num4z8">
    <w:name w:val="WW8Num4z8"/>
    <w:qFormat/>
    <w:rsid w:val="00DC33D3"/>
  </w:style>
  <w:style w:type="character" w:customStyle="1" w:styleId="WW8Num5z1">
    <w:name w:val="WW8Num5z1"/>
    <w:qFormat/>
    <w:rsid w:val="00DC33D3"/>
    <w:rPr>
      <w:b w:val="0"/>
      <w:bCs/>
      <w:i w:val="0"/>
      <w:color w:val="000000"/>
      <w:sz w:val="24"/>
      <w:szCs w:val="24"/>
    </w:rPr>
  </w:style>
  <w:style w:type="character" w:customStyle="1" w:styleId="WW8Num5z2">
    <w:name w:val="WW8Num5z2"/>
    <w:qFormat/>
    <w:rsid w:val="00DC33D3"/>
    <w:rPr>
      <w:b w:val="0"/>
      <w:sz w:val="24"/>
      <w:szCs w:val="24"/>
    </w:rPr>
  </w:style>
  <w:style w:type="character" w:customStyle="1" w:styleId="WW8Num6z2">
    <w:name w:val="WW8Num6z2"/>
    <w:qFormat/>
    <w:rsid w:val="00DC33D3"/>
  </w:style>
  <w:style w:type="character" w:customStyle="1" w:styleId="WW8Num6z4">
    <w:name w:val="WW8Num6z4"/>
    <w:qFormat/>
    <w:rsid w:val="00DC33D3"/>
  </w:style>
  <w:style w:type="character" w:customStyle="1" w:styleId="WW8Num6z5">
    <w:name w:val="WW8Num6z5"/>
    <w:qFormat/>
    <w:rsid w:val="00DC33D3"/>
  </w:style>
  <w:style w:type="character" w:customStyle="1" w:styleId="WW8Num6z6">
    <w:name w:val="WW8Num6z6"/>
    <w:qFormat/>
    <w:rsid w:val="00DC33D3"/>
  </w:style>
  <w:style w:type="character" w:customStyle="1" w:styleId="WW8Num6z7">
    <w:name w:val="WW8Num6z7"/>
    <w:qFormat/>
    <w:rsid w:val="00DC33D3"/>
  </w:style>
  <w:style w:type="character" w:customStyle="1" w:styleId="WW8Num6z8">
    <w:name w:val="WW8Num6z8"/>
    <w:qFormat/>
    <w:rsid w:val="00DC33D3"/>
  </w:style>
  <w:style w:type="character" w:customStyle="1" w:styleId="WW8Num7z1">
    <w:name w:val="WW8Num7z1"/>
    <w:qFormat/>
    <w:rsid w:val="00DC33D3"/>
  </w:style>
  <w:style w:type="character" w:customStyle="1" w:styleId="WW8Num7z2">
    <w:name w:val="WW8Num7z2"/>
    <w:qFormat/>
    <w:rsid w:val="00DC33D3"/>
  </w:style>
  <w:style w:type="character" w:customStyle="1" w:styleId="WW8Num7z3">
    <w:name w:val="WW8Num7z3"/>
    <w:qFormat/>
    <w:rsid w:val="00DC33D3"/>
  </w:style>
  <w:style w:type="character" w:customStyle="1" w:styleId="WW8Num7z4">
    <w:name w:val="WW8Num7z4"/>
    <w:qFormat/>
    <w:rsid w:val="00DC33D3"/>
  </w:style>
  <w:style w:type="character" w:customStyle="1" w:styleId="WW8Num7z5">
    <w:name w:val="WW8Num7z5"/>
    <w:qFormat/>
    <w:rsid w:val="00DC33D3"/>
  </w:style>
  <w:style w:type="character" w:customStyle="1" w:styleId="WW8Num7z6">
    <w:name w:val="WW8Num7z6"/>
    <w:qFormat/>
    <w:rsid w:val="00DC33D3"/>
  </w:style>
  <w:style w:type="character" w:customStyle="1" w:styleId="WW8Num7z7">
    <w:name w:val="WW8Num7z7"/>
    <w:qFormat/>
    <w:rsid w:val="00DC33D3"/>
  </w:style>
  <w:style w:type="character" w:customStyle="1" w:styleId="WW8Num7z8">
    <w:name w:val="WW8Num7z8"/>
    <w:qFormat/>
    <w:rsid w:val="00DC33D3"/>
  </w:style>
  <w:style w:type="character" w:customStyle="1" w:styleId="WW8Num8z1">
    <w:name w:val="WW8Num8z1"/>
    <w:qFormat/>
    <w:rsid w:val="00DC33D3"/>
    <w:rPr>
      <w:rFonts w:ascii="Times New Roman" w:hAnsi="Times New Roman" w:cs="Times New Roman"/>
      <w:b w:val="0"/>
      <w:i w:val="0"/>
      <w:spacing w:val="-2"/>
      <w:sz w:val="24"/>
      <w:szCs w:val="24"/>
      <w:highlight w:val="yellow"/>
    </w:rPr>
  </w:style>
  <w:style w:type="character" w:customStyle="1" w:styleId="WW8Num8z3">
    <w:name w:val="WW8Num8z3"/>
    <w:qFormat/>
    <w:rsid w:val="00DC33D3"/>
  </w:style>
  <w:style w:type="character" w:customStyle="1" w:styleId="WW8Num9z1">
    <w:name w:val="WW8Num9z1"/>
    <w:qFormat/>
    <w:rsid w:val="00DC33D3"/>
  </w:style>
  <w:style w:type="character" w:customStyle="1" w:styleId="WW8Num9z2">
    <w:name w:val="WW8Num9z2"/>
    <w:qFormat/>
    <w:rsid w:val="00DC33D3"/>
  </w:style>
  <w:style w:type="character" w:customStyle="1" w:styleId="WW8Num9z3">
    <w:name w:val="WW8Num9z3"/>
    <w:qFormat/>
    <w:rsid w:val="00DC33D3"/>
  </w:style>
  <w:style w:type="character" w:customStyle="1" w:styleId="WW8Num9z4">
    <w:name w:val="WW8Num9z4"/>
    <w:qFormat/>
    <w:rsid w:val="00DC33D3"/>
  </w:style>
  <w:style w:type="character" w:customStyle="1" w:styleId="WW8Num9z5">
    <w:name w:val="WW8Num9z5"/>
    <w:qFormat/>
    <w:rsid w:val="00DC33D3"/>
  </w:style>
  <w:style w:type="character" w:customStyle="1" w:styleId="WW8Num9z6">
    <w:name w:val="WW8Num9z6"/>
    <w:qFormat/>
    <w:rsid w:val="00DC33D3"/>
  </w:style>
  <w:style w:type="character" w:customStyle="1" w:styleId="WW8Num9z7">
    <w:name w:val="WW8Num9z7"/>
    <w:qFormat/>
    <w:rsid w:val="00DC33D3"/>
  </w:style>
  <w:style w:type="character" w:customStyle="1" w:styleId="WW8Num9z8">
    <w:name w:val="WW8Num9z8"/>
    <w:qFormat/>
    <w:rsid w:val="00DC33D3"/>
  </w:style>
  <w:style w:type="character" w:customStyle="1" w:styleId="WW8Num10z2">
    <w:name w:val="WW8Num10z2"/>
    <w:qFormat/>
    <w:rsid w:val="00DC33D3"/>
  </w:style>
  <w:style w:type="character" w:customStyle="1" w:styleId="WW8Num10z4">
    <w:name w:val="WW8Num10z4"/>
    <w:qFormat/>
    <w:rsid w:val="00DC33D3"/>
  </w:style>
  <w:style w:type="character" w:customStyle="1" w:styleId="WW8Num10z5">
    <w:name w:val="WW8Num10z5"/>
    <w:qFormat/>
    <w:rsid w:val="00DC33D3"/>
  </w:style>
  <w:style w:type="character" w:customStyle="1" w:styleId="WW8Num10z6">
    <w:name w:val="WW8Num10z6"/>
    <w:qFormat/>
    <w:rsid w:val="00DC33D3"/>
  </w:style>
  <w:style w:type="character" w:customStyle="1" w:styleId="WW8Num10z7">
    <w:name w:val="WW8Num10z7"/>
    <w:qFormat/>
    <w:rsid w:val="00DC33D3"/>
  </w:style>
  <w:style w:type="character" w:customStyle="1" w:styleId="WW8Num10z8">
    <w:name w:val="WW8Num10z8"/>
    <w:qFormat/>
    <w:rsid w:val="00DC33D3"/>
  </w:style>
  <w:style w:type="character" w:customStyle="1" w:styleId="WW8Num11z0">
    <w:name w:val="WW8Num11z0"/>
    <w:qFormat/>
    <w:rsid w:val="00DC33D3"/>
    <w:rPr>
      <w:sz w:val="24"/>
      <w:szCs w:val="24"/>
    </w:rPr>
  </w:style>
  <w:style w:type="character" w:customStyle="1" w:styleId="WW8Num11z1">
    <w:name w:val="WW8Num11z1"/>
    <w:qFormat/>
    <w:rsid w:val="00DC33D3"/>
  </w:style>
  <w:style w:type="character" w:customStyle="1" w:styleId="WW8Num12z0">
    <w:name w:val="WW8Num12z0"/>
    <w:qFormat/>
    <w:rsid w:val="00DC33D3"/>
    <w:rPr>
      <w:rFonts w:ascii="Times New Roman" w:eastAsia="Times New Roman" w:hAnsi="Times New Roman" w:cs="Times New Roman"/>
    </w:rPr>
  </w:style>
  <w:style w:type="character" w:customStyle="1" w:styleId="WW8Num12z2">
    <w:name w:val="WW8Num12z2"/>
    <w:qFormat/>
    <w:rsid w:val="00DC33D3"/>
    <w:rPr>
      <w:rFonts w:ascii="Symbol" w:eastAsia="Times New Roman" w:hAnsi="Symbol" w:cs="Times New Roman"/>
    </w:rPr>
  </w:style>
  <w:style w:type="character" w:customStyle="1" w:styleId="WW8Num12z3">
    <w:name w:val="WW8Num12z3"/>
    <w:qFormat/>
    <w:rsid w:val="00DC33D3"/>
    <w:rPr>
      <w:rFonts w:ascii="Symbol" w:hAnsi="Symbol" w:cs="Symbol"/>
    </w:rPr>
  </w:style>
  <w:style w:type="character" w:customStyle="1" w:styleId="WW8Num12z4">
    <w:name w:val="WW8Num12z4"/>
    <w:qFormat/>
    <w:rsid w:val="00DC33D3"/>
    <w:rPr>
      <w:rFonts w:ascii="Courier New" w:hAnsi="Courier New" w:cs="Courier New"/>
    </w:rPr>
  </w:style>
  <w:style w:type="character" w:customStyle="1" w:styleId="WW8Num12z5">
    <w:name w:val="WW8Num12z5"/>
    <w:qFormat/>
    <w:rsid w:val="00DC33D3"/>
    <w:rPr>
      <w:rFonts w:ascii="Wingdings" w:hAnsi="Wingdings" w:cs="Wingdings"/>
    </w:rPr>
  </w:style>
  <w:style w:type="character" w:customStyle="1" w:styleId="WW8Num13z0">
    <w:name w:val="WW8Num13z0"/>
    <w:qFormat/>
    <w:rsid w:val="00DC33D3"/>
  </w:style>
  <w:style w:type="character" w:customStyle="1" w:styleId="WW8Num13z1">
    <w:name w:val="WW8Num13z1"/>
    <w:qFormat/>
    <w:rsid w:val="00DC33D3"/>
  </w:style>
  <w:style w:type="character" w:customStyle="1" w:styleId="WW8Num13z2">
    <w:name w:val="WW8Num13z2"/>
    <w:qFormat/>
    <w:rsid w:val="00DC33D3"/>
  </w:style>
  <w:style w:type="character" w:customStyle="1" w:styleId="WW8Num13z3">
    <w:name w:val="WW8Num13z3"/>
    <w:qFormat/>
    <w:rsid w:val="00DC33D3"/>
  </w:style>
  <w:style w:type="character" w:customStyle="1" w:styleId="WW8Num13z4">
    <w:name w:val="WW8Num13z4"/>
    <w:qFormat/>
    <w:rsid w:val="00DC33D3"/>
  </w:style>
  <w:style w:type="character" w:customStyle="1" w:styleId="WW8Num13z5">
    <w:name w:val="WW8Num13z5"/>
    <w:qFormat/>
    <w:rsid w:val="00DC33D3"/>
  </w:style>
  <w:style w:type="character" w:customStyle="1" w:styleId="WW8Num13z6">
    <w:name w:val="WW8Num13z6"/>
    <w:qFormat/>
    <w:rsid w:val="00DC33D3"/>
  </w:style>
  <w:style w:type="character" w:customStyle="1" w:styleId="WW8Num13z7">
    <w:name w:val="WW8Num13z7"/>
    <w:qFormat/>
    <w:rsid w:val="00DC33D3"/>
  </w:style>
  <w:style w:type="character" w:customStyle="1" w:styleId="WW8Num13z8">
    <w:name w:val="WW8Num13z8"/>
    <w:qFormat/>
    <w:rsid w:val="00DC33D3"/>
  </w:style>
  <w:style w:type="character" w:customStyle="1" w:styleId="WW8Num14z0">
    <w:name w:val="WW8Num14z0"/>
    <w:qFormat/>
    <w:rsid w:val="00DC33D3"/>
    <w:rPr>
      <w:b w:val="0"/>
    </w:rPr>
  </w:style>
  <w:style w:type="character" w:customStyle="1" w:styleId="WW8Num14z1">
    <w:name w:val="WW8Num14z1"/>
    <w:qFormat/>
    <w:rsid w:val="00DC33D3"/>
  </w:style>
  <w:style w:type="character" w:customStyle="1" w:styleId="WW8Num14z2">
    <w:name w:val="WW8Num14z2"/>
    <w:qFormat/>
    <w:rsid w:val="00DC33D3"/>
  </w:style>
  <w:style w:type="character" w:customStyle="1" w:styleId="WW8Num14z3">
    <w:name w:val="WW8Num14z3"/>
    <w:qFormat/>
    <w:rsid w:val="00DC33D3"/>
  </w:style>
  <w:style w:type="character" w:customStyle="1" w:styleId="WW8Num14z4">
    <w:name w:val="WW8Num14z4"/>
    <w:qFormat/>
    <w:rsid w:val="00DC33D3"/>
  </w:style>
  <w:style w:type="character" w:customStyle="1" w:styleId="WW8Num14z5">
    <w:name w:val="WW8Num14z5"/>
    <w:qFormat/>
    <w:rsid w:val="00DC33D3"/>
  </w:style>
  <w:style w:type="character" w:customStyle="1" w:styleId="WW8Num14z6">
    <w:name w:val="WW8Num14z6"/>
    <w:qFormat/>
    <w:rsid w:val="00DC33D3"/>
  </w:style>
  <w:style w:type="character" w:customStyle="1" w:styleId="WW8Num14z7">
    <w:name w:val="WW8Num14z7"/>
    <w:qFormat/>
    <w:rsid w:val="00DC33D3"/>
  </w:style>
  <w:style w:type="character" w:customStyle="1" w:styleId="WW8Num14z8">
    <w:name w:val="WW8Num14z8"/>
    <w:qFormat/>
    <w:rsid w:val="00DC33D3"/>
  </w:style>
  <w:style w:type="character" w:customStyle="1" w:styleId="WW8Num15z0">
    <w:name w:val="WW8Num15z0"/>
    <w:qFormat/>
    <w:rsid w:val="00DC33D3"/>
    <w:rPr>
      <w:rFonts w:ascii="Symbol" w:hAnsi="Symbol" w:cs="Symbol"/>
    </w:rPr>
  </w:style>
  <w:style w:type="character" w:customStyle="1" w:styleId="WW8Num15z1">
    <w:name w:val="WW8Num15z1"/>
    <w:qFormat/>
    <w:rsid w:val="00DC33D3"/>
    <w:rPr>
      <w:rFonts w:ascii="Courier New" w:hAnsi="Courier New" w:cs="Courier New"/>
    </w:rPr>
  </w:style>
  <w:style w:type="character" w:customStyle="1" w:styleId="WW8Num15z2">
    <w:name w:val="WW8Num15z2"/>
    <w:qFormat/>
    <w:rsid w:val="00DC33D3"/>
    <w:rPr>
      <w:rFonts w:ascii="Wingdings" w:hAnsi="Wingdings" w:cs="Wingdings"/>
    </w:rPr>
  </w:style>
  <w:style w:type="character" w:customStyle="1" w:styleId="WW8Num16z0">
    <w:name w:val="WW8Num16z0"/>
    <w:qFormat/>
    <w:rsid w:val="00DC33D3"/>
    <w:rPr>
      <w:b/>
      <w:bCs/>
      <w:i w:val="0"/>
      <w:color w:val="000000"/>
      <w:sz w:val="24"/>
      <w:szCs w:val="24"/>
    </w:rPr>
  </w:style>
  <w:style w:type="character" w:customStyle="1" w:styleId="WW8Num16z1">
    <w:name w:val="WW8Num16z1"/>
    <w:qFormat/>
    <w:rsid w:val="00DC33D3"/>
    <w:rPr>
      <w:b w:val="0"/>
      <w:bCs/>
      <w:iCs/>
      <w:spacing w:val="2"/>
      <w:w w:val="102"/>
      <w:lang w:eastAsia="ar-SA"/>
    </w:rPr>
  </w:style>
  <w:style w:type="character" w:customStyle="1" w:styleId="WW8Num16z3">
    <w:name w:val="WW8Num16z3"/>
    <w:qFormat/>
    <w:rsid w:val="00DC33D3"/>
  </w:style>
  <w:style w:type="character" w:customStyle="1" w:styleId="Heading1Char1">
    <w:name w:val="Heading 1 Char1"/>
    <w:qFormat/>
    <w:rsid w:val="00DC33D3"/>
    <w:rPr>
      <w:rFonts w:ascii="Arial" w:hAnsi="Arial" w:cs="Arial"/>
      <w:sz w:val="24"/>
      <w:lang w:val="ru-RU" w:eastAsia="lv-LV" w:bidi="ar-SA"/>
    </w:rPr>
  </w:style>
  <w:style w:type="character" w:customStyle="1" w:styleId="FooterChar">
    <w:name w:val="Footer Char"/>
    <w:uiPriority w:val="99"/>
    <w:qFormat/>
    <w:rsid w:val="00DC33D3"/>
    <w:rPr>
      <w:sz w:val="24"/>
      <w:szCs w:val="24"/>
      <w:lang w:val="lv-LV" w:bidi="ar-SA"/>
    </w:rPr>
  </w:style>
  <w:style w:type="character" w:customStyle="1" w:styleId="Internetasaite">
    <w:name w:val="Interneta saite"/>
    <w:rsid w:val="00DC33D3"/>
    <w:rPr>
      <w:color w:val="0000FF"/>
      <w:u w:val="single"/>
    </w:rPr>
  </w:style>
  <w:style w:type="character" w:customStyle="1" w:styleId="BodyTextChar">
    <w:name w:val="Body Text Char"/>
    <w:qFormat/>
    <w:rsid w:val="00DC33D3"/>
    <w:rPr>
      <w:sz w:val="24"/>
      <w:szCs w:val="24"/>
      <w:lang w:val="lv-LV" w:bidi="ar-SA"/>
    </w:rPr>
  </w:style>
  <w:style w:type="character" w:styleId="PageNumber">
    <w:name w:val="page number"/>
    <w:basedOn w:val="DefaultParagraphFont"/>
    <w:rsid w:val="00DC33D3"/>
  </w:style>
  <w:style w:type="character" w:customStyle="1" w:styleId="BalloonTextChar">
    <w:name w:val="Balloon Text Char"/>
    <w:qFormat/>
    <w:rsid w:val="00DC33D3"/>
    <w:rPr>
      <w:rFonts w:ascii="Tahoma" w:hAnsi="Tahoma" w:cs="Tahoma"/>
      <w:sz w:val="16"/>
      <w:szCs w:val="16"/>
    </w:rPr>
  </w:style>
  <w:style w:type="character" w:customStyle="1" w:styleId="tvhtml">
    <w:name w:val="tv_html"/>
    <w:qFormat/>
    <w:rsid w:val="00DC33D3"/>
  </w:style>
  <w:style w:type="paragraph" w:customStyle="1" w:styleId="Virsraksts">
    <w:name w:val="Virsraksts"/>
    <w:basedOn w:val="Normal"/>
    <w:next w:val="BodyText"/>
    <w:qFormat/>
    <w:rsid w:val="00DC33D3"/>
    <w:pPr>
      <w:keepNext/>
      <w:spacing w:before="240" w:after="120"/>
    </w:pPr>
    <w:rPr>
      <w:rFonts w:ascii="Liberation Sans;Arial" w:eastAsia="Microsoft YaHei" w:hAnsi="Liberation Sans;Arial" w:cs="Arial"/>
      <w:sz w:val="28"/>
      <w:szCs w:val="28"/>
    </w:rPr>
  </w:style>
  <w:style w:type="paragraph" w:styleId="BodyText">
    <w:name w:val="Body Text"/>
    <w:basedOn w:val="Normal"/>
    <w:rsid w:val="00DC33D3"/>
    <w:pPr>
      <w:spacing w:after="120"/>
    </w:pPr>
  </w:style>
  <w:style w:type="paragraph" w:styleId="List">
    <w:name w:val="List"/>
    <w:basedOn w:val="BodyText"/>
    <w:rsid w:val="00DC33D3"/>
    <w:rPr>
      <w:rFonts w:cs="Arial"/>
    </w:rPr>
  </w:style>
  <w:style w:type="paragraph" w:customStyle="1" w:styleId="Parakstsobjektam">
    <w:name w:val="Paraksts objektam"/>
    <w:basedOn w:val="Normal"/>
    <w:rsid w:val="00DC33D3"/>
    <w:pPr>
      <w:suppressLineNumbers/>
      <w:spacing w:before="120" w:after="120"/>
    </w:pPr>
    <w:rPr>
      <w:rFonts w:cs="Arial"/>
      <w:i/>
      <w:iCs/>
    </w:rPr>
  </w:style>
  <w:style w:type="paragraph" w:customStyle="1" w:styleId="Rdtjs">
    <w:name w:val="Rādītājs"/>
    <w:basedOn w:val="Normal"/>
    <w:qFormat/>
    <w:rsid w:val="00DC33D3"/>
    <w:pPr>
      <w:suppressLineNumbers/>
    </w:pPr>
    <w:rPr>
      <w:rFonts w:cs="Arial"/>
    </w:rPr>
  </w:style>
  <w:style w:type="paragraph" w:styleId="Footer">
    <w:name w:val="footer"/>
    <w:basedOn w:val="Normal"/>
    <w:uiPriority w:val="99"/>
    <w:rsid w:val="00DC33D3"/>
    <w:pPr>
      <w:tabs>
        <w:tab w:val="center" w:pos="4153"/>
        <w:tab w:val="right" w:pos="8306"/>
      </w:tabs>
    </w:pPr>
  </w:style>
  <w:style w:type="paragraph" w:styleId="Header">
    <w:name w:val="header"/>
    <w:basedOn w:val="Normal"/>
    <w:rsid w:val="00DC33D3"/>
    <w:pPr>
      <w:tabs>
        <w:tab w:val="center" w:pos="4153"/>
        <w:tab w:val="right" w:pos="8306"/>
      </w:tabs>
      <w:overflowPunct w:val="0"/>
      <w:autoSpaceDE w:val="0"/>
      <w:jc w:val="center"/>
    </w:pPr>
    <w:rPr>
      <w:rFonts w:ascii="Arial" w:hAnsi="Arial" w:cs="Arial"/>
      <w:sz w:val="20"/>
      <w:szCs w:val="20"/>
      <w:lang w:val="ru-RU" w:eastAsia="lv-LV"/>
    </w:rPr>
  </w:style>
  <w:style w:type="paragraph" w:styleId="BodyText2">
    <w:name w:val="Body Text 2"/>
    <w:basedOn w:val="Normal"/>
    <w:qFormat/>
    <w:rsid w:val="00DC33D3"/>
    <w:pPr>
      <w:spacing w:after="120" w:line="480" w:lineRule="auto"/>
    </w:pPr>
  </w:style>
  <w:style w:type="paragraph" w:styleId="BalloonText">
    <w:name w:val="Balloon Text"/>
    <w:basedOn w:val="Normal"/>
    <w:qFormat/>
    <w:rsid w:val="00DC33D3"/>
    <w:rPr>
      <w:rFonts w:ascii="Tahoma" w:hAnsi="Tahoma" w:cs="Tahoma"/>
      <w:sz w:val="16"/>
      <w:szCs w:val="16"/>
    </w:rPr>
  </w:style>
  <w:style w:type="paragraph" w:styleId="BodyTextIndent2">
    <w:name w:val="Body Text Indent 2"/>
    <w:basedOn w:val="Normal"/>
    <w:qFormat/>
    <w:rsid w:val="00DC33D3"/>
    <w:pPr>
      <w:spacing w:after="120" w:line="480" w:lineRule="auto"/>
      <w:ind w:left="283"/>
    </w:pPr>
  </w:style>
  <w:style w:type="paragraph" w:customStyle="1" w:styleId="Saturardtjs">
    <w:name w:val="Satura rādītājs"/>
    <w:basedOn w:val="Normal"/>
    <w:qFormat/>
    <w:rsid w:val="00DC33D3"/>
    <w:pPr>
      <w:suppressLineNumbers/>
    </w:pPr>
  </w:style>
  <w:style w:type="paragraph" w:customStyle="1" w:styleId="Tabulasvirsraksts">
    <w:name w:val="Tabulas virsraksts"/>
    <w:basedOn w:val="Saturardtjs"/>
    <w:qFormat/>
    <w:rsid w:val="00DC33D3"/>
    <w:pPr>
      <w:jc w:val="center"/>
    </w:pPr>
    <w:rPr>
      <w:b/>
      <w:bCs/>
    </w:rPr>
  </w:style>
  <w:style w:type="paragraph" w:customStyle="1" w:styleId="Ietvarasaturs">
    <w:name w:val="Ietvara saturs"/>
    <w:basedOn w:val="Normal"/>
    <w:qFormat/>
    <w:rsid w:val="00DC33D3"/>
  </w:style>
  <w:style w:type="numbering" w:customStyle="1" w:styleId="WW8Num1">
    <w:name w:val="WW8Num1"/>
    <w:rsid w:val="00DC33D3"/>
  </w:style>
  <w:style w:type="numbering" w:customStyle="1" w:styleId="WW8Num2">
    <w:name w:val="WW8Num2"/>
    <w:rsid w:val="00DC33D3"/>
  </w:style>
  <w:style w:type="numbering" w:customStyle="1" w:styleId="WW8Num3">
    <w:name w:val="WW8Num3"/>
    <w:rsid w:val="00DC33D3"/>
  </w:style>
  <w:style w:type="numbering" w:customStyle="1" w:styleId="WW8Num4">
    <w:name w:val="WW8Num4"/>
    <w:rsid w:val="00DC33D3"/>
  </w:style>
  <w:style w:type="numbering" w:customStyle="1" w:styleId="WW8Num5">
    <w:name w:val="WW8Num5"/>
    <w:rsid w:val="00DC33D3"/>
  </w:style>
  <w:style w:type="numbering" w:customStyle="1" w:styleId="WW8Num6">
    <w:name w:val="WW8Num6"/>
    <w:rsid w:val="00DC33D3"/>
  </w:style>
  <w:style w:type="numbering" w:customStyle="1" w:styleId="WW8Num7">
    <w:name w:val="WW8Num7"/>
    <w:rsid w:val="00DC33D3"/>
  </w:style>
  <w:style w:type="numbering" w:customStyle="1" w:styleId="WW8Num8">
    <w:name w:val="WW8Num8"/>
    <w:rsid w:val="00DC33D3"/>
  </w:style>
  <w:style w:type="numbering" w:customStyle="1" w:styleId="WW8Num9">
    <w:name w:val="WW8Num9"/>
    <w:rsid w:val="00DC33D3"/>
  </w:style>
  <w:style w:type="numbering" w:customStyle="1" w:styleId="WW8Num10">
    <w:name w:val="WW8Num10"/>
    <w:rsid w:val="00DC33D3"/>
  </w:style>
  <w:style w:type="paragraph" w:styleId="ListParagraph">
    <w:name w:val="List Paragraph"/>
    <w:basedOn w:val="Normal"/>
    <w:uiPriority w:val="34"/>
    <w:qFormat/>
    <w:rsid w:val="000A6883"/>
    <w:pPr>
      <w:ind w:left="720"/>
      <w:contextualSpacing/>
    </w:pPr>
  </w:style>
  <w:style w:type="character" w:styleId="Hyperlink">
    <w:name w:val="Hyperlink"/>
    <w:rsid w:val="00441691"/>
    <w:rPr>
      <w:color w:val="0000FF"/>
      <w:u w:val="single"/>
    </w:rPr>
  </w:style>
  <w:style w:type="character" w:customStyle="1" w:styleId="Heading3Char">
    <w:name w:val="Heading 3 Char"/>
    <w:basedOn w:val="DefaultParagraphFont"/>
    <w:link w:val="Heading3"/>
    <w:uiPriority w:val="9"/>
    <w:rsid w:val="00026BDD"/>
    <w:rPr>
      <w:rFonts w:asciiTheme="majorHAnsi" w:eastAsiaTheme="majorEastAsia" w:hAnsiTheme="majorHAnsi" w:cstheme="majorBidi"/>
      <w:b/>
      <w:bCs/>
      <w:color w:val="5B9BD5" w:themeColor="accent1"/>
      <w:sz w:val="24"/>
      <w:lang w:bidi="ar-SA"/>
    </w:rPr>
  </w:style>
  <w:style w:type="paragraph" w:styleId="BlockText">
    <w:name w:val="Block Text"/>
    <w:basedOn w:val="Normal"/>
    <w:rsid w:val="00026BDD"/>
    <w:pPr>
      <w:keepNext/>
      <w:suppressAutoHyphens w:val="0"/>
      <w:autoSpaceDE w:val="0"/>
      <w:autoSpaceDN w:val="0"/>
      <w:ind w:left="567" w:right="-6" w:hanging="567"/>
      <w:jc w:val="both"/>
    </w:pPr>
    <w:rPr>
      <w:snapToGrid w:val="0"/>
      <w:szCs w:val="20"/>
      <w:lang w:eastAsia="lv-LV"/>
    </w:rPr>
  </w:style>
  <w:style w:type="paragraph" w:styleId="TOC1">
    <w:name w:val="toc 1"/>
    <w:basedOn w:val="Normal"/>
    <w:next w:val="Normal"/>
    <w:autoRedefine/>
    <w:rsid w:val="002E2716"/>
    <w:pPr>
      <w:suppressAutoHyphens w:val="0"/>
      <w:ind w:right="-694"/>
    </w:pPr>
    <w:rPr>
      <w:b/>
      <w:bCs/>
      <w:lang w:eastAsia="en-US"/>
    </w:rPr>
  </w:style>
  <w:style w:type="paragraph" w:customStyle="1" w:styleId="tvhtmlmktable">
    <w:name w:val="tv_html mk_table"/>
    <w:basedOn w:val="Normal"/>
    <w:rsid w:val="009F7EAC"/>
    <w:pPr>
      <w:suppressAutoHyphens w:val="0"/>
      <w:spacing w:before="100" w:beforeAutospacing="1" w:after="100" w:afterAutospacing="1"/>
    </w:pPr>
    <w:rPr>
      <w:rFonts w:ascii="Verdana" w:hAnsi="Verdana"/>
      <w:sz w:val="18"/>
      <w:szCs w:val="18"/>
      <w:lang w:val="en-US" w:eastAsia="en-US"/>
    </w:rPr>
  </w:style>
  <w:style w:type="numbering" w:customStyle="1" w:styleId="Style1">
    <w:name w:val="Style1"/>
    <w:rsid w:val="002E7D0D"/>
    <w:pPr>
      <w:numPr>
        <w:numId w:val="29"/>
      </w:numPr>
    </w:pPr>
  </w:style>
  <w:style w:type="paragraph" w:styleId="NormalWeb">
    <w:name w:val="Normal (Web)"/>
    <w:basedOn w:val="Normal"/>
    <w:rsid w:val="002E7D0D"/>
    <w:pPr>
      <w:suppressAutoHyphens w:val="0"/>
      <w:spacing w:before="100"/>
    </w:pPr>
    <w:rPr>
      <w:lang w:val="en-GB" w:eastAsia="en-US"/>
    </w:rPr>
  </w:style>
  <w:style w:type="paragraph" w:styleId="EndnoteText">
    <w:name w:val="endnote text"/>
    <w:basedOn w:val="Normal"/>
    <w:link w:val="EndnoteTextChar"/>
    <w:uiPriority w:val="99"/>
    <w:semiHidden/>
    <w:unhideWhenUsed/>
    <w:rsid w:val="004C528F"/>
    <w:rPr>
      <w:sz w:val="20"/>
      <w:szCs w:val="20"/>
    </w:rPr>
  </w:style>
  <w:style w:type="character" w:customStyle="1" w:styleId="EndnoteTextChar">
    <w:name w:val="Endnote Text Char"/>
    <w:basedOn w:val="DefaultParagraphFont"/>
    <w:link w:val="EndnoteText"/>
    <w:uiPriority w:val="99"/>
    <w:semiHidden/>
    <w:rsid w:val="004C528F"/>
    <w:rPr>
      <w:rFonts w:ascii="Times New Roman" w:eastAsia="Times New Roman" w:hAnsi="Times New Roman" w:cs="Times New Roman"/>
      <w:szCs w:val="20"/>
      <w:lang w:bidi="ar-SA"/>
    </w:rPr>
  </w:style>
  <w:style w:type="character" w:styleId="EndnoteReference">
    <w:name w:val="endnote reference"/>
    <w:basedOn w:val="DefaultParagraphFont"/>
    <w:uiPriority w:val="99"/>
    <w:semiHidden/>
    <w:unhideWhenUsed/>
    <w:rsid w:val="004C528F"/>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d.lv" TargetMode="External"/><Relationship Id="rId13" Type="http://schemas.openxmlformats.org/officeDocument/2006/relationships/hyperlink" Target="mailto:spcpiladzis@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nd.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CE9E7-F655-4327-855D-0A632D55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10492</Words>
  <Characters>59808</Characters>
  <Application>Microsoft Office Word</Application>
  <DocSecurity>0</DocSecurity>
  <Lines>498</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70160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lietotajs</dc:creator>
  <cp:lastModifiedBy>Windows User</cp:lastModifiedBy>
  <cp:revision>24</cp:revision>
  <cp:lastPrinted>2018-02-06T12:28:00Z</cp:lastPrinted>
  <dcterms:created xsi:type="dcterms:W3CDTF">2018-01-16T14:02:00Z</dcterms:created>
  <dcterms:modified xsi:type="dcterms:W3CDTF">2018-02-08T08:37:00Z</dcterms:modified>
  <dc:language>lv-LV</dc:language>
</cp:coreProperties>
</file>