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8F4" w:rsidRPr="00CA0637" w:rsidRDefault="00DA38F4" w:rsidP="00DA38F4">
      <w:pPr>
        <w:widowControl w:val="0"/>
        <w:suppressAutoHyphens/>
        <w:adjustRightInd w:val="0"/>
        <w:spacing w:after="0" w:line="240" w:lineRule="auto"/>
        <w:ind w:left="714" w:hanging="357"/>
        <w:jc w:val="right"/>
        <w:textAlignment w:val="baseline"/>
        <w:rPr>
          <w:rFonts w:eastAsia="Times New Roman" w:cs="Times New Roman"/>
          <w:b/>
          <w:szCs w:val="24"/>
          <w:lang w:eastAsia="ar-SA"/>
        </w:rPr>
      </w:pPr>
      <w:r w:rsidRPr="00CA0637">
        <w:rPr>
          <w:b/>
          <w:szCs w:val="24"/>
          <w:lang w:eastAsia="ar-SA"/>
        </w:rPr>
        <w:t>2.pielikums</w:t>
      </w:r>
    </w:p>
    <w:p w:rsidR="00DA38F4" w:rsidRPr="00CA0637" w:rsidRDefault="00DA38F4" w:rsidP="00DA38F4">
      <w:pPr>
        <w:spacing w:after="0" w:line="240" w:lineRule="auto"/>
        <w:jc w:val="right"/>
        <w:rPr>
          <w:szCs w:val="24"/>
          <w:lang w:eastAsia="ar-SA"/>
        </w:rPr>
      </w:pPr>
      <w:r w:rsidRPr="00CA0637">
        <w:rPr>
          <w:szCs w:val="24"/>
          <w:lang w:eastAsia="ar-SA"/>
        </w:rPr>
        <w:t>iepirkuma nolikumam</w:t>
      </w:r>
      <w:r w:rsidRPr="00CA0637">
        <w:rPr>
          <w:rFonts w:eastAsia="Times New Roman" w:cs="Times New Roman"/>
          <w:szCs w:val="24"/>
          <w:lang w:eastAsia="ar-SA"/>
        </w:rPr>
        <w:t xml:space="preserve"> </w:t>
      </w:r>
      <w:r w:rsidRPr="00CA0637">
        <w:rPr>
          <w:szCs w:val="24"/>
          <w:lang w:eastAsia="ar-SA"/>
        </w:rPr>
        <w:t xml:space="preserve">Bērnu rotaļu laukumu izveidošana </w:t>
      </w:r>
    </w:p>
    <w:p w:rsidR="00DA38F4" w:rsidRPr="00CA0637" w:rsidRDefault="00DA38F4" w:rsidP="00DA38F4">
      <w:pPr>
        <w:spacing w:after="0" w:line="240" w:lineRule="auto"/>
        <w:jc w:val="right"/>
        <w:rPr>
          <w:szCs w:val="24"/>
          <w:lang w:eastAsia="ar-SA"/>
        </w:rPr>
      </w:pPr>
      <w:r w:rsidRPr="00CA0637">
        <w:rPr>
          <w:szCs w:val="24"/>
          <w:lang w:eastAsia="ar-SA"/>
        </w:rPr>
        <w:t xml:space="preserve">Daugavpils novada </w:t>
      </w:r>
      <w:r w:rsidR="00251091">
        <w:rPr>
          <w:szCs w:val="24"/>
          <w:lang w:eastAsia="ar-SA"/>
        </w:rPr>
        <w:t>Ambeļu, Kalkūnes, Sventes, Tabores un Laucesas</w:t>
      </w:r>
      <w:r w:rsidRPr="00CA0637">
        <w:rPr>
          <w:szCs w:val="24"/>
          <w:lang w:eastAsia="ar-SA"/>
        </w:rPr>
        <w:t xml:space="preserve"> pagastos</w:t>
      </w:r>
    </w:p>
    <w:p w:rsidR="00DA38F4" w:rsidRPr="00A648D7" w:rsidRDefault="00A648D7" w:rsidP="00DA38F4">
      <w:pPr>
        <w:spacing w:after="0" w:line="240" w:lineRule="auto"/>
        <w:jc w:val="right"/>
        <w:rPr>
          <w:i/>
          <w:szCs w:val="24"/>
          <w:lang w:eastAsia="ar-SA"/>
        </w:rPr>
      </w:pPr>
      <w:r w:rsidRPr="00A648D7">
        <w:rPr>
          <w:szCs w:val="24"/>
          <w:lang w:eastAsia="ar-SA"/>
        </w:rPr>
        <w:t xml:space="preserve"> Id.Nr. DND 2018</w:t>
      </w:r>
      <w:r w:rsidR="00DA38F4" w:rsidRPr="00A648D7">
        <w:rPr>
          <w:szCs w:val="24"/>
          <w:lang w:eastAsia="ar-SA"/>
        </w:rPr>
        <w:t>/</w:t>
      </w:r>
      <w:r w:rsidRPr="00A648D7">
        <w:rPr>
          <w:szCs w:val="24"/>
          <w:lang w:eastAsia="ar-SA"/>
        </w:rPr>
        <w:t>13</w:t>
      </w:r>
    </w:p>
    <w:p w:rsidR="00DA38F4" w:rsidRDefault="00DA38F4" w:rsidP="00DA38F4">
      <w:pPr>
        <w:spacing w:after="0" w:line="240" w:lineRule="auto"/>
        <w:jc w:val="center"/>
        <w:rPr>
          <w:rFonts w:eastAsia="Calibri"/>
          <w:b/>
          <w:szCs w:val="24"/>
        </w:rPr>
      </w:pPr>
    </w:p>
    <w:p w:rsidR="00DA38F4" w:rsidRPr="00EF63E8" w:rsidRDefault="00DA38F4" w:rsidP="00DA38F4">
      <w:pPr>
        <w:spacing w:after="0" w:line="240" w:lineRule="auto"/>
        <w:jc w:val="center"/>
        <w:rPr>
          <w:rFonts w:eastAsia="Calibri"/>
          <w:b/>
          <w:szCs w:val="24"/>
        </w:rPr>
      </w:pPr>
      <w:r w:rsidRPr="00EF63E8">
        <w:rPr>
          <w:rFonts w:eastAsia="Calibri"/>
          <w:b/>
          <w:szCs w:val="24"/>
        </w:rPr>
        <w:t>TEHNISKĀ SPECIFIKĀCIJA</w:t>
      </w:r>
    </w:p>
    <w:p w:rsidR="00DA38F4" w:rsidRDefault="00DA38F4" w:rsidP="00DA38F4">
      <w:pPr>
        <w:spacing w:after="0" w:line="240" w:lineRule="auto"/>
        <w:jc w:val="center"/>
        <w:rPr>
          <w:b/>
          <w:bCs/>
          <w:szCs w:val="24"/>
          <w:lang w:eastAsia="ru-RU"/>
        </w:rPr>
      </w:pPr>
      <w:r w:rsidRPr="00F83D18">
        <w:rPr>
          <w:b/>
          <w:bCs/>
          <w:szCs w:val="24"/>
          <w:lang w:eastAsia="ru-RU"/>
        </w:rPr>
        <w:t>Bērnu rotaļu laukumu iz</w:t>
      </w:r>
      <w:r>
        <w:rPr>
          <w:b/>
          <w:bCs/>
          <w:szCs w:val="24"/>
          <w:lang w:eastAsia="ru-RU"/>
        </w:rPr>
        <w:t>veidošana</w:t>
      </w:r>
      <w:r w:rsidRPr="00F83D18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 xml:space="preserve">Daugavpils novada </w:t>
      </w:r>
      <w:r w:rsidR="00251091">
        <w:rPr>
          <w:b/>
          <w:bCs/>
          <w:szCs w:val="24"/>
          <w:lang w:eastAsia="ru-RU"/>
        </w:rPr>
        <w:t xml:space="preserve">Ambeļu, Kalkūnes, Sventes, </w:t>
      </w:r>
      <w:r w:rsidRPr="00F83D18">
        <w:rPr>
          <w:b/>
          <w:bCs/>
          <w:szCs w:val="24"/>
          <w:lang w:eastAsia="ru-RU"/>
        </w:rPr>
        <w:t xml:space="preserve"> pagastos</w:t>
      </w:r>
    </w:p>
    <w:p w:rsidR="00DA38F4" w:rsidRDefault="00DA38F4" w:rsidP="00DA38F4">
      <w:pPr>
        <w:keepNext/>
        <w:spacing w:after="0" w:line="240" w:lineRule="auto"/>
        <w:jc w:val="both"/>
        <w:outlineLvl w:val="0"/>
        <w:rPr>
          <w:bCs/>
          <w:szCs w:val="24"/>
        </w:rPr>
      </w:pPr>
    </w:p>
    <w:p w:rsidR="00DA38F4" w:rsidRPr="002F6571" w:rsidRDefault="00DA38F4" w:rsidP="00DA38F4">
      <w:pPr>
        <w:pStyle w:val="ListParagraph"/>
        <w:keepNext/>
        <w:numPr>
          <w:ilvl w:val="0"/>
          <w:numId w:val="2"/>
        </w:numPr>
        <w:spacing w:after="0" w:line="240" w:lineRule="auto"/>
        <w:ind w:left="284" w:hanging="295"/>
        <w:jc w:val="both"/>
        <w:outlineLvl w:val="0"/>
        <w:rPr>
          <w:bCs/>
          <w:szCs w:val="24"/>
        </w:rPr>
      </w:pPr>
      <w:r w:rsidRPr="002F6571">
        <w:rPr>
          <w:szCs w:val="24"/>
          <w:lang w:eastAsia="ar-SA"/>
        </w:rPr>
        <w:t>Bērnu rotaļu laukumu i</w:t>
      </w:r>
      <w:r>
        <w:rPr>
          <w:szCs w:val="24"/>
          <w:lang w:eastAsia="ar-SA"/>
        </w:rPr>
        <w:t xml:space="preserve">zveidošana saskaņā ar šo tehnisko specifikāciju </w:t>
      </w:r>
      <w:r w:rsidRPr="002F6571">
        <w:rPr>
          <w:szCs w:val="24"/>
          <w:lang w:eastAsia="ar-SA"/>
        </w:rPr>
        <w:t xml:space="preserve">ietver </w:t>
      </w:r>
      <w:r w:rsidRPr="002F6571">
        <w:rPr>
          <w:szCs w:val="24"/>
        </w:rPr>
        <w:t>rotaļu laukumu elementu piegādi, betona pamatnes izbūvi elementu pamatkonstrukcijas stiprināšanai un rotaļu laukumu elementu montāžu, ievērojot katras iekārtas drošības zonas parametrus un rotaļu laukuma zonējumu.</w:t>
      </w:r>
    </w:p>
    <w:p w:rsidR="00DA38F4" w:rsidRDefault="00DA38F4" w:rsidP="00DA38F4">
      <w:pPr>
        <w:pStyle w:val="ListParagraph"/>
        <w:keepNext/>
        <w:numPr>
          <w:ilvl w:val="0"/>
          <w:numId w:val="2"/>
        </w:numPr>
        <w:spacing w:after="0" w:line="240" w:lineRule="auto"/>
        <w:ind w:left="284" w:hanging="295"/>
        <w:jc w:val="both"/>
        <w:outlineLvl w:val="0"/>
        <w:rPr>
          <w:bCs/>
          <w:szCs w:val="24"/>
        </w:rPr>
      </w:pPr>
      <w:r>
        <w:rPr>
          <w:bCs/>
          <w:szCs w:val="24"/>
        </w:rPr>
        <w:t>No tehniskajā specifikācijā</w:t>
      </w:r>
      <w:r w:rsidRPr="002F6571">
        <w:rPr>
          <w:bCs/>
          <w:szCs w:val="24"/>
        </w:rPr>
        <w:t xml:space="preserve"> minētajiem rotaļu laukumu elementiem ir jāizveido 5 (pieci) bērnu rotaļu laukumi sekojošās adresēs:</w:t>
      </w:r>
    </w:p>
    <w:p w:rsidR="00DA38F4" w:rsidRDefault="00DA38F4" w:rsidP="00DA38F4">
      <w:pPr>
        <w:keepNext/>
        <w:spacing w:after="0" w:line="240" w:lineRule="auto"/>
        <w:ind w:left="284"/>
        <w:jc w:val="both"/>
        <w:outlineLvl w:val="0"/>
        <w:rPr>
          <w:rFonts w:eastAsia="Times New Roman" w:cs="Times New Roman"/>
          <w:szCs w:val="24"/>
        </w:rPr>
      </w:pPr>
      <w:r>
        <w:rPr>
          <w:rFonts w:eastAsia="Times New Roman" w:cs="Times New Roman"/>
          <w:bCs/>
          <w:szCs w:val="24"/>
          <w:lang w:eastAsia="lv-LV"/>
        </w:rPr>
        <w:t xml:space="preserve">2.1. </w:t>
      </w:r>
      <w:r w:rsidR="00E373C7">
        <w:rPr>
          <w:rFonts w:eastAsia="Times New Roman" w:cs="Times New Roman"/>
          <w:bCs/>
          <w:szCs w:val="24"/>
          <w:lang w:eastAsia="lv-LV"/>
        </w:rPr>
        <w:t>Parka iela 3, Ambeļi, Ameļu pagasts, Daugavpils novads, zemes vienības kadastra apzīmējums 44420040332;</w:t>
      </w:r>
    </w:p>
    <w:p w:rsidR="00DA38F4" w:rsidRDefault="00DA38F4" w:rsidP="00DA38F4">
      <w:pPr>
        <w:keepNext/>
        <w:spacing w:after="0" w:line="240" w:lineRule="auto"/>
        <w:ind w:left="284"/>
        <w:jc w:val="both"/>
        <w:outlineLvl w:val="0"/>
        <w:rPr>
          <w:rFonts w:eastAsia="Times New Roman" w:cs="Times New Roman"/>
          <w:bCs/>
          <w:szCs w:val="24"/>
          <w:lang w:eastAsia="lv-LV"/>
        </w:rPr>
      </w:pPr>
      <w:r>
        <w:rPr>
          <w:rFonts w:eastAsia="Times New Roman" w:cs="Times New Roman"/>
          <w:szCs w:val="24"/>
        </w:rPr>
        <w:t xml:space="preserve">2.2. </w:t>
      </w:r>
      <w:r w:rsidR="00E373C7">
        <w:rPr>
          <w:rFonts w:eastAsia="Times New Roman" w:cs="Times New Roman"/>
          <w:bCs/>
          <w:szCs w:val="24"/>
          <w:lang w:eastAsia="lv-LV"/>
        </w:rPr>
        <w:t>“Alejas atpūtas laukums”, Svente, Sventes pagasts, Daugavpils novads, zemes vienības kadastra apzīmējums 4488000804;</w:t>
      </w:r>
    </w:p>
    <w:p w:rsidR="00DA38F4" w:rsidRDefault="00DA38F4" w:rsidP="00DA38F4">
      <w:pPr>
        <w:keepNext/>
        <w:spacing w:after="0" w:line="240" w:lineRule="auto"/>
        <w:ind w:left="284"/>
        <w:jc w:val="both"/>
        <w:outlineLvl w:val="0"/>
        <w:rPr>
          <w:bCs/>
          <w:szCs w:val="24"/>
        </w:rPr>
      </w:pPr>
      <w:r>
        <w:rPr>
          <w:rFonts w:eastAsia="Times New Roman" w:cs="Times New Roman"/>
          <w:bCs/>
          <w:szCs w:val="24"/>
          <w:lang w:eastAsia="lv-LV"/>
        </w:rPr>
        <w:t xml:space="preserve">2.3. </w:t>
      </w:r>
      <w:r w:rsidR="00E373C7">
        <w:rPr>
          <w:rFonts w:eastAsia="Times New Roman" w:cs="Times New Roman"/>
          <w:bCs/>
          <w:szCs w:val="24"/>
          <w:lang w:eastAsia="lv-LV"/>
        </w:rPr>
        <w:t>Miera iela 28, Mirnijs, Laucesas pagasts, Daugavpils novads, zemes vienības kadastra apzīmējums 44640050365;</w:t>
      </w:r>
    </w:p>
    <w:p w:rsidR="00DA38F4" w:rsidRDefault="00DA38F4" w:rsidP="00DA38F4">
      <w:pPr>
        <w:keepNext/>
        <w:spacing w:after="0" w:line="240" w:lineRule="auto"/>
        <w:ind w:left="284"/>
        <w:jc w:val="both"/>
        <w:outlineLvl w:val="0"/>
        <w:rPr>
          <w:rFonts w:eastAsia="Times New Roman" w:cs="Times New Roman"/>
          <w:bCs/>
          <w:szCs w:val="24"/>
          <w:lang w:eastAsia="lv-LV"/>
        </w:rPr>
      </w:pPr>
      <w:r>
        <w:rPr>
          <w:bCs/>
          <w:szCs w:val="24"/>
        </w:rPr>
        <w:t xml:space="preserve">2.4. </w:t>
      </w:r>
      <w:r w:rsidRPr="002F6571">
        <w:rPr>
          <w:rFonts w:eastAsia="Times New Roman" w:cs="Times New Roman"/>
          <w:bCs/>
          <w:szCs w:val="24"/>
          <w:lang w:eastAsia="lv-LV"/>
        </w:rPr>
        <w:t xml:space="preserve"> </w:t>
      </w:r>
      <w:r w:rsidR="00E373C7">
        <w:rPr>
          <w:rFonts w:eastAsia="Times New Roman" w:cs="Times New Roman"/>
          <w:bCs/>
          <w:szCs w:val="24"/>
          <w:lang w:eastAsia="lv-LV"/>
        </w:rPr>
        <w:t>3A</w:t>
      </w:r>
      <w:r w:rsidR="002913B2">
        <w:rPr>
          <w:rFonts w:eastAsia="Times New Roman" w:cs="Times New Roman"/>
          <w:bCs/>
          <w:szCs w:val="24"/>
          <w:lang w:eastAsia="lv-LV"/>
        </w:rPr>
        <w:t xml:space="preserve">, Randene, Kalkūnes pagasts, Daugavpils novads, zemes vienības kadastra apzīmējums 44600030548; </w:t>
      </w:r>
    </w:p>
    <w:p w:rsidR="00DA38F4" w:rsidRPr="002F6571" w:rsidRDefault="00DA38F4" w:rsidP="00DA38F4">
      <w:pPr>
        <w:keepNext/>
        <w:spacing w:after="0" w:line="240" w:lineRule="auto"/>
        <w:ind w:left="284"/>
        <w:jc w:val="both"/>
        <w:outlineLvl w:val="0"/>
        <w:rPr>
          <w:bCs/>
          <w:szCs w:val="24"/>
        </w:rPr>
      </w:pPr>
      <w:r>
        <w:rPr>
          <w:rFonts w:eastAsia="Times New Roman" w:cs="Times New Roman"/>
          <w:bCs/>
          <w:szCs w:val="24"/>
          <w:lang w:eastAsia="lv-LV"/>
        </w:rPr>
        <w:t xml:space="preserve">2.5. </w:t>
      </w:r>
      <w:r w:rsidR="002913B2">
        <w:rPr>
          <w:rFonts w:eastAsia="Times New Roman" w:cs="Times New Roman"/>
          <w:bCs/>
          <w:szCs w:val="24"/>
          <w:lang w:eastAsia="lv-LV"/>
        </w:rPr>
        <w:t>Tabore 26, Tabore, Tabores pagasts, Daugavpils novads, zemes vienības kadastra apzīmējums 44920030376;</w:t>
      </w:r>
    </w:p>
    <w:p w:rsidR="00DA38F4" w:rsidRDefault="00DA38F4" w:rsidP="00DA38F4">
      <w:pPr>
        <w:pStyle w:val="ListParagraph"/>
        <w:spacing w:after="0" w:line="240" w:lineRule="auto"/>
        <w:ind w:left="0"/>
        <w:jc w:val="both"/>
        <w:rPr>
          <w:rFonts w:eastAsia="Times New Roman" w:cs="Times New Roman"/>
          <w:bCs/>
          <w:szCs w:val="24"/>
          <w:lang w:eastAsia="lv-LV"/>
        </w:rPr>
      </w:pPr>
      <w:r w:rsidRPr="002F6571">
        <w:rPr>
          <w:rFonts w:eastAsia="Times New Roman" w:cs="Times New Roman"/>
          <w:bCs/>
          <w:szCs w:val="24"/>
          <w:lang w:eastAsia="lv-LV"/>
        </w:rPr>
        <w:t>katrā adresē izvietojot elementus atbilstoši tehniskajā specifikācijā noteiktajam elementa veidam, apjomam un izvietojumam.</w:t>
      </w:r>
    </w:p>
    <w:p w:rsidR="00DA38F4" w:rsidRPr="002F6571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lang w:eastAsia="lv-LV"/>
        </w:rPr>
      </w:pPr>
      <w:r w:rsidRPr="002F6571">
        <w:rPr>
          <w:szCs w:val="24"/>
        </w:rPr>
        <w:t>Pretendentam, veicot darbus, jānodrošina izmantoto materiālu un darbu garantijas atbilstoši tehniskajai specifikācijai un pastāvošiem ES un La</w:t>
      </w:r>
      <w:r>
        <w:rPr>
          <w:szCs w:val="24"/>
        </w:rPr>
        <w:t>tvijas nacionālajiem standartiem un normatīvajiem aktiem.</w:t>
      </w:r>
    </w:p>
    <w:p w:rsidR="00DA38F4" w:rsidRPr="00675123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u w:val="single"/>
          <w:lang w:eastAsia="lv-LV"/>
        </w:rPr>
      </w:pPr>
      <w:r w:rsidRPr="002F6571">
        <w:rPr>
          <w:rFonts w:eastAsia="Calibri"/>
          <w:szCs w:val="24"/>
        </w:rPr>
        <w:t>Piegādāt</w:t>
      </w:r>
      <w:r>
        <w:rPr>
          <w:rFonts w:eastAsia="Calibri"/>
          <w:szCs w:val="24"/>
        </w:rPr>
        <w:t>ajiem</w:t>
      </w:r>
      <w:r w:rsidRPr="002F6571">
        <w:rPr>
          <w:rFonts w:eastAsia="Calibri"/>
          <w:szCs w:val="24"/>
        </w:rPr>
        <w:t xml:space="preserve"> rotaļu </w:t>
      </w:r>
      <w:r>
        <w:rPr>
          <w:rFonts w:eastAsia="Calibri"/>
          <w:szCs w:val="24"/>
        </w:rPr>
        <w:t>laukumu</w:t>
      </w:r>
      <w:r w:rsidRPr="002F6571">
        <w:rPr>
          <w:sz w:val="22"/>
        </w:rPr>
        <w:t xml:space="preserve"> </w:t>
      </w:r>
      <w:r>
        <w:rPr>
          <w:szCs w:val="24"/>
        </w:rPr>
        <w:t>elementiem, to konstrukcijām un</w:t>
      </w:r>
      <w:r w:rsidRPr="002F6571">
        <w:rPr>
          <w:szCs w:val="24"/>
        </w:rPr>
        <w:t xml:space="preserve"> detaļām</w:t>
      </w:r>
      <w:r w:rsidRPr="002F6571">
        <w:rPr>
          <w:rFonts w:eastAsia="Calibri"/>
          <w:szCs w:val="24"/>
        </w:rPr>
        <w:t xml:space="preserve"> jāat</w:t>
      </w:r>
      <w:r>
        <w:rPr>
          <w:rFonts w:eastAsia="Calibri"/>
          <w:szCs w:val="24"/>
        </w:rPr>
        <w:t>bilst standartam LVS EN 1176</w:t>
      </w:r>
      <w:r w:rsidRPr="002F6571">
        <w:rPr>
          <w:rFonts w:eastAsia="Calibri"/>
          <w:szCs w:val="24"/>
        </w:rPr>
        <w:t xml:space="preserve"> “Spēļu laukumu aprīkojum</w:t>
      </w:r>
      <w:r>
        <w:rPr>
          <w:rFonts w:eastAsia="Calibri"/>
          <w:szCs w:val="24"/>
        </w:rPr>
        <w:t>s un pārklājums</w:t>
      </w:r>
      <w:r w:rsidRPr="002F6571">
        <w:rPr>
          <w:rFonts w:eastAsia="Calibri"/>
          <w:szCs w:val="24"/>
        </w:rPr>
        <w:t>”</w:t>
      </w:r>
      <w:r w:rsidR="00675123">
        <w:rPr>
          <w:rFonts w:eastAsia="Calibri"/>
          <w:szCs w:val="24"/>
        </w:rPr>
        <w:t xml:space="preserve"> (vai ekvivalents</w:t>
      </w:r>
      <w:r>
        <w:rPr>
          <w:rFonts w:eastAsia="Calibri"/>
          <w:szCs w:val="24"/>
        </w:rPr>
        <w:t>)</w:t>
      </w:r>
      <w:r w:rsidRPr="002F6571">
        <w:rPr>
          <w:rFonts w:eastAsia="Calibri"/>
          <w:szCs w:val="24"/>
        </w:rPr>
        <w:t>.</w:t>
      </w:r>
      <w:r w:rsidR="00675123">
        <w:rPr>
          <w:rFonts w:eastAsia="Calibri"/>
          <w:szCs w:val="24"/>
        </w:rPr>
        <w:t xml:space="preserve"> </w:t>
      </w:r>
      <w:r w:rsidR="00675123" w:rsidRPr="00675123">
        <w:rPr>
          <w:rFonts w:eastAsia="Calibri"/>
          <w:szCs w:val="24"/>
          <w:u w:val="single"/>
        </w:rPr>
        <w:t>Paskaidrojumos esošo elementu attēliem ir informatīvs raksturs.</w:t>
      </w:r>
      <w:r w:rsidRPr="00675123">
        <w:rPr>
          <w:rFonts w:eastAsia="Calibri"/>
          <w:szCs w:val="24"/>
          <w:u w:val="single"/>
        </w:rPr>
        <w:t xml:space="preserve"> </w:t>
      </w:r>
    </w:p>
    <w:p w:rsidR="00DA38F4" w:rsidRPr="002F6571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lang w:eastAsia="lv-LV"/>
        </w:rPr>
      </w:pPr>
      <w:r w:rsidRPr="002F6571">
        <w:rPr>
          <w:szCs w:val="24"/>
        </w:rPr>
        <w:t>Piegādāt</w:t>
      </w:r>
      <w:r>
        <w:rPr>
          <w:szCs w:val="24"/>
        </w:rPr>
        <w:t>ajiem</w:t>
      </w:r>
      <w:r w:rsidRPr="002F6571">
        <w:rPr>
          <w:szCs w:val="24"/>
        </w:rPr>
        <w:t xml:space="preserve"> rotaļu </w:t>
      </w:r>
      <w:r>
        <w:rPr>
          <w:szCs w:val="24"/>
        </w:rPr>
        <w:t>laukuma elementiem</w:t>
      </w:r>
      <w:r w:rsidRPr="002F6571">
        <w:rPr>
          <w:szCs w:val="24"/>
        </w:rPr>
        <w:t xml:space="preserve"> jāizskatās vienotā stilā pēc krāsām un pēc ražošanas tehnoloģijas,</w:t>
      </w:r>
      <w:r w:rsidRPr="002F6571">
        <w:rPr>
          <w:bCs/>
          <w:szCs w:val="24"/>
        </w:rPr>
        <w:t xml:space="preserve"> veidojot viendabīgu</w:t>
      </w:r>
      <w:r>
        <w:rPr>
          <w:bCs/>
          <w:szCs w:val="24"/>
        </w:rPr>
        <w:t xml:space="preserve"> izveidotā bērnu rotaļu laukuma </w:t>
      </w:r>
      <w:r w:rsidRPr="002F6571">
        <w:rPr>
          <w:bCs/>
          <w:szCs w:val="24"/>
        </w:rPr>
        <w:t>tēlu krāsu un formu ziņā.</w:t>
      </w:r>
    </w:p>
    <w:p w:rsidR="00DA38F4" w:rsidRPr="00675123" w:rsidRDefault="00675123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u w:val="single"/>
          <w:lang w:eastAsia="lv-LV"/>
        </w:rPr>
      </w:pPr>
      <w:r w:rsidRPr="00675123">
        <w:rPr>
          <w:szCs w:val="24"/>
          <w:u w:val="single"/>
        </w:rPr>
        <w:t>Elementu</w:t>
      </w:r>
      <w:r w:rsidR="00DA38F4" w:rsidRPr="00675123">
        <w:rPr>
          <w:szCs w:val="24"/>
          <w:u w:val="single"/>
        </w:rPr>
        <w:t xml:space="preserve"> parametru pieļaujamā deviācija sastāda 10%.</w:t>
      </w:r>
    </w:p>
    <w:p w:rsidR="00DA38F4" w:rsidRPr="002F6571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lang w:eastAsia="lv-LV"/>
        </w:rPr>
      </w:pPr>
      <w:r w:rsidRPr="002F6571">
        <w:rPr>
          <w:szCs w:val="24"/>
        </w:rPr>
        <w:t xml:space="preserve">Pretendentam </w:t>
      </w:r>
      <w:r>
        <w:rPr>
          <w:szCs w:val="24"/>
        </w:rPr>
        <w:t xml:space="preserve">piedāvājumā </w:t>
      </w:r>
      <w:r w:rsidRPr="002F6571">
        <w:rPr>
          <w:szCs w:val="24"/>
        </w:rPr>
        <w:t xml:space="preserve">jāievērtē </w:t>
      </w:r>
      <w:r>
        <w:rPr>
          <w:szCs w:val="24"/>
        </w:rPr>
        <w:t>tehniskajā specifikācijā</w:t>
      </w:r>
      <w:r w:rsidRPr="002F6571">
        <w:rPr>
          <w:szCs w:val="24"/>
        </w:rPr>
        <w:t xml:space="preserve"> minēto darbu veikšanai nepieciešamie materiāli un papildus darbi, kas nav minēti, bet bez kuriem nebūtu iespējama būvdarbu tehnoloģiski pareiza un spēkā esošajiem normatīviem atbilstoša </w:t>
      </w:r>
      <w:r>
        <w:rPr>
          <w:szCs w:val="24"/>
        </w:rPr>
        <w:t>darbu veikšana pilnā apmērā</w:t>
      </w:r>
      <w:r w:rsidRPr="002F6571">
        <w:rPr>
          <w:szCs w:val="24"/>
        </w:rPr>
        <w:t>. Piedāvājum</w:t>
      </w:r>
      <w:r>
        <w:rPr>
          <w:szCs w:val="24"/>
        </w:rPr>
        <w:t>a cenā</w:t>
      </w:r>
      <w:r w:rsidRPr="002F6571">
        <w:rPr>
          <w:szCs w:val="24"/>
        </w:rPr>
        <w:t xml:space="preserve"> ir jāiekļauj visi būvdarbi un palīgdarbi bez kuriem nebūtu iespējama darbu tehnoloģiski pareiza izpilde. </w:t>
      </w:r>
    </w:p>
    <w:p w:rsidR="00DA38F4" w:rsidRPr="007E37FB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lang w:eastAsia="lv-LV"/>
        </w:rPr>
      </w:pPr>
      <w:r w:rsidRPr="00B62048">
        <w:rPr>
          <w:szCs w:val="24"/>
        </w:rPr>
        <w:t>Veicot zemes darbus betona pamatņu ierīkošanai saglabāt esošos pazemes inženiertīklus. Ja nepieciešams, izsaukt attiecīgo dienestu pārstāvi.</w:t>
      </w:r>
    </w:p>
    <w:p w:rsidR="00DA38F4" w:rsidRPr="007E37FB" w:rsidRDefault="00DA38F4" w:rsidP="00DA38F4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eastAsia="Times New Roman" w:cs="Times New Roman"/>
          <w:bCs/>
          <w:szCs w:val="24"/>
          <w:lang w:eastAsia="lv-LV"/>
        </w:rPr>
      </w:pPr>
      <w:r>
        <w:rPr>
          <w:szCs w:val="24"/>
        </w:rPr>
        <w:t>Pirms darbu uzsākšanas i</w:t>
      </w:r>
      <w:r w:rsidRPr="007E37FB">
        <w:rPr>
          <w:szCs w:val="24"/>
        </w:rPr>
        <w:t xml:space="preserve">zpildītājam ir pienākums </w:t>
      </w:r>
      <w:r>
        <w:rPr>
          <w:szCs w:val="24"/>
        </w:rPr>
        <w:t>saskaņot ar pasūtītāju</w:t>
      </w:r>
      <w:r w:rsidRPr="007E37FB">
        <w:rPr>
          <w:szCs w:val="24"/>
        </w:rPr>
        <w:t xml:space="preserve"> iekārtu izvietojumu esošajā teritorijā</w:t>
      </w:r>
      <w:r>
        <w:rPr>
          <w:szCs w:val="24"/>
        </w:rPr>
        <w:t xml:space="preserve"> dabā</w:t>
      </w:r>
      <w:r w:rsidRPr="007E37FB">
        <w:rPr>
          <w:szCs w:val="24"/>
        </w:rPr>
        <w:t>.</w:t>
      </w:r>
    </w:p>
    <w:p w:rsidR="00DA38F4" w:rsidRDefault="00DA38F4" w:rsidP="00DA38F4">
      <w:pPr>
        <w:pStyle w:val="ListParagraph"/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ind w:left="284"/>
        <w:jc w:val="both"/>
        <w:rPr>
          <w:szCs w:val="24"/>
        </w:rPr>
      </w:pPr>
      <w:r w:rsidRPr="007E37FB">
        <w:rPr>
          <w:szCs w:val="24"/>
        </w:rPr>
        <w:t xml:space="preserve">Objektos pastāvīgi jānodrošina kārtība un tīrība. </w:t>
      </w:r>
      <w:r>
        <w:rPr>
          <w:szCs w:val="24"/>
        </w:rPr>
        <w:t>Darbu izpildes laikā a</w:t>
      </w:r>
      <w:r w:rsidRPr="007E37FB">
        <w:rPr>
          <w:szCs w:val="24"/>
        </w:rPr>
        <w:t>izliegts bojāt esošos piebraucamos ceļus, iet</w:t>
      </w:r>
      <w:r>
        <w:rPr>
          <w:szCs w:val="24"/>
        </w:rPr>
        <w:t>ves un/vai pieguļošo teritoriju.</w:t>
      </w:r>
    </w:p>
    <w:p w:rsidR="00DA38F4" w:rsidRDefault="00DA38F4" w:rsidP="00DA38F4">
      <w:pPr>
        <w:pStyle w:val="ListParagraph"/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ind w:left="284"/>
        <w:jc w:val="both"/>
        <w:rPr>
          <w:szCs w:val="24"/>
        </w:rPr>
      </w:pPr>
      <w:r w:rsidRPr="007E37FB">
        <w:rPr>
          <w:szCs w:val="24"/>
        </w:rPr>
        <w:t>Par pielietoto materiālu, iz</w:t>
      </w:r>
      <w:r>
        <w:rPr>
          <w:szCs w:val="24"/>
        </w:rPr>
        <w:t>pildīto darbu kvalitāti atbild p</w:t>
      </w:r>
      <w:r w:rsidRPr="007E37FB">
        <w:rPr>
          <w:szCs w:val="24"/>
        </w:rPr>
        <w:t>retendents. Pasūtītājam ir tiesības veikt kontroles pārbaudes un uzmērījumus, kā arī kontr</w:t>
      </w:r>
      <w:r>
        <w:rPr>
          <w:szCs w:val="24"/>
        </w:rPr>
        <w:t>olēt pretendenta darbu  izpildi.</w:t>
      </w:r>
    </w:p>
    <w:p w:rsidR="00DA38F4" w:rsidRDefault="00DA38F4" w:rsidP="00DA38F4">
      <w:pPr>
        <w:pStyle w:val="ListParagraph"/>
        <w:numPr>
          <w:ilvl w:val="0"/>
          <w:numId w:val="2"/>
        </w:numPr>
        <w:tabs>
          <w:tab w:val="left" w:pos="993"/>
        </w:tabs>
        <w:suppressAutoHyphens/>
        <w:autoSpaceDE w:val="0"/>
        <w:spacing w:after="0" w:line="240" w:lineRule="auto"/>
        <w:ind w:left="284"/>
        <w:jc w:val="both"/>
        <w:rPr>
          <w:szCs w:val="24"/>
        </w:rPr>
      </w:pPr>
      <w:r w:rsidRPr="00652638">
        <w:rPr>
          <w:szCs w:val="24"/>
        </w:rPr>
        <w:t>Objekt</w:t>
      </w:r>
      <w:r>
        <w:rPr>
          <w:szCs w:val="24"/>
        </w:rPr>
        <w:t>u</w:t>
      </w:r>
      <w:r w:rsidRPr="00652638">
        <w:rPr>
          <w:szCs w:val="24"/>
        </w:rPr>
        <w:t xml:space="preserve"> apsardze un materiālu drošība darbu izpildes gaitā </w:t>
      </w:r>
      <w:r>
        <w:rPr>
          <w:szCs w:val="24"/>
        </w:rPr>
        <w:t>ir p</w:t>
      </w:r>
      <w:r w:rsidRPr="00652638">
        <w:rPr>
          <w:szCs w:val="24"/>
        </w:rPr>
        <w:t>retendenta pienākums</w:t>
      </w:r>
      <w:r w:rsidR="00BB1542">
        <w:rPr>
          <w:szCs w:val="24"/>
        </w:rPr>
        <w:t>, kas jāparedz piedāvājuma cenā.</w:t>
      </w:r>
    </w:p>
    <w:p w:rsidR="003A5035" w:rsidRDefault="003A5035" w:rsidP="003A5035">
      <w:pPr>
        <w:tabs>
          <w:tab w:val="left" w:pos="993"/>
        </w:tabs>
        <w:suppressAutoHyphens/>
        <w:autoSpaceDE w:val="0"/>
        <w:spacing w:after="0" w:line="240" w:lineRule="auto"/>
        <w:jc w:val="both"/>
        <w:rPr>
          <w:szCs w:val="24"/>
        </w:rPr>
      </w:pPr>
    </w:p>
    <w:p w:rsidR="003A5035" w:rsidRPr="003A5035" w:rsidRDefault="003A5035" w:rsidP="003A5035">
      <w:pPr>
        <w:tabs>
          <w:tab w:val="left" w:pos="993"/>
        </w:tabs>
        <w:suppressAutoHyphens/>
        <w:autoSpaceDE w:val="0"/>
        <w:spacing w:after="0" w:line="240" w:lineRule="auto"/>
        <w:jc w:val="both"/>
        <w:rPr>
          <w:szCs w:val="24"/>
        </w:rPr>
        <w:sectPr w:rsidR="003A5035" w:rsidRPr="003A5035" w:rsidSect="00950104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  <w:bookmarkStart w:id="0" w:name="_GoBack"/>
      <w:r w:rsidRPr="003A5035">
        <w:rPr>
          <w:noProof/>
          <w:szCs w:val="24"/>
          <w:lang w:val="en-US"/>
        </w:rPr>
        <w:drawing>
          <wp:inline distT="0" distB="0" distL="0" distR="0">
            <wp:extent cx="5760720" cy="8225028"/>
            <wp:effectExtent l="0" t="0" r="0" b="5080"/>
            <wp:docPr id="4736" name="Picture 4736" descr="C:\Users\Mudīte\Documents\1_Attiistiibas projekti\Partneriba_2015-2020\DND_Rotalu_laukumi_2017\Ambeli_situacijas_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dīte\Documents\1_Attiistiibas projekti\Partneriba_2015-2020\DND_Rotalu_laukumi_2017\Ambeli_situacijas_plans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5035" w:rsidRDefault="003A5035" w:rsidP="00777529">
      <w:pPr>
        <w:spacing w:after="0" w:line="240" w:lineRule="auto"/>
        <w:rPr>
          <w:b/>
          <w:iCs/>
          <w:sz w:val="28"/>
          <w:szCs w:val="28"/>
        </w:rPr>
      </w:pPr>
    </w:p>
    <w:p w:rsidR="00777529" w:rsidRPr="00D52DD6" w:rsidRDefault="00777529" w:rsidP="00777529">
      <w:pPr>
        <w:spacing w:after="0" w:line="240" w:lineRule="auto"/>
        <w:rPr>
          <w:b/>
          <w:iCs/>
          <w:sz w:val="28"/>
          <w:szCs w:val="28"/>
        </w:rPr>
      </w:pPr>
      <w:r w:rsidRPr="00D52DD6">
        <w:rPr>
          <w:b/>
          <w:iCs/>
          <w:sz w:val="28"/>
          <w:szCs w:val="28"/>
        </w:rPr>
        <w:t>PASKAIDROJUMS:</w:t>
      </w:r>
    </w:p>
    <w:p w:rsidR="00777529" w:rsidRDefault="00777529" w:rsidP="00777529">
      <w:pPr>
        <w:spacing w:after="0" w:line="240" w:lineRule="auto"/>
      </w:pPr>
      <w:r>
        <w:t>Parka iela 3, Ambeļi, Ambeļu pagasts, Daugavpils novads;</w:t>
      </w:r>
    </w:p>
    <w:p w:rsidR="00777529" w:rsidRPr="00EF63E8" w:rsidRDefault="00777529" w:rsidP="00777529">
      <w:pPr>
        <w:spacing w:after="0" w:line="240" w:lineRule="auto"/>
        <w:rPr>
          <w:b/>
          <w:iCs/>
          <w:szCs w:val="24"/>
        </w:rPr>
      </w:pPr>
      <w:r>
        <w:t>Uz zemes vienības ar kadastra numuru 4442 004 0322 platība 7.32 ha tiks izvietotas šādas konstrukcijas:</w:t>
      </w:r>
    </w:p>
    <w:tbl>
      <w:tblPr>
        <w:tblW w:w="146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297"/>
        <w:gridCol w:w="5953"/>
        <w:gridCol w:w="1446"/>
        <w:gridCol w:w="1559"/>
        <w:gridCol w:w="1532"/>
        <w:gridCol w:w="1219"/>
      </w:tblGrid>
      <w:tr w:rsidR="00777529" w:rsidRPr="00EF63E8" w:rsidTr="00950104">
        <w:trPr>
          <w:trHeight w:val="1700"/>
        </w:trPr>
        <w:tc>
          <w:tcPr>
            <w:tcW w:w="680" w:type="dxa"/>
            <w:shd w:val="clear" w:color="000000" w:fill="F2F2F2"/>
            <w:textDirection w:val="btLr"/>
            <w:vAlign w:val="center"/>
            <w:hideMark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  <w:lang w:eastAsia="lv-LV"/>
              </w:rPr>
            </w:pPr>
            <w:r w:rsidRPr="00EF63E8">
              <w:rPr>
                <w:b/>
                <w:bCs/>
                <w:sz w:val="22"/>
              </w:rPr>
              <w:t>Nr. p.k.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Elementa nosaukums</w:t>
            </w:r>
          </w:p>
        </w:tc>
        <w:tc>
          <w:tcPr>
            <w:tcW w:w="5953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Elementa</w:t>
            </w:r>
            <w:r w:rsidRPr="00EF63E8">
              <w:rPr>
                <w:b/>
                <w:bCs/>
                <w:sz w:val="22"/>
              </w:rPr>
              <w:t xml:space="preserve"> skice un  tehniskais raksturojums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Elementa</w:t>
            </w:r>
            <w:r w:rsidRPr="00EF63E8">
              <w:rPr>
                <w:b/>
                <w:bCs/>
                <w:sz w:val="22"/>
              </w:rPr>
              <w:t xml:space="preserve"> drošības zonas maksimālie gabarīti (m2)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Elementa izmantošanai paredzētā</w:t>
            </w:r>
            <w:r w:rsidRPr="00EF63E8">
              <w:rPr>
                <w:b/>
                <w:bCs/>
                <w:sz w:val="22"/>
              </w:rPr>
              <w:t xml:space="preserve"> vecuma grupa</w:t>
            </w:r>
          </w:p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(no…gadiem-līdz…gadiem)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777529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Elementa izmēri </w:t>
            </w:r>
            <w:r w:rsidRPr="00EF63E8">
              <w:rPr>
                <w:b/>
                <w:bCs/>
                <w:sz w:val="22"/>
              </w:rPr>
              <w:t>(m)</w:t>
            </w:r>
          </w:p>
          <w:p w:rsidR="00777529" w:rsidRPr="00EB41A6" w:rsidRDefault="00777529" w:rsidP="00950104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219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Iekārtu daudzums</w:t>
            </w:r>
          </w:p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(gab.)</w:t>
            </w:r>
          </w:p>
        </w:tc>
      </w:tr>
      <w:tr w:rsidR="00777529" w:rsidRPr="00EF63E8" w:rsidTr="00950104">
        <w:trPr>
          <w:trHeight w:val="315"/>
        </w:trPr>
        <w:tc>
          <w:tcPr>
            <w:tcW w:w="680" w:type="dxa"/>
            <w:shd w:val="clear" w:color="000000" w:fill="F2F2F2"/>
            <w:vAlign w:val="center"/>
            <w:hideMark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1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2</w:t>
            </w:r>
          </w:p>
        </w:tc>
        <w:tc>
          <w:tcPr>
            <w:tcW w:w="5953" w:type="dxa"/>
            <w:shd w:val="clear" w:color="000000" w:fill="F2F2F2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3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5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6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7</w:t>
            </w:r>
          </w:p>
        </w:tc>
        <w:tc>
          <w:tcPr>
            <w:tcW w:w="1219" w:type="dxa"/>
            <w:shd w:val="clear" w:color="000000" w:fill="F2F2F2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EF63E8">
              <w:rPr>
                <w:b/>
                <w:bCs/>
                <w:sz w:val="22"/>
              </w:rPr>
              <w:t>8</w:t>
            </w:r>
          </w:p>
        </w:tc>
      </w:tr>
      <w:tr w:rsidR="00777529" w:rsidRPr="00C91790" w:rsidTr="00950104">
        <w:trPr>
          <w:trHeight w:val="660"/>
        </w:trPr>
        <w:tc>
          <w:tcPr>
            <w:tcW w:w="680" w:type="dxa"/>
            <w:shd w:val="clear" w:color="auto" w:fill="auto"/>
            <w:vAlign w:val="center"/>
            <w:hideMark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A64462">
              <w:rPr>
                <w:sz w:val="22"/>
              </w:rPr>
              <w:t>1</w:t>
            </w:r>
          </w:p>
        </w:tc>
        <w:tc>
          <w:tcPr>
            <w:tcW w:w="2297" w:type="dxa"/>
            <w:shd w:val="clear" w:color="auto" w:fill="auto"/>
          </w:tcPr>
          <w:p w:rsidR="00777529" w:rsidRPr="00C91790" w:rsidRDefault="00777529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</w:p>
          <w:p w:rsidR="00777529" w:rsidRPr="00A64462" w:rsidRDefault="00777529" w:rsidP="00950104">
            <w:pPr>
              <w:spacing w:after="0" w:line="240" w:lineRule="auto"/>
            </w:pPr>
            <w:r w:rsidRPr="00A64462">
              <w:rPr>
                <w:b/>
                <w:sz w:val="22"/>
                <w:lang w:val="fr-FR"/>
              </w:rPr>
              <w:t xml:space="preserve">Bērnu rotaļu pilsētiņa </w:t>
            </w:r>
          </w:p>
          <w:p w:rsidR="00777529" w:rsidRPr="00C91790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C91790">
              <w:rPr>
                <w:sz w:val="22"/>
                <w:highlight w:val="yellow"/>
              </w:rPr>
              <w:t xml:space="preserve"> </w:t>
            </w:r>
          </w:p>
          <w:p w:rsidR="00777529" w:rsidRPr="00C91790" w:rsidRDefault="00777529" w:rsidP="00950104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5953" w:type="dxa"/>
          </w:tcPr>
          <w:p w:rsidR="00777529" w:rsidRPr="00C91790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rPr>
                <w:noProof/>
                <w:lang w:val="en-US"/>
              </w:rPr>
              <w:drawing>
                <wp:inline distT="0" distB="0" distL="0" distR="0" wp14:anchorId="5C7B264D" wp14:editId="7B7948E3">
                  <wp:extent cx="1501254" cy="1515829"/>
                  <wp:effectExtent l="0" t="0" r="3810" b="8255"/>
                  <wp:docPr id="4753" name="Picture 11" descr="BL 04 15 013 - DIIVAS KRASAS.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3" name="Picture 11" descr="BL 04 15 013 - DIIVAS KRASAS.50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54" cy="151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Rotaļu pilsetiņa paredzēta 16 lietotajiem, vecumā no 3-12 gadiem. Laukums sastāv no elementiem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 xml:space="preserve">Tornis bez jumta, platformas H 0,9 m 2 gb.; 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Tornis ar jumtu, platformas H 1,5 m;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Tornis bez jumta, platformas H 1,5m;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Slīdkalniņš H 1,5 m;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Slīdkalniņš H 0,9 m;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Norobežojošās barjeras 6 gb.;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Tilts-tunelis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Koka trepes H 0,9 m;</w:t>
            </w:r>
          </w:p>
          <w:p w:rsidR="00777529" w:rsidRPr="00A64462" w:rsidRDefault="00777529" w:rsidP="00950104">
            <w:pPr>
              <w:spacing w:after="0" w:line="240" w:lineRule="auto"/>
              <w:jc w:val="both"/>
            </w:pPr>
            <w:r w:rsidRPr="00A64462">
              <w:t>Apaļā alpīnisma siena H 1,5 m;</w:t>
            </w:r>
          </w:p>
          <w:p w:rsidR="00777529" w:rsidRPr="004F7F3C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4F7F3C">
              <w:rPr>
                <w:color w:val="000000"/>
              </w:rPr>
              <w:t xml:space="preserve">Materiāli: Nesošā konstrukcija – līmētas koka brusas (100x100 mm);Platformas grīda, kāpņu pakāpieni – mitrumizturīgs, neslīdošs  saplāksnis; </w:t>
            </w:r>
          </w:p>
          <w:p w:rsidR="00777529" w:rsidRPr="004F7F3C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4F7F3C">
              <w:rPr>
                <w:color w:val="000000"/>
              </w:rPr>
              <w:t>kāpņu margas – mitrumizturīgs saplaksnis, slidkalniņš – nerūsējošais tērauds vienā gabalā, slīdkalniņa sāni un ausis augstas noturības HDPE plastikats.</w:t>
            </w:r>
            <w:r>
              <w:rPr>
                <w:color w:val="000000"/>
              </w:rPr>
              <w:t xml:space="preserve"> Laukuma norobežojošie elementi augstas noturības HDPE plastikāts.</w:t>
            </w:r>
            <w:r w:rsidRPr="004F7F3C">
              <w:rPr>
                <w:color w:val="000000"/>
              </w:rPr>
              <w:t xml:space="preserve"> Apdare: koka un saplākšņa detaļas krāsotas ar ūdens bāzes krāsu divās kārtās. Metāls cinkots, krāsots. </w:t>
            </w:r>
            <w:r w:rsidRPr="004F7F3C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  <w:rPr>
                <w:highlight w:val="yellow"/>
              </w:rPr>
            </w:pPr>
            <w:r w:rsidRPr="004F7F3C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80F6D">
              <w:rPr>
                <w:sz w:val="22"/>
              </w:rPr>
              <w:t>75.6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A64462"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A64462" w:rsidRDefault="00777529" w:rsidP="00950104">
            <w:pPr>
              <w:spacing w:after="0" w:line="240" w:lineRule="auto"/>
            </w:pPr>
            <w:r w:rsidRPr="00A64462">
              <w:rPr>
                <w:bCs/>
                <w:sz w:val="22"/>
              </w:rPr>
              <w:t xml:space="preserve">Garums </w:t>
            </w:r>
            <w:r w:rsidRPr="00A64462">
              <w:rPr>
                <w:sz w:val="22"/>
              </w:rPr>
              <w:t>7.100</w:t>
            </w:r>
          </w:p>
          <w:p w:rsidR="00777529" w:rsidRPr="00A64462" w:rsidRDefault="00777529" w:rsidP="00950104">
            <w:pPr>
              <w:spacing w:after="0" w:line="240" w:lineRule="auto"/>
            </w:pPr>
            <w:r w:rsidRPr="00A64462">
              <w:rPr>
                <w:sz w:val="22"/>
              </w:rPr>
              <w:t>platums 3800</w:t>
            </w:r>
          </w:p>
          <w:p w:rsidR="00777529" w:rsidRPr="00A64462" w:rsidRDefault="00777529" w:rsidP="00950104">
            <w:pPr>
              <w:spacing w:after="0" w:line="240" w:lineRule="auto"/>
              <w:rPr>
                <w:bCs/>
              </w:rPr>
            </w:pPr>
            <w:r w:rsidRPr="00A64462">
              <w:rPr>
                <w:bCs/>
                <w:sz w:val="22"/>
              </w:rPr>
              <w:t xml:space="preserve">augstums </w:t>
            </w:r>
            <w:r w:rsidRPr="00A64462">
              <w:rPr>
                <w:sz w:val="22"/>
              </w:rPr>
              <w:t>3.33</w:t>
            </w:r>
            <w:r w:rsidRPr="00A64462">
              <w:rPr>
                <w:bCs/>
                <w:sz w:val="22"/>
              </w:rPr>
              <w:t xml:space="preserve"> </w:t>
            </w:r>
          </w:p>
          <w:p w:rsidR="00777529" w:rsidRPr="00C91790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A64462">
              <w:rPr>
                <w:bCs/>
                <w:sz w:val="22"/>
              </w:rPr>
              <w:t xml:space="preserve">maksimālais krišanas augstums </w:t>
            </w:r>
            <w:r w:rsidRPr="00A64462">
              <w:rPr>
                <w:sz w:val="22"/>
              </w:rPr>
              <w:t>1.5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80F6D">
              <w:rPr>
                <w:sz w:val="22"/>
              </w:rPr>
              <w:t>1</w:t>
            </w:r>
          </w:p>
        </w:tc>
      </w:tr>
      <w:tr w:rsidR="00777529" w:rsidRPr="00C91790" w:rsidTr="00950104">
        <w:trPr>
          <w:trHeight w:val="660"/>
        </w:trPr>
        <w:tc>
          <w:tcPr>
            <w:tcW w:w="680" w:type="dxa"/>
            <w:shd w:val="clear" w:color="auto" w:fill="auto"/>
            <w:vAlign w:val="center"/>
            <w:hideMark/>
          </w:tcPr>
          <w:p w:rsidR="00777529" w:rsidRPr="00A64462" w:rsidRDefault="00777529" w:rsidP="0095010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297" w:type="dxa"/>
            <w:shd w:val="clear" w:color="auto" w:fill="auto"/>
          </w:tcPr>
          <w:p w:rsidR="00777529" w:rsidRPr="00C91790" w:rsidRDefault="00777529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  <w:r>
              <w:rPr>
                <w:b/>
                <w:lang w:val="fr-FR"/>
              </w:rPr>
              <w:t>Kustīgais šķēršļu tilts</w:t>
            </w:r>
          </w:p>
        </w:tc>
        <w:tc>
          <w:tcPr>
            <w:tcW w:w="5953" w:type="dxa"/>
          </w:tcPr>
          <w:p w:rsidR="00777529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Default="00777529" w:rsidP="00950104">
            <w:pPr>
              <w:spacing w:after="0" w:line="240" w:lineRule="auto"/>
              <w:rPr>
                <w:highlight w:val="yell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EE2266" wp14:editId="28AA9FAA">
                  <wp:extent cx="2441122" cy="1262724"/>
                  <wp:effectExtent l="19050" t="0" r="0" b="0"/>
                  <wp:docPr id="4" name="Picture 3" descr="Vi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z1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22" cy="12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529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Pr="00F9651D" w:rsidRDefault="00777529" w:rsidP="00950104">
            <w:pPr>
              <w:spacing w:after="0" w:line="240" w:lineRule="auto"/>
            </w:pPr>
            <w:r w:rsidRPr="00F9651D">
              <w:t>Kustīgais šķēršļu tilts paredzēts 2 lietotājiem vecumā no 3 līdz 12 gadiem. Sastāv no nesošās konstrukcijas un kustīgiem šķēršļiem.</w:t>
            </w:r>
          </w:p>
          <w:p w:rsidR="00777529" w:rsidRPr="004F7F3C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4F7F3C">
              <w:rPr>
                <w:color w:val="000000"/>
              </w:rPr>
              <w:t xml:space="preserve">Materiāli: Nesošā konstrukcija – līmētas koka brusas </w:t>
            </w:r>
            <w:r>
              <w:rPr>
                <w:color w:val="000000"/>
              </w:rPr>
              <w:t>šķēršļu virsma -</w:t>
            </w:r>
            <w:r w:rsidRPr="004F7F3C">
              <w:rPr>
                <w:color w:val="000000"/>
              </w:rPr>
              <w:t xml:space="preserve"> mitrumizturīgs, neslīdošs  saplāksnis; </w:t>
            </w:r>
            <w:r>
              <w:rPr>
                <w:color w:val="000000"/>
              </w:rPr>
              <w:t xml:space="preserve">Armētas virve, diametrā vismaz 16 mm. </w:t>
            </w:r>
          </w:p>
          <w:p w:rsidR="00777529" w:rsidRPr="004F7F3C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4F7F3C">
              <w:rPr>
                <w:color w:val="000000"/>
              </w:rPr>
              <w:t xml:space="preserve">Apdare: koka un saplākšņa detaļas krāsotas ar ūdens bāzes krāsu divās kārtās. </w:t>
            </w:r>
            <w:r w:rsidRPr="004F7F3C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777529" w:rsidRPr="00C91790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4F7F3C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80F6D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7.1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A64462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A64462" w:rsidRDefault="00777529" w:rsidP="00950104">
            <w:pPr>
              <w:spacing w:after="0" w:line="240" w:lineRule="auto"/>
            </w:pPr>
            <w:r w:rsidRPr="00A64462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2.7</w:t>
            </w:r>
            <w:r w:rsidRPr="00A64462">
              <w:rPr>
                <w:sz w:val="22"/>
              </w:rPr>
              <w:t>00</w:t>
            </w:r>
          </w:p>
          <w:p w:rsidR="00777529" w:rsidRPr="00A64462" w:rsidRDefault="00777529" w:rsidP="00950104">
            <w:pPr>
              <w:spacing w:after="0" w:line="240" w:lineRule="auto"/>
            </w:pPr>
            <w:r w:rsidRPr="00A64462">
              <w:rPr>
                <w:sz w:val="22"/>
              </w:rPr>
              <w:t xml:space="preserve">platums </w:t>
            </w:r>
            <w:r>
              <w:rPr>
                <w:sz w:val="22"/>
              </w:rPr>
              <w:t>0.84</w:t>
            </w:r>
          </w:p>
          <w:p w:rsidR="00777529" w:rsidRPr="00A64462" w:rsidRDefault="00777529" w:rsidP="00950104">
            <w:pPr>
              <w:spacing w:after="0" w:line="240" w:lineRule="auto"/>
              <w:rPr>
                <w:bCs/>
              </w:rPr>
            </w:pPr>
            <w:r w:rsidRPr="00A64462"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1.10</w:t>
            </w:r>
            <w:r w:rsidRPr="00A64462">
              <w:rPr>
                <w:bCs/>
                <w:sz w:val="22"/>
              </w:rPr>
              <w:t xml:space="preserve"> </w:t>
            </w:r>
          </w:p>
          <w:p w:rsidR="00777529" w:rsidRPr="00A64462" w:rsidRDefault="00777529" w:rsidP="00950104">
            <w:pPr>
              <w:spacing w:after="0" w:line="240" w:lineRule="auto"/>
              <w:rPr>
                <w:bCs/>
              </w:rPr>
            </w:pPr>
            <w:r w:rsidRPr="00A64462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0.34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80F6D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</w:t>
            </w:r>
          </w:p>
        </w:tc>
      </w:tr>
      <w:tr w:rsidR="00777529" w:rsidRPr="00EF63E8" w:rsidTr="00950104">
        <w:trPr>
          <w:trHeight w:val="705"/>
        </w:trPr>
        <w:tc>
          <w:tcPr>
            <w:tcW w:w="680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7529" w:rsidRPr="00C91790" w:rsidRDefault="00777529" w:rsidP="00950104">
            <w:pPr>
              <w:spacing w:after="0" w:line="240" w:lineRule="auto"/>
              <w:rPr>
                <w:b/>
                <w:bCs/>
              </w:rPr>
            </w:pPr>
          </w:p>
          <w:p w:rsidR="00777529" w:rsidRPr="00C91790" w:rsidRDefault="00777529" w:rsidP="00950104">
            <w:pPr>
              <w:spacing w:after="0" w:line="240" w:lineRule="auto"/>
              <w:rPr>
                <w:b/>
                <w:bCs/>
              </w:rPr>
            </w:pPr>
            <w:r w:rsidRPr="00C91790">
              <w:rPr>
                <w:b/>
                <w:bCs/>
                <w:sz w:val="22"/>
              </w:rPr>
              <w:t>Bērnu karuselis ar sēdekli</w:t>
            </w:r>
          </w:p>
          <w:p w:rsidR="00777529" w:rsidRPr="00C91790" w:rsidRDefault="00777529" w:rsidP="00950104">
            <w:pPr>
              <w:spacing w:after="0" w:line="240" w:lineRule="auto"/>
            </w:pPr>
          </w:p>
          <w:p w:rsidR="00777529" w:rsidRPr="00C91790" w:rsidRDefault="00777529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rFonts w:ascii="Verdana" w:hAnsi="Verdana"/>
                <w:noProof/>
                <w:lang w:eastAsia="lv-LV"/>
              </w:rPr>
            </w:pPr>
            <w:r w:rsidRPr="00C91790">
              <w:rPr>
                <w:noProof/>
                <w:sz w:val="22"/>
                <w:lang w:val="en-US"/>
              </w:rPr>
              <w:drawing>
                <wp:inline distT="0" distB="0" distL="0" distR="0" wp14:anchorId="34BBF2EF" wp14:editId="29637AD1">
                  <wp:extent cx="1566214" cy="9758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18" cy="99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C91790" w:rsidRDefault="00777529" w:rsidP="00950104">
            <w:pPr>
              <w:spacing w:after="0" w:line="240" w:lineRule="auto"/>
              <w:jc w:val="both"/>
            </w:pPr>
          </w:p>
          <w:p w:rsidR="00777529" w:rsidRPr="00C91790" w:rsidRDefault="00777529" w:rsidP="00950104">
            <w:pPr>
              <w:spacing w:after="0" w:line="240" w:lineRule="auto"/>
              <w:jc w:val="both"/>
            </w:pPr>
            <w:r w:rsidRPr="00C91790">
              <w:rPr>
                <w:sz w:val="22"/>
                <w:lang w:val="pt-BR"/>
              </w:rPr>
              <w:t xml:space="preserve">Lietotāju skaits – 6. </w:t>
            </w:r>
            <w:r w:rsidRPr="00C91790">
              <w:rPr>
                <w:sz w:val="22"/>
              </w:rPr>
              <w:t>Iekārta sastāv no elementiem: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</w:pPr>
            <w:r w:rsidRPr="00C91790">
              <w:rPr>
                <w:sz w:val="22"/>
              </w:rPr>
              <w:t>-metāla pamatkonstrukcija;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</w:pPr>
            <w:r w:rsidRPr="00C91790">
              <w:rPr>
                <w:sz w:val="22"/>
              </w:rPr>
              <w:t>-mitruma izturīga rotējoša platforma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</w:pPr>
            <w:r w:rsidRPr="00C91790">
              <w:rPr>
                <w:sz w:val="22"/>
              </w:rPr>
              <w:t xml:space="preserve">-sēdeklis </w:t>
            </w:r>
            <w:r w:rsidRPr="00C91790">
              <w:rPr>
                <w:sz w:val="22"/>
                <w:lang w:val="pt-BR"/>
              </w:rPr>
              <w:t>ar atzveltni</w:t>
            </w:r>
            <w:r w:rsidRPr="00C91790">
              <w:rPr>
                <w:sz w:val="22"/>
              </w:rPr>
              <w:t>.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C91790">
              <w:rPr>
                <w:sz w:val="22"/>
                <w:lang w:val="pt-BR"/>
              </w:rPr>
              <w:t xml:space="preserve">Krāsota metāla pamatkonstrukcija, mitruma izturīga saplākšņa rotējoša platforma, vielaidus sēdeklis ar atzveltni. Vārpsta ar pēdas gultni. </w:t>
            </w:r>
          </w:p>
          <w:p w:rsidR="00777529" w:rsidRPr="00C91790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C91790">
              <w:rPr>
                <w:sz w:val="22"/>
                <w:lang w:val="pt-BR"/>
              </w:rPr>
              <w:t>Nesošā konstrukcija un citas virsmas krāsotas ar krāsu, kas ir ekoloģiski nekaitīga un UV izturīga. 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</w:pPr>
            <w:r w:rsidRPr="00580F6D">
              <w:rPr>
                <w:sz w:val="22"/>
              </w:rPr>
              <w:t>25.0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</w:pPr>
            <w:r w:rsidRPr="00C91790"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</w:pPr>
            <w:r w:rsidRPr="00C91790">
              <w:rPr>
                <w:bCs/>
                <w:sz w:val="22"/>
              </w:rPr>
              <w:t>Diametrs</w:t>
            </w:r>
            <w:r>
              <w:rPr>
                <w:bCs/>
                <w:sz w:val="22"/>
              </w:rPr>
              <w:t xml:space="preserve"> </w:t>
            </w:r>
            <w:r w:rsidRPr="00C91790">
              <w:rPr>
                <w:sz w:val="22"/>
              </w:rPr>
              <w:t>1</w:t>
            </w:r>
            <w:r>
              <w:rPr>
                <w:sz w:val="22"/>
              </w:rPr>
              <w:t>.</w:t>
            </w:r>
            <w:r w:rsidRPr="00C91790">
              <w:rPr>
                <w:sz w:val="22"/>
              </w:rPr>
              <w:t>7</w:t>
            </w:r>
          </w:p>
          <w:p w:rsidR="00777529" w:rsidRPr="00C91790" w:rsidRDefault="00777529" w:rsidP="00950104">
            <w:pPr>
              <w:spacing w:after="0" w:line="240" w:lineRule="auto"/>
              <w:rPr>
                <w:bCs/>
              </w:rPr>
            </w:pPr>
            <w:r w:rsidRPr="00C91790"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0.75</w:t>
            </w:r>
            <w:r w:rsidRPr="00C91790">
              <w:rPr>
                <w:bCs/>
                <w:sz w:val="22"/>
              </w:rPr>
              <w:t xml:space="preserve"> </w:t>
            </w:r>
          </w:p>
          <w:p w:rsidR="00777529" w:rsidRPr="00C91790" w:rsidRDefault="00777529" w:rsidP="00950104">
            <w:pPr>
              <w:spacing w:after="0" w:line="240" w:lineRule="auto"/>
              <w:jc w:val="center"/>
            </w:pPr>
            <w:r w:rsidRPr="00C91790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0.75</w:t>
            </w:r>
          </w:p>
          <w:p w:rsidR="00777529" w:rsidRPr="00C91790" w:rsidRDefault="00777529" w:rsidP="00950104">
            <w:pPr>
              <w:spacing w:after="0" w:line="240" w:lineRule="auto"/>
              <w:jc w:val="center"/>
            </w:pP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</w:t>
            </w:r>
          </w:p>
        </w:tc>
      </w:tr>
      <w:tr w:rsidR="00777529" w:rsidRPr="00EF63E8" w:rsidTr="00950104">
        <w:trPr>
          <w:trHeight w:val="705"/>
        </w:trPr>
        <w:tc>
          <w:tcPr>
            <w:tcW w:w="680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Bērnu līdzsvara šūpoles</w:t>
            </w:r>
          </w:p>
          <w:p w:rsidR="00777529" w:rsidRPr="00EF63E8" w:rsidRDefault="00777529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777529" w:rsidRDefault="00777529" w:rsidP="00950104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686B5C0C" wp14:editId="79B71412">
                  <wp:extent cx="1683565" cy="1113167"/>
                  <wp:effectExtent l="0" t="0" r="0" b="0"/>
                  <wp:docPr id="10" name="Picture 10" descr="BMK 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MK 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26" cy="113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>
              <w:rPr>
                <w:sz w:val="22"/>
              </w:rPr>
              <w:t>Lietotāju skaits – 2.</w:t>
            </w:r>
            <w:r w:rsidRPr="00EF63E8">
              <w:rPr>
                <w:sz w:val="22"/>
              </w:rPr>
              <w:t xml:space="preserve"> Iekārta sastāv no elementiem: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-karkass;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-sēdekļa konstrukcija ar rokturiem;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un atzveltnēm;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-prettrieciena elementi un citi elementi.</w:t>
            </w:r>
          </w:p>
          <w:p w:rsidR="00777529" w:rsidRPr="007F5E36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EF63E8">
              <w:rPr>
                <w:sz w:val="22"/>
              </w:rPr>
              <w:t xml:space="preserve">Pamatkonstrukcija- </w:t>
            </w:r>
            <w:r w:rsidRPr="002B4FCB">
              <w:rPr>
                <w:sz w:val="22"/>
              </w:rPr>
              <w:t>nerūsējošais tērauds, cinkots metāls vai pulverkrāsots metāls</w:t>
            </w:r>
            <w:r>
              <w:rPr>
                <w:sz w:val="22"/>
              </w:rPr>
              <w:t>.</w:t>
            </w:r>
            <w:r w:rsidRPr="00EF63E8">
              <w:rPr>
                <w:sz w:val="22"/>
              </w:rPr>
              <w:t xml:space="preserve"> sēdekli- mitrumizturīgs saplāksnis; prettrieciena elementi-gumija.</w:t>
            </w:r>
            <w:r w:rsidRPr="007F5E36">
              <w:rPr>
                <w:sz w:val="22"/>
                <w:lang w:val="pt-BR"/>
              </w:rPr>
              <w:t xml:space="preserve"> Visas skrūvju vietas ir segtas ar plastmasas uzlikām, lai novērstu bērnu savainošanās risku.</w:t>
            </w:r>
          </w:p>
          <w:p w:rsidR="00777529" w:rsidRPr="007F5E36" w:rsidRDefault="00777529" w:rsidP="00950104">
            <w:pPr>
              <w:spacing w:after="0" w:line="240" w:lineRule="auto"/>
              <w:rPr>
                <w:rFonts w:ascii="Verdana" w:hAnsi="Verdana"/>
                <w:noProof/>
                <w:lang w:val="pt-BR" w:eastAsia="lv-LV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 w:rsidRPr="007B42B4">
              <w:rPr>
                <w:sz w:val="22"/>
              </w:rPr>
              <w:t>19.0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 w:rsidRPr="00EF63E8">
              <w:rPr>
                <w:sz w:val="22"/>
              </w:rPr>
              <w:t>3-</w:t>
            </w:r>
            <w:r>
              <w:rPr>
                <w:sz w:val="22"/>
              </w:rPr>
              <w:t>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Default="00777529" w:rsidP="00950104">
            <w:pPr>
              <w:spacing w:after="0" w:line="240" w:lineRule="auto"/>
            </w:pPr>
            <w:r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2.63</w:t>
            </w:r>
          </w:p>
          <w:p w:rsidR="00777529" w:rsidRPr="00EB41A6" w:rsidRDefault="00777529" w:rsidP="00950104">
            <w:pPr>
              <w:spacing w:after="0" w:line="240" w:lineRule="auto"/>
            </w:pPr>
            <w:r>
              <w:rPr>
                <w:sz w:val="22"/>
              </w:rPr>
              <w:t>platums 0.38</w:t>
            </w:r>
          </w:p>
          <w:p w:rsidR="00777529" w:rsidRDefault="00777529" w:rsidP="00950104">
            <w:pPr>
              <w:spacing w:after="0" w:line="240" w:lineRule="auto"/>
              <w:rPr>
                <w:bCs/>
              </w:rPr>
            </w:pPr>
            <w:r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0.8</w:t>
            </w:r>
            <w:r w:rsidRPr="00EB41A6">
              <w:rPr>
                <w:bCs/>
                <w:sz w:val="22"/>
              </w:rPr>
              <w:t xml:space="preserve"> </w:t>
            </w:r>
          </w:p>
          <w:p w:rsidR="00777529" w:rsidRDefault="00777529" w:rsidP="00950104">
            <w:pPr>
              <w:spacing w:after="0" w:line="240" w:lineRule="auto"/>
              <w:jc w:val="center"/>
            </w:pPr>
            <w:r w:rsidRPr="00EB41A6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0.85</w:t>
            </w:r>
          </w:p>
          <w:p w:rsidR="00777529" w:rsidRPr="00C91790" w:rsidRDefault="00777529" w:rsidP="00777529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</w:pPr>
          </w:p>
          <w:p w:rsidR="00777529" w:rsidRPr="00EF63E8" w:rsidRDefault="00777529" w:rsidP="00950104">
            <w:pPr>
              <w:spacing w:after="0" w:line="240" w:lineRule="auto"/>
              <w:jc w:val="center"/>
            </w:pP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</w:t>
            </w:r>
          </w:p>
        </w:tc>
      </w:tr>
      <w:tr w:rsidR="00777529" w:rsidRPr="00C91790" w:rsidTr="00950104">
        <w:trPr>
          <w:trHeight w:val="705"/>
        </w:trPr>
        <w:tc>
          <w:tcPr>
            <w:tcW w:w="680" w:type="dxa"/>
            <w:shd w:val="clear" w:color="auto" w:fill="auto"/>
            <w:vAlign w:val="center"/>
          </w:tcPr>
          <w:p w:rsidR="00777529" w:rsidRPr="002B4FCB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2B4FCB" w:rsidRDefault="00777529" w:rsidP="00950104">
            <w:pPr>
              <w:spacing w:after="0" w:line="240" w:lineRule="auto"/>
              <w:rPr>
                <w:b/>
                <w:bCs/>
              </w:rPr>
            </w:pPr>
            <w:r w:rsidRPr="002B4FCB">
              <w:rPr>
                <w:b/>
                <w:bCs/>
                <w:sz w:val="22"/>
              </w:rPr>
              <w:t xml:space="preserve">Divvietīgas koka-metāla šūpoles </w:t>
            </w:r>
          </w:p>
          <w:p w:rsidR="00777529" w:rsidRPr="002B4FCB" w:rsidRDefault="00777529" w:rsidP="00950104">
            <w:pPr>
              <w:spacing w:after="0" w:line="240" w:lineRule="auto"/>
            </w:pPr>
          </w:p>
          <w:p w:rsidR="00777529" w:rsidRPr="002B4FCB" w:rsidRDefault="00777529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777529" w:rsidRPr="002B4FCB" w:rsidRDefault="00777529" w:rsidP="00950104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89DCF6" wp14:editId="66EED542">
                  <wp:extent cx="2487385" cy="2002972"/>
                  <wp:effectExtent l="19050" t="0" r="8165" b="0"/>
                  <wp:docPr id="3" name="Picture 2" descr="SKM - 2 ar bernu sedekl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M - 2 ar bernu sedekliti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85" cy="200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noProof/>
                <w:sz w:val="22"/>
                <w:lang w:eastAsia="lv-LV"/>
              </w:rPr>
              <w:t>Lietotāju skaits – 2.</w:t>
            </w:r>
            <w:r w:rsidRPr="002B4FCB">
              <w:rPr>
                <w:sz w:val="22"/>
              </w:rPr>
              <w:t xml:space="preserve"> Iekārta sastāv no elementiem: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sz w:val="22"/>
              </w:rPr>
              <w:t>-statnes;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sz w:val="22"/>
              </w:rPr>
              <w:t>-nesošais stienis;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sz w:val="22"/>
              </w:rPr>
              <w:t>-1 gumijas parastais sēdeklis uz elastīgās piekares ( ķēde);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sz w:val="22"/>
              </w:rPr>
              <w:t>-gumijas sēdeklis-grozs uz elastīgās piekares (ķēde) un citi elementi.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</w:pPr>
            <w:r w:rsidRPr="002B4FCB">
              <w:rPr>
                <w:sz w:val="22"/>
              </w:rPr>
              <w:t>Kopējais elementu skaits-ne mazāks par 5 elementiem.</w:t>
            </w:r>
          </w:p>
          <w:p w:rsidR="00777529" w:rsidRPr="002B4FCB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2B4FCB">
              <w:rPr>
                <w:noProof/>
                <w:sz w:val="22"/>
                <w:lang w:eastAsia="lv-LV"/>
              </w:rPr>
              <w:t xml:space="preserve">Statnes – koka stabi, </w:t>
            </w:r>
            <w:r w:rsidRPr="002B4FCB">
              <w:rPr>
                <w:sz w:val="22"/>
              </w:rPr>
              <w:t>nesošais stienis</w:t>
            </w:r>
            <w:r w:rsidRPr="002B4FCB">
              <w:rPr>
                <w:noProof/>
                <w:sz w:val="22"/>
                <w:lang w:eastAsia="lv-LV"/>
              </w:rPr>
              <w:t>-</w:t>
            </w:r>
            <w:r w:rsidRPr="002B4FCB">
              <w:rPr>
                <w:sz w:val="22"/>
              </w:rPr>
              <w:t xml:space="preserve"> nerūsējošais tērauds, cinkots metāls vai pulverkrāsots metāls, piekares - metāla ķēdes, sēdekli- gumija, polietilēns. </w:t>
            </w:r>
            <w:r w:rsidRPr="002B4FCB">
              <w:rPr>
                <w:sz w:val="22"/>
                <w:lang w:val="pt-BR"/>
              </w:rPr>
              <w:t>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2B4FCB">
              <w:rPr>
                <w:sz w:val="22"/>
              </w:rPr>
              <w:t>22.4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C91790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2B4FCB">
              <w:rPr>
                <w:sz w:val="22"/>
              </w:rPr>
              <w:t>2-12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2B4FCB" w:rsidRDefault="00777529" w:rsidP="00950104">
            <w:pPr>
              <w:spacing w:after="0" w:line="240" w:lineRule="auto"/>
              <w:jc w:val="center"/>
            </w:pPr>
            <w:r w:rsidRPr="002B4FCB">
              <w:rPr>
                <w:bCs/>
                <w:sz w:val="22"/>
              </w:rPr>
              <w:t>Garums</w:t>
            </w:r>
            <w:r w:rsidRPr="002B4FCB">
              <w:rPr>
                <w:sz w:val="22"/>
              </w:rPr>
              <w:t xml:space="preserve"> 2.03</w:t>
            </w:r>
          </w:p>
          <w:p w:rsidR="00777529" w:rsidRPr="002B4FCB" w:rsidRDefault="00777529" w:rsidP="00950104">
            <w:pPr>
              <w:spacing w:after="0" w:line="240" w:lineRule="auto"/>
              <w:jc w:val="center"/>
            </w:pPr>
            <w:r w:rsidRPr="002B4FCB">
              <w:rPr>
                <w:sz w:val="22"/>
              </w:rPr>
              <w:t>platums 3.58</w:t>
            </w:r>
          </w:p>
          <w:p w:rsidR="00777529" w:rsidRPr="002B4FCB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2B4FCB">
              <w:rPr>
                <w:bCs/>
                <w:sz w:val="22"/>
              </w:rPr>
              <w:t xml:space="preserve">augstums </w:t>
            </w:r>
            <w:r w:rsidRPr="002B4FCB">
              <w:rPr>
                <w:sz w:val="22"/>
              </w:rPr>
              <w:t>2.54</w:t>
            </w:r>
            <w:r w:rsidRPr="002B4FCB">
              <w:rPr>
                <w:bCs/>
                <w:sz w:val="22"/>
              </w:rPr>
              <w:t xml:space="preserve"> </w:t>
            </w:r>
          </w:p>
          <w:p w:rsidR="00777529" w:rsidRPr="002B4FCB" w:rsidRDefault="00777529" w:rsidP="00950104">
            <w:pPr>
              <w:spacing w:after="0" w:line="240" w:lineRule="auto"/>
              <w:jc w:val="center"/>
            </w:pPr>
            <w:r w:rsidRPr="002B4FCB">
              <w:rPr>
                <w:bCs/>
                <w:sz w:val="22"/>
              </w:rPr>
              <w:t xml:space="preserve">maksimālais krišanas augstums </w:t>
            </w:r>
            <w:r w:rsidRPr="002B4FCB">
              <w:rPr>
                <w:sz w:val="22"/>
              </w:rPr>
              <w:t>2.54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2B4FCB" w:rsidRDefault="00777529" w:rsidP="00950104">
            <w:pPr>
              <w:spacing w:after="0" w:line="240" w:lineRule="auto"/>
              <w:jc w:val="center"/>
            </w:pPr>
            <w:r w:rsidRPr="002B4FCB">
              <w:rPr>
                <w:sz w:val="22"/>
              </w:rPr>
              <w:t>1</w:t>
            </w:r>
          </w:p>
        </w:tc>
      </w:tr>
      <w:tr w:rsidR="00777529" w:rsidRPr="00EF63E8" w:rsidTr="00950104">
        <w:trPr>
          <w:trHeight w:val="705"/>
        </w:trPr>
        <w:tc>
          <w:tcPr>
            <w:tcW w:w="680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Atsperšūpoles Skuters formā</w:t>
            </w:r>
          </w:p>
        </w:tc>
        <w:tc>
          <w:tcPr>
            <w:tcW w:w="5953" w:type="dxa"/>
          </w:tcPr>
          <w:p w:rsidR="00777529" w:rsidRPr="00EF63E8" w:rsidRDefault="00777529" w:rsidP="00950104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78239C" wp14:editId="62FB0152">
                  <wp:extent cx="1537788" cy="1578429"/>
                  <wp:effectExtent l="19050" t="0" r="5262" b="0"/>
                  <wp:docPr id="2" name="Picture 1" descr="Sku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ters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88" cy="157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529" w:rsidRPr="00937BD0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  <w:r>
              <w:rPr>
                <w:noProof/>
                <w:sz w:val="22"/>
                <w:lang w:val="fr-FR" w:eastAsia="lv-LV"/>
              </w:rPr>
              <w:t>Lietotāju skaits – 1.</w:t>
            </w:r>
            <w:r w:rsidRPr="00937BD0">
              <w:rPr>
                <w:noProof/>
                <w:sz w:val="22"/>
                <w:lang w:val="fr-FR" w:eastAsia="lv-LV"/>
              </w:rPr>
              <w:t xml:space="preserve"> 1 </w:t>
            </w:r>
            <w:r w:rsidRPr="00937BD0">
              <w:rPr>
                <w:noProof/>
                <w:sz w:val="22"/>
                <w:lang w:eastAsia="lv-LV"/>
              </w:rPr>
              <w:t>Iekārta sastāv no elementiem:</w:t>
            </w:r>
          </w:p>
          <w:p w:rsidR="00777529" w:rsidRDefault="00777529" w:rsidP="007775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>
              <w:rPr>
                <w:noProof/>
                <w:sz w:val="22"/>
                <w:lang w:val="fr-FR" w:eastAsia="lv-LV"/>
              </w:rPr>
              <w:t>sēdelis;</w:t>
            </w:r>
          </w:p>
          <w:p w:rsidR="00777529" w:rsidRDefault="00777529" w:rsidP="007775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>
              <w:rPr>
                <w:noProof/>
                <w:sz w:val="22"/>
                <w:lang w:val="fr-FR" w:eastAsia="lv-LV"/>
              </w:rPr>
              <w:t>rokturis;</w:t>
            </w:r>
          </w:p>
          <w:p w:rsidR="00777529" w:rsidRDefault="00777529" w:rsidP="007775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>
              <w:rPr>
                <w:noProof/>
                <w:sz w:val="22"/>
                <w:lang w:val="fr-FR" w:eastAsia="lv-LV"/>
              </w:rPr>
              <w:t>atspere;</w:t>
            </w:r>
          </w:p>
          <w:p w:rsidR="00777529" w:rsidRPr="00A2419D" w:rsidRDefault="00777529" w:rsidP="0077752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>
              <w:rPr>
                <w:noProof/>
                <w:sz w:val="22"/>
                <w:lang w:val="fr-FR" w:eastAsia="lv-LV"/>
              </w:rPr>
              <w:t>karkass.</w:t>
            </w:r>
          </w:p>
          <w:p w:rsidR="00777529" w:rsidRPr="00A2419D" w:rsidRDefault="00777529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>
              <w:rPr>
                <w:noProof/>
                <w:sz w:val="22"/>
                <w:lang w:eastAsia="lv-LV"/>
              </w:rPr>
              <w:t>C</w:t>
            </w:r>
            <w:r w:rsidRPr="00937BD0">
              <w:rPr>
                <w:noProof/>
                <w:sz w:val="22"/>
                <w:lang w:eastAsia="lv-LV"/>
              </w:rPr>
              <w:t>inkota</w:t>
            </w:r>
            <w:r>
              <w:rPr>
                <w:noProof/>
                <w:sz w:val="22"/>
                <w:lang w:eastAsia="lv-LV"/>
              </w:rPr>
              <w:t xml:space="preserve"> tērauda atspere ar betonēšanas enkuru, </w:t>
            </w:r>
            <w:r w:rsidRPr="00A2419D">
              <w:rPr>
                <w:noProof/>
                <w:sz w:val="22"/>
                <w:lang w:val="fr-FR" w:eastAsia="lv-LV"/>
              </w:rPr>
              <w:t>krāsota ar pret laikapstā</w:t>
            </w:r>
            <w:r>
              <w:rPr>
                <w:noProof/>
                <w:sz w:val="22"/>
                <w:lang w:val="fr-FR" w:eastAsia="lv-LV"/>
              </w:rPr>
              <w:t>kļiem un mehāniskiem bojājumiem</w:t>
            </w:r>
            <w:r w:rsidRPr="00A2419D">
              <w:rPr>
                <w:noProof/>
                <w:sz w:val="22"/>
                <w:lang w:val="fr-FR" w:eastAsia="lv-LV"/>
              </w:rPr>
              <w:t xml:space="preserve">, </w:t>
            </w:r>
            <w:r w:rsidRPr="00C655FB">
              <w:rPr>
                <w:noProof/>
                <w:sz w:val="22"/>
                <w:lang w:eastAsia="lv-LV"/>
              </w:rPr>
              <w:t xml:space="preserve">karkass- HDPE </w:t>
            </w:r>
            <w:r w:rsidRPr="00C655FB">
              <w:rPr>
                <w:noProof/>
                <w:sz w:val="22"/>
                <w:lang w:val="fr-FR" w:eastAsia="lv-LV"/>
              </w:rPr>
              <w:t>plastikāts ar augstu noturību pret UV starojuma iedarbību (izbalēšanu).</w:t>
            </w:r>
          </w:p>
          <w:p w:rsidR="00777529" w:rsidRPr="00A2419D" w:rsidRDefault="00777529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 w:rsidRPr="00A2419D">
              <w:rPr>
                <w:noProof/>
                <w:sz w:val="22"/>
                <w:lang w:val="fr-FR" w:eastAsia="lv-LV"/>
              </w:rPr>
              <w:t>Savienojumos cinkotas skrūves, kas nosegtas ar plastmasas uzlikām, lai novērstu bērnu savainošanās risku.</w:t>
            </w:r>
          </w:p>
          <w:p w:rsidR="00777529" w:rsidRPr="00A2419D" w:rsidRDefault="00777529" w:rsidP="00950104">
            <w:pPr>
              <w:spacing w:after="0" w:line="240" w:lineRule="auto"/>
              <w:rPr>
                <w:noProof/>
                <w:lang w:val="fr-FR" w:eastAsia="lv-LV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7.5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2-7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D26EA2" w:rsidRDefault="00777529" w:rsidP="00950104">
            <w:pPr>
              <w:spacing w:after="0" w:line="240" w:lineRule="auto"/>
              <w:jc w:val="center"/>
            </w:pPr>
            <w:r w:rsidRPr="00D26EA2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1.0</w:t>
            </w:r>
          </w:p>
          <w:p w:rsidR="00777529" w:rsidRPr="00D26EA2" w:rsidRDefault="00777529" w:rsidP="00950104">
            <w:pPr>
              <w:spacing w:after="0" w:line="240" w:lineRule="auto"/>
              <w:jc w:val="center"/>
            </w:pPr>
            <w:r w:rsidRPr="00D26EA2">
              <w:rPr>
                <w:sz w:val="22"/>
              </w:rPr>
              <w:t>platums 0.</w:t>
            </w:r>
            <w:r>
              <w:rPr>
                <w:sz w:val="22"/>
              </w:rPr>
              <w:t>28</w:t>
            </w:r>
          </w:p>
          <w:p w:rsidR="00777529" w:rsidRPr="00D26EA2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D26EA2"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0.90</w:t>
            </w:r>
            <w:r w:rsidRPr="00D26EA2">
              <w:rPr>
                <w:bCs/>
                <w:sz w:val="22"/>
              </w:rPr>
              <w:t xml:space="preserve"> </w:t>
            </w:r>
          </w:p>
          <w:p w:rsidR="00777529" w:rsidRPr="00EF63E8" w:rsidRDefault="00777529" w:rsidP="00950104">
            <w:pPr>
              <w:spacing w:after="0" w:line="240" w:lineRule="auto"/>
              <w:jc w:val="center"/>
            </w:pPr>
            <w:r w:rsidRPr="00D26EA2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0.52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</w:t>
            </w:r>
          </w:p>
        </w:tc>
      </w:tr>
      <w:tr w:rsidR="00777529" w:rsidRPr="00EF63E8" w:rsidTr="00950104">
        <w:trPr>
          <w:trHeight w:val="705"/>
        </w:trPr>
        <w:tc>
          <w:tcPr>
            <w:tcW w:w="680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</w:pPr>
            <w:r>
              <w:rPr>
                <w:b/>
                <w:bCs/>
                <w:sz w:val="22"/>
              </w:rPr>
              <w:t>Bērnu smilškaste 6-stūru</w:t>
            </w:r>
          </w:p>
          <w:p w:rsidR="00777529" w:rsidRPr="00EF63E8" w:rsidRDefault="00777529" w:rsidP="00950104">
            <w:pPr>
              <w:spacing w:after="0" w:line="240" w:lineRule="auto"/>
            </w:pPr>
          </w:p>
          <w:p w:rsidR="00777529" w:rsidRPr="00EF63E8" w:rsidRDefault="00777529" w:rsidP="0095010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5953" w:type="dxa"/>
          </w:tcPr>
          <w:p w:rsidR="00777529" w:rsidRDefault="00777529" w:rsidP="00950104">
            <w:pPr>
              <w:spacing w:after="0" w:line="240" w:lineRule="auto"/>
            </w:pPr>
          </w:p>
          <w:p w:rsidR="00777529" w:rsidRDefault="00777529" w:rsidP="00950104">
            <w:pPr>
              <w:spacing w:after="0" w:line="240" w:lineRule="auto"/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526E851F" wp14:editId="74F5EA66">
                  <wp:extent cx="2857501" cy="1447800"/>
                  <wp:effectExtent l="19050" t="0" r="0" b="0"/>
                  <wp:docPr id="1" name="Picture 0" descr="smilsu_kastes_6_sturi_titulbi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su_kastes_6_sturi_titulbilde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7529" w:rsidRPr="00D10CA0" w:rsidRDefault="00777529" w:rsidP="00950104">
            <w:pPr>
              <w:spacing w:after="0" w:line="240" w:lineRule="auto"/>
            </w:pPr>
            <w:r w:rsidRPr="00EF63E8">
              <w:rPr>
                <w:sz w:val="22"/>
              </w:rPr>
              <w:t>Iekārta sastāv no elementiem</w:t>
            </w:r>
            <w:r w:rsidRPr="00D10CA0">
              <w:rPr>
                <w:sz w:val="22"/>
              </w:rPr>
              <w:t xml:space="preserve">: </w:t>
            </w:r>
            <w:r w:rsidRPr="00D10CA0">
              <w:rPr>
                <w:rFonts w:eastAsia="Calibri" w:cs="Times New Roman"/>
                <w:sz w:val="22"/>
                <w:lang w:val="fr-FR"/>
              </w:rPr>
              <w:t>nesošajām koka brus</w:t>
            </w:r>
            <w:r>
              <w:rPr>
                <w:rFonts w:eastAsia="Calibri" w:cs="Times New Roman"/>
                <w:sz w:val="22"/>
                <w:lang w:val="fr-FR"/>
              </w:rPr>
              <w:t>ēm, sānu dēļiem, augšas dēļiem.</w:t>
            </w:r>
          </w:p>
          <w:p w:rsidR="00777529" w:rsidRPr="003A5035" w:rsidRDefault="00777529" w:rsidP="003A5035">
            <w:pPr>
              <w:spacing w:after="0" w:line="240" w:lineRule="auto"/>
              <w:jc w:val="both"/>
              <w:rPr>
                <w:rFonts w:eastAsia="Calibri" w:cs="Times New Roman"/>
                <w:b/>
                <w:u w:val="single"/>
                <w:lang w:val="pt-BR"/>
              </w:rPr>
            </w:pPr>
            <w:r w:rsidRPr="00A77342">
              <w:rPr>
                <w:rFonts w:eastAsia="Calibri" w:cs="Times New Roman"/>
                <w:sz w:val="22"/>
              </w:rPr>
              <w:t>V</w:t>
            </w:r>
            <w:r w:rsidRPr="00D10CA0">
              <w:rPr>
                <w:rFonts w:eastAsia="Calibri" w:cs="Times New Roman"/>
                <w:sz w:val="22"/>
                <w:lang w:val="pt-BR"/>
              </w:rPr>
              <w:t>irsmas krāsotas ar krāsu, kas ir ekoloģiski nekaitīga un UV izturīga.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2-10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D50535" w:rsidRDefault="00777529" w:rsidP="00950104">
            <w:pPr>
              <w:spacing w:after="0" w:line="240" w:lineRule="auto"/>
              <w:jc w:val="center"/>
            </w:pPr>
            <w:r w:rsidRPr="00D50535">
              <w:rPr>
                <w:bCs/>
                <w:sz w:val="22"/>
              </w:rPr>
              <w:t xml:space="preserve">Garums </w:t>
            </w:r>
            <w:r>
              <w:rPr>
                <w:bCs/>
                <w:sz w:val="22"/>
              </w:rPr>
              <w:t>3</w:t>
            </w:r>
            <w:r w:rsidRPr="00D50535">
              <w:rPr>
                <w:sz w:val="22"/>
              </w:rPr>
              <w:t>.</w:t>
            </w:r>
            <w:r>
              <w:rPr>
                <w:sz w:val="22"/>
              </w:rPr>
              <w:t>0</w:t>
            </w:r>
          </w:p>
          <w:p w:rsidR="00777529" w:rsidRPr="00D50535" w:rsidRDefault="00777529" w:rsidP="00950104">
            <w:pPr>
              <w:spacing w:after="0" w:line="240" w:lineRule="auto"/>
              <w:jc w:val="center"/>
            </w:pPr>
            <w:r w:rsidRPr="00D50535">
              <w:rPr>
                <w:sz w:val="22"/>
              </w:rPr>
              <w:t xml:space="preserve">platums </w:t>
            </w:r>
            <w:r>
              <w:rPr>
                <w:sz w:val="22"/>
              </w:rPr>
              <w:t>2</w:t>
            </w:r>
            <w:r w:rsidRPr="00D50535">
              <w:rPr>
                <w:sz w:val="22"/>
              </w:rPr>
              <w:t>.</w:t>
            </w:r>
            <w:r>
              <w:rPr>
                <w:sz w:val="22"/>
              </w:rPr>
              <w:t>6</w:t>
            </w:r>
          </w:p>
          <w:p w:rsidR="00777529" w:rsidRPr="00D50535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D50535">
              <w:rPr>
                <w:bCs/>
                <w:sz w:val="22"/>
              </w:rPr>
              <w:t xml:space="preserve">augstums </w:t>
            </w:r>
            <w:r w:rsidRPr="00D50535">
              <w:rPr>
                <w:sz w:val="22"/>
              </w:rPr>
              <w:t>0.</w:t>
            </w:r>
            <w:r>
              <w:rPr>
                <w:sz w:val="22"/>
              </w:rPr>
              <w:t>34</w:t>
            </w:r>
            <w:r w:rsidRPr="00D50535">
              <w:rPr>
                <w:bCs/>
                <w:sz w:val="22"/>
              </w:rPr>
              <w:t xml:space="preserve"> </w:t>
            </w:r>
          </w:p>
          <w:p w:rsidR="00777529" w:rsidRPr="00EF63E8" w:rsidRDefault="00777529" w:rsidP="00950104">
            <w:pPr>
              <w:spacing w:after="0" w:line="240" w:lineRule="auto"/>
              <w:jc w:val="center"/>
            </w:pP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</w:t>
            </w:r>
          </w:p>
        </w:tc>
      </w:tr>
    </w:tbl>
    <w:p w:rsidR="003A5035" w:rsidRDefault="003A5035" w:rsidP="00777529">
      <w:pPr>
        <w:jc w:val="center"/>
        <w:rPr>
          <w:rFonts w:cs="Times New Roman"/>
          <w:sz w:val="28"/>
          <w:szCs w:val="28"/>
        </w:rPr>
        <w:sectPr w:rsidR="003A5035" w:rsidSect="0095010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77529" w:rsidRPr="00777529" w:rsidRDefault="00777529" w:rsidP="00777529">
      <w:pPr>
        <w:jc w:val="center"/>
        <w:rPr>
          <w:rFonts w:cs="Times New Roman"/>
          <w:sz w:val="28"/>
          <w:szCs w:val="28"/>
        </w:rPr>
      </w:pPr>
      <w:r w:rsidRPr="00777529">
        <w:rPr>
          <w:rFonts w:cs="Times New Roman"/>
          <w:sz w:val="28"/>
          <w:szCs w:val="28"/>
        </w:rPr>
        <w:t>PASKAIDROJUMS</w:t>
      </w:r>
    </w:p>
    <w:p w:rsidR="00777529" w:rsidRPr="00777529" w:rsidRDefault="00777529" w:rsidP="00777529">
      <w:pPr>
        <w:rPr>
          <w:rFonts w:cs="Times New Roman"/>
          <w:szCs w:val="24"/>
        </w:rPr>
      </w:pPr>
      <w:r w:rsidRPr="00777529">
        <w:rPr>
          <w:rFonts w:cs="Times New Roman"/>
          <w:szCs w:val="24"/>
        </w:rPr>
        <w:t>Adrese: Parka iela 3, Ambeļi, Ambeļu pagasts, Daugavpils novads</w:t>
      </w:r>
    </w:p>
    <w:p w:rsidR="00777529" w:rsidRPr="00777529" w:rsidRDefault="00777529" w:rsidP="00777529">
      <w:pPr>
        <w:rPr>
          <w:rFonts w:cs="Times New Roman"/>
          <w:szCs w:val="24"/>
        </w:rPr>
      </w:pPr>
      <w:r w:rsidRPr="00777529">
        <w:rPr>
          <w:rFonts w:cs="Times New Roman"/>
          <w:szCs w:val="24"/>
        </w:rPr>
        <w:t>Uz zemes vienības ar kadastra apzīmējumu 4442 004 0332 7.32 ha, apbūves laukums 0.1ha platībā tiks izvietotas šādas konstrukcijas:</w:t>
      </w:r>
    </w:p>
    <w:p w:rsidR="00777529" w:rsidRPr="00777529" w:rsidRDefault="00777529" w:rsidP="00777529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777529">
        <w:rPr>
          <w:rFonts w:cs="Times New Roman"/>
          <w:b/>
          <w:szCs w:val="24"/>
        </w:rPr>
        <w:t xml:space="preserve">Nr.1 - </w:t>
      </w:r>
      <w:r w:rsidRPr="00777529">
        <w:rPr>
          <w:rFonts w:cs="Times New Roman"/>
          <w:b/>
          <w:szCs w:val="24"/>
          <w:lang w:val="fr-FR"/>
        </w:rPr>
        <w:t>Bērnu rotaļu pilsētiņa BL 03 15 013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b/>
          <w:szCs w:val="24"/>
          <w:lang w:val="fr-FR"/>
        </w:rPr>
        <w:tab/>
      </w:r>
      <w:r w:rsidRPr="00777529">
        <w:rPr>
          <w:rFonts w:cs="Times New Roman"/>
          <w:szCs w:val="24"/>
          <w:lang w:val="fr-FR"/>
        </w:rPr>
        <w:t>Garums : 7.1m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3.80m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3.33m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75.6 m²</w:t>
      </w:r>
    </w:p>
    <w:p w:rsidR="00777529" w:rsidRPr="00777529" w:rsidRDefault="00777529" w:rsidP="00777529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777529">
        <w:rPr>
          <w:rFonts w:cs="Times New Roman"/>
          <w:b/>
          <w:szCs w:val="24"/>
          <w:lang w:val="fr-FR"/>
        </w:rPr>
        <w:t>Nr. 2 - Kustīgais šķēršļu tilts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Garums : 2.7m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0.84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1.10m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7.1 m²</w:t>
      </w:r>
    </w:p>
    <w:p w:rsidR="00777529" w:rsidRPr="00777529" w:rsidRDefault="00777529" w:rsidP="00777529">
      <w:pPr>
        <w:spacing w:after="0" w:line="240" w:lineRule="auto"/>
        <w:rPr>
          <w:rFonts w:cs="Times New Roman"/>
          <w:b/>
          <w:bCs/>
          <w:szCs w:val="24"/>
        </w:rPr>
      </w:pPr>
      <w:r w:rsidRPr="00777529">
        <w:rPr>
          <w:rFonts w:cs="Times New Roman"/>
          <w:b/>
          <w:szCs w:val="24"/>
          <w:lang w:val="fr-FR"/>
        </w:rPr>
        <w:t xml:space="preserve">Nr.3 - </w:t>
      </w:r>
      <w:r w:rsidRPr="00777529">
        <w:rPr>
          <w:rFonts w:cs="Times New Roman"/>
          <w:b/>
          <w:bCs/>
          <w:szCs w:val="24"/>
        </w:rPr>
        <w:t>Bērnu karuselis ar sēdekli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Diametrs : 1.7m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0.75m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25m²</w:t>
      </w:r>
    </w:p>
    <w:p w:rsidR="00777529" w:rsidRPr="00777529" w:rsidRDefault="00777529" w:rsidP="00777529">
      <w:pPr>
        <w:spacing w:after="0" w:line="240" w:lineRule="auto"/>
        <w:rPr>
          <w:rFonts w:asciiTheme="minorHAnsi" w:hAnsiTheme="minorHAnsi"/>
          <w:b/>
          <w:bCs/>
          <w:szCs w:val="24"/>
        </w:rPr>
      </w:pPr>
      <w:r w:rsidRPr="00777529">
        <w:rPr>
          <w:rFonts w:cs="Times New Roman"/>
          <w:b/>
          <w:szCs w:val="24"/>
          <w:lang w:val="fr-FR"/>
        </w:rPr>
        <w:t xml:space="preserve">Nr.4 - </w:t>
      </w:r>
      <w:r w:rsidRPr="00777529">
        <w:rPr>
          <w:rFonts w:cs="Times New Roman"/>
          <w:b/>
          <w:bCs/>
          <w:szCs w:val="24"/>
        </w:rPr>
        <w:t>Bērnu līdzsvara šūpoles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Garums : 2.63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0.34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0.80 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19 m²</w:t>
      </w:r>
    </w:p>
    <w:p w:rsidR="00777529" w:rsidRPr="00777529" w:rsidRDefault="00777529" w:rsidP="00777529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777529">
        <w:rPr>
          <w:rFonts w:cs="Times New Roman"/>
          <w:b/>
          <w:szCs w:val="24"/>
          <w:lang w:val="fr-FR"/>
        </w:rPr>
        <w:t xml:space="preserve">Nr. 5 - </w:t>
      </w:r>
      <w:r w:rsidRPr="00777529">
        <w:rPr>
          <w:rFonts w:cs="Times New Roman"/>
          <w:b/>
          <w:bCs/>
          <w:szCs w:val="24"/>
        </w:rPr>
        <w:t>Divvietīgas koka-metāla šūpole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Garums : 2.03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3.58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2.54m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22.4 m²</w:t>
      </w:r>
    </w:p>
    <w:p w:rsidR="00777529" w:rsidRPr="00777529" w:rsidRDefault="00777529" w:rsidP="00777529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777529">
        <w:rPr>
          <w:rFonts w:cs="Times New Roman"/>
          <w:b/>
          <w:szCs w:val="24"/>
          <w:lang w:val="fr-FR"/>
        </w:rPr>
        <w:t xml:space="preserve">Nr. 6 - </w:t>
      </w:r>
      <w:r w:rsidRPr="00777529">
        <w:rPr>
          <w:rFonts w:cs="Times New Roman"/>
          <w:b/>
          <w:bCs/>
          <w:szCs w:val="24"/>
        </w:rPr>
        <w:t>Atsperšūpoles Skuters formā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Garums : 1.00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0.28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0.9 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7.5 m²</w:t>
      </w:r>
    </w:p>
    <w:p w:rsidR="00777529" w:rsidRPr="00777529" w:rsidRDefault="00777529" w:rsidP="00777529">
      <w:pPr>
        <w:spacing w:after="0" w:line="240" w:lineRule="auto"/>
        <w:rPr>
          <w:rFonts w:asciiTheme="minorHAnsi" w:hAnsiTheme="minorHAnsi"/>
          <w:szCs w:val="24"/>
        </w:rPr>
      </w:pPr>
      <w:r w:rsidRPr="00777529">
        <w:rPr>
          <w:rFonts w:cs="Times New Roman"/>
          <w:b/>
          <w:szCs w:val="24"/>
          <w:lang w:val="fr-FR"/>
        </w:rPr>
        <w:t xml:space="preserve">Nr. 7 - </w:t>
      </w:r>
      <w:r w:rsidRPr="00777529">
        <w:rPr>
          <w:rFonts w:cs="Times New Roman"/>
          <w:b/>
          <w:bCs/>
          <w:szCs w:val="24"/>
        </w:rPr>
        <w:t>Bērnu smilškaste 6-stūru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Garums : 3.00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Platums : 2.60 m</w:t>
      </w:r>
    </w:p>
    <w:p w:rsidR="00777529" w:rsidRPr="00777529" w:rsidRDefault="00777529" w:rsidP="00777529">
      <w:pPr>
        <w:spacing w:after="0" w:line="240" w:lineRule="auto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ab/>
        <w:t>Augstums : 0.34 m</w:t>
      </w:r>
    </w:p>
    <w:p w:rsidR="00777529" w:rsidRPr="00777529" w:rsidRDefault="00777529" w:rsidP="00777529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777529">
        <w:rPr>
          <w:rFonts w:cs="Times New Roman"/>
          <w:szCs w:val="24"/>
          <w:lang w:val="fr-FR"/>
        </w:rPr>
        <w:t>Drošības zona : -  m²</w:t>
      </w:r>
    </w:p>
    <w:p w:rsidR="00777529" w:rsidRPr="00777529" w:rsidRDefault="00777529" w:rsidP="00777529">
      <w:pPr>
        <w:rPr>
          <w:rFonts w:cs="Times New Roman"/>
          <w:sz w:val="28"/>
          <w:szCs w:val="28"/>
          <w:lang w:val="fr-FR"/>
        </w:rPr>
      </w:pPr>
    </w:p>
    <w:p w:rsidR="00777529" w:rsidRPr="00777529" w:rsidRDefault="00777529" w:rsidP="00777529">
      <w:pPr>
        <w:rPr>
          <w:rFonts w:cs="Times New Roman"/>
          <w:sz w:val="28"/>
          <w:szCs w:val="28"/>
          <w:lang w:val="fr-FR"/>
        </w:rPr>
      </w:pPr>
    </w:p>
    <w:p w:rsidR="00777529" w:rsidRPr="00777529" w:rsidRDefault="00777529" w:rsidP="00777529">
      <w:pPr>
        <w:rPr>
          <w:rFonts w:cs="Times New Roman"/>
          <w:b/>
          <w:sz w:val="28"/>
          <w:szCs w:val="28"/>
          <w:lang w:val="fr-FR"/>
        </w:rPr>
      </w:pPr>
    </w:p>
    <w:p w:rsidR="00777529" w:rsidRPr="00777529" w:rsidRDefault="00777529" w:rsidP="00777529">
      <w:pPr>
        <w:rPr>
          <w:rFonts w:cs="Times New Roman"/>
          <w:noProof/>
          <w:szCs w:val="24"/>
          <w:lang w:eastAsia="lv-LV"/>
        </w:rPr>
      </w:pPr>
      <w:r w:rsidRPr="00777529">
        <w:rPr>
          <w:rFonts w:cs="Times New Roman"/>
          <w:noProof/>
          <w:szCs w:val="24"/>
          <w:lang w:eastAsia="lv-LV"/>
        </w:rPr>
        <w:t xml:space="preserve">       </w:t>
      </w:r>
    </w:p>
    <w:p w:rsidR="00777529" w:rsidRPr="00777529" w:rsidRDefault="00777529" w:rsidP="00777529">
      <w:pPr>
        <w:rPr>
          <w:rFonts w:cs="Times New Roman"/>
          <w:szCs w:val="24"/>
        </w:rPr>
      </w:pPr>
    </w:p>
    <w:p w:rsidR="00777529" w:rsidRPr="00777529" w:rsidRDefault="00777529" w:rsidP="00777529">
      <w:pPr>
        <w:rPr>
          <w:rFonts w:cs="Times New Roman"/>
          <w:szCs w:val="24"/>
        </w:rPr>
      </w:pPr>
    </w:p>
    <w:p w:rsidR="00777529" w:rsidRPr="00777529" w:rsidRDefault="00777529" w:rsidP="00777529">
      <w:pPr>
        <w:rPr>
          <w:rFonts w:cs="Times New Roman"/>
          <w:szCs w:val="24"/>
        </w:rPr>
      </w:pPr>
    </w:p>
    <w:p w:rsidR="003A5035" w:rsidRDefault="00B25A2A">
      <w:pPr>
        <w:rPr>
          <w:rFonts w:cs="Times New Roman"/>
          <w:szCs w:val="24"/>
        </w:rPr>
      </w:pPr>
      <w:r w:rsidRPr="00B25A2A">
        <w:rPr>
          <w:rFonts w:cs="Times New Roman"/>
          <w:noProof/>
          <w:szCs w:val="24"/>
          <w:lang w:val="en-US"/>
        </w:rPr>
        <w:drawing>
          <wp:inline distT="0" distB="0" distL="0" distR="0">
            <wp:extent cx="6120130" cy="8724337"/>
            <wp:effectExtent l="0" t="0" r="0" b="635"/>
            <wp:docPr id="4738" name="Picture 4738" descr="C:\Users\Mudīte\Documents\1_Attiistiibas projekti\Partneriba_2015-2020\DND_Rotalu_laukumi_2017\Svente_situacijas_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udīte\Documents\1_Attiistiibas projekti\Partneriba_2015-2020\DND_Rotalu_laukumi_2017\Svente_situacijas_plans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35" w:rsidRDefault="003A5035" w:rsidP="00777529">
      <w:pPr>
        <w:rPr>
          <w:rFonts w:cs="Times New Roman"/>
          <w:szCs w:val="24"/>
        </w:rPr>
        <w:sectPr w:rsidR="003A5035" w:rsidSect="003A503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A5035" w:rsidRPr="00777529" w:rsidRDefault="003A5035" w:rsidP="00777529">
      <w:pPr>
        <w:rPr>
          <w:rFonts w:cs="Times New Roman"/>
          <w:szCs w:val="24"/>
        </w:rPr>
      </w:pPr>
    </w:p>
    <w:p w:rsidR="00777529" w:rsidRDefault="00777529" w:rsidP="00777529">
      <w:pPr>
        <w:spacing w:after="0" w:line="240" w:lineRule="auto"/>
        <w:rPr>
          <w:b/>
          <w:iCs/>
          <w:szCs w:val="24"/>
        </w:rPr>
      </w:pPr>
      <w:r>
        <w:rPr>
          <w:b/>
          <w:iCs/>
          <w:szCs w:val="24"/>
        </w:rPr>
        <w:t xml:space="preserve">1 </w:t>
      </w:r>
      <w:r w:rsidRPr="00EF63E8">
        <w:rPr>
          <w:b/>
          <w:iCs/>
          <w:szCs w:val="24"/>
        </w:rPr>
        <w:t xml:space="preserve">Bērnu </w:t>
      </w:r>
      <w:r>
        <w:rPr>
          <w:b/>
          <w:iCs/>
          <w:szCs w:val="24"/>
        </w:rPr>
        <w:t xml:space="preserve">rotaļu </w:t>
      </w:r>
      <w:r w:rsidRPr="00EF63E8">
        <w:rPr>
          <w:b/>
          <w:iCs/>
          <w:szCs w:val="24"/>
        </w:rPr>
        <w:t>laukuma</w:t>
      </w:r>
      <w:r>
        <w:rPr>
          <w:b/>
          <w:iCs/>
          <w:szCs w:val="24"/>
        </w:rPr>
        <w:t xml:space="preserve"> piegādāšana, montāža un </w:t>
      </w:r>
      <w:r w:rsidRPr="00EF63E8">
        <w:rPr>
          <w:b/>
          <w:iCs/>
          <w:szCs w:val="24"/>
        </w:rPr>
        <w:t xml:space="preserve"> </w:t>
      </w:r>
      <w:r>
        <w:rPr>
          <w:b/>
          <w:iCs/>
          <w:szCs w:val="24"/>
        </w:rPr>
        <w:t xml:space="preserve">izbūve </w:t>
      </w:r>
    </w:p>
    <w:p w:rsidR="006C4588" w:rsidRPr="006C4588" w:rsidRDefault="006C4588" w:rsidP="006C4588">
      <w:pPr>
        <w:spacing w:after="0" w:line="240" w:lineRule="auto"/>
        <w:rPr>
          <w:rFonts w:asciiTheme="minorHAnsi" w:hAnsiTheme="minorHAnsi" w:cs="Calibri"/>
        </w:rPr>
      </w:pPr>
      <w:r>
        <w:t>"Alejas atp</w:t>
      </w:r>
      <w:r>
        <w:rPr>
          <w:rFonts w:cs="Times New Roman"/>
        </w:rPr>
        <w:t>ū</w:t>
      </w:r>
      <w:r>
        <w:rPr>
          <w:rFonts w:eastAsia="Times New Roman"/>
        </w:rPr>
        <w:t>tas laukums ", Svente, Sventes pag., Daugavpils nov.</w:t>
      </w:r>
    </w:p>
    <w:p w:rsidR="006C4588" w:rsidRDefault="006C4588" w:rsidP="006C4588">
      <w:pPr>
        <w:shd w:val="clear" w:color="auto" w:fill="FFFFFF"/>
        <w:spacing w:after="0" w:line="240" w:lineRule="auto"/>
        <w:ind w:left="2309" w:hanging="2309"/>
      </w:pPr>
      <w:r>
        <w:t>Apb</w:t>
      </w:r>
      <w:r>
        <w:rPr>
          <w:rFonts w:cs="Times New Roman"/>
        </w:rPr>
        <w:t>ū</w:t>
      </w:r>
      <w:r>
        <w:rPr>
          <w:rFonts w:eastAsia="Times New Roman"/>
        </w:rPr>
        <w:t>ves laukums 0.05 ha</w:t>
      </w:r>
    </w:p>
    <w:p w:rsidR="006C4588" w:rsidRDefault="006C4588" w:rsidP="006C4588">
      <w:pPr>
        <w:shd w:val="clear" w:color="auto" w:fill="FFFFFF"/>
        <w:spacing w:after="0" w:line="240" w:lineRule="auto"/>
      </w:pPr>
      <w:r>
        <w:t>Uz zemes vien</w:t>
      </w:r>
      <w:r>
        <w:rPr>
          <w:rFonts w:cs="Times New Roman"/>
        </w:rPr>
        <w:t>ī</w:t>
      </w:r>
      <w:r>
        <w:rPr>
          <w:rFonts w:eastAsia="Times New Roman"/>
        </w:rPr>
        <w:t>bas ar kadastra apz</w:t>
      </w:r>
      <w:r>
        <w:rPr>
          <w:rFonts w:cs="Times New Roman"/>
        </w:rPr>
        <w:t>ī</w:t>
      </w:r>
      <w:r>
        <w:rPr>
          <w:rFonts w:eastAsia="Times New Roman"/>
        </w:rPr>
        <w:t>m</w:t>
      </w:r>
      <w:r>
        <w:rPr>
          <w:rFonts w:cs="Times New Roman"/>
        </w:rPr>
        <w:t>ē</w:t>
      </w:r>
      <w:r>
        <w:rPr>
          <w:rFonts w:eastAsia="Times New Roman"/>
        </w:rPr>
        <w:t>jumu 4488 005 0804 0,40 ha plat</w:t>
      </w:r>
      <w:r>
        <w:rPr>
          <w:rFonts w:cs="Times New Roman"/>
        </w:rPr>
        <w:t>ī</w:t>
      </w:r>
      <w:r>
        <w:rPr>
          <w:rFonts w:eastAsia="Times New Roman"/>
        </w:rPr>
        <w:t>b</w:t>
      </w:r>
      <w:r>
        <w:rPr>
          <w:rFonts w:cs="Times New Roman"/>
        </w:rPr>
        <w:t>ā</w:t>
      </w:r>
      <w:r>
        <w:rPr>
          <w:rFonts w:eastAsia="Times New Roman"/>
        </w:rPr>
        <w:t xml:space="preserve"> ar nosaukumu "Alejas atp</w:t>
      </w:r>
      <w:r>
        <w:rPr>
          <w:rFonts w:cs="Times New Roman"/>
        </w:rPr>
        <w:t>ū</w:t>
      </w:r>
      <w:r>
        <w:rPr>
          <w:rFonts w:eastAsia="Times New Roman"/>
        </w:rPr>
        <w:t>tas laukums" b</w:t>
      </w:r>
      <w:r>
        <w:rPr>
          <w:rFonts w:cs="Times New Roman"/>
        </w:rPr>
        <w:t>ū</w:t>
      </w:r>
      <w:r>
        <w:rPr>
          <w:rFonts w:eastAsia="Times New Roman"/>
        </w:rPr>
        <w:t xml:space="preserve">s izvietotas </w:t>
      </w:r>
      <w:r>
        <w:rPr>
          <w:rFonts w:cs="Times New Roman"/>
        </w:rPr>
        <w:t>šā</w:t>
      </w:r>
      <w:r>
        <w:rPr>
          <w:rFonts w:eastAsia="Times New Roman"/>
        </w:rPr>
        <w:t>das konstrukcijas:</w:t>
      </w:r>
    </w:p>
    <w:p w:rsidR="006C4588" w:rsidRPr="00EF63E8" w:rsidRDefault="006C4588" w:rsidP="00777529">
      <w:pPr>
        <w:spacing w:after="0" w:line="240" w:lineRule="auto"/>
        <w:rPr>
          <w:b/>
          <w:iCs/>
          <w:szCs w:val="24"/>
        </w:rPr>
      </w:pPr>
    </w:p>
    <w:tbl>
      <w:tblPr>
        <w:tblW w:w="14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97"/>
        <w:gridCol w:w="5953"/>
        <w:gridCol w:w="1446"/>
        <w:gridCol w:w="1559"/>
        <w:gridCol w:w="1532"/>
        <w:gridCol w:w="1219"/>
      </w:tblGrid>
      <w:tr w:rsidR="00777529" w:rsidRPr="005677A3" w:rsidTr="00950104">
        <w:trPr>
          <w:trHeight w:val="1700"/>
        </w:trPr>
        <w:tc>
          <w:tcPr>
            <w:tcW w:w="567" w:type="dxa"/>
            <w:shd w:val="clear" w:color="000000" w:fill="F2F2F2"/>
            <w:textDirection w:val="btLr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  <w:lang w:eastAsia="lv-LV"/>
              </w:rPr>
            </w:pPr>
            <w:r w:rsidRPr="005677A3">
              <w:rPr>
                <w:b/>
                <w:bCs/>
                <w:sz w:val="22"/>
              </w:rPr>
              <w:t>Nr. p.k.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nosaukums</w:t>
            </w:r>
          </w:p>
        </w:tc>
        <w:tc>
          <w:tcPr>
            <w:tcW w:w="5953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skice un  tehniskais raksturojums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drošības zonas maksimālie gabarīti (m2)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izmantošanai paredzētā vecuma grupa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(no…gadiem-līdz…gadiem)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izmēri (m)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219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Iekārtu daudzums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(gab.)</w:t>
            </w:r>
          </w:p>
        </w:tc>
      </w:tr>
      <w:tr w:rsidR="00777529" w:rsidRPr="005677A3" w:rsidTr="00950104">
        <w:trPr>
          <w:trHeight w:val="315"/>
        </w:trPr>
        <w:tc>
          <w:tcPr>
            <w:tcW w:w="567" w:type="dxa"/>
            <w:shd w:val="clear" w:color="000000" w:fill="F2F2F2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1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2</w:t>
            </w:r>
          </w:p>
        </w:tc>
        <w:tc>
          <w:tcPr>
            <w:tcW w:w="5953" w:type="dxa"/>
            <w:shd w:val="clear" w:color="000000" w:fill="F2F2F2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3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5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6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7</w:t>
            </w:r>
          </w:p>
        </w:tc>
        <w:tc>
          <w:tcPr>
            <w:tcW w:w="1219" w:type="dxa"/>
            <w:shd w:val="clear" w:color="000000" w:fill="F2F2F2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8</w:t>
            </w:r>
          </w:p>
        </w:tc>
      </w:tr>
      <w:tr w:rsidR="00777529" w:rsidRPr="005677A3" w:rsidTr="00950104">
        <w:trPr>
          <w:trHeight w:val="660"/>
        </w:trPr>
        <w:tc>
          <w:tcPr>
            <w:tcW w:w="567" w:type="dxa"/>
            <w:shd w:val="clear" w:color="auto" w:fill="auto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677A3">
              <w:rPr>
                <w:sz w:val="22"/>
              </w:rPr>
              <w:t>1</w:t>
            </w:r>
          </w:p>
        </w:tc>
        <w:tc>
          <w:tcPr>
            <w:tcW w:w="2297" w:type="dxa"/>
            <w:shd w:val="clear" w:color="auto" w:fill="auto"/>
          </w:tcPr>
          <w:p w:rsidR="00777529" w:rsidRPr="005677A3" w:rsidRDefault="00777529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</w:p>
          <w:p w:rsidR="00777529" w:rsidRPr="005677A3" w:rsidRDefault="00777529" w:rsidP="00950104">
            <w:pPr>
              <w:spacing w:after="0" w:line="240" w:lineRule="auto"/>
            </w:pPr>
            <w:r w:rsidRPr="005677A3">
              <w:rPr>
                <w:b/>
                <w:sz w:val="22"/>
                <w:lang w:val="fr-FR"/>
              </w:rPr>
              <w:t xml:space="preserve">Bērnu rotaļu pilsētiņa </w:t>
            </w:r>
          </w:p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5677A3">
              <w:rPr>
                <w:sz w:val="22"/>
                <w:highlight w:val="yellow"/>
              </w:rPr>
              <w:t xml:space="preserve"> </w:t>
            </w:r>
          </w:p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5953" w:type="dxa"/>
          </w:tcPr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38550" cy="1743075"/>
                  <wp:effectExtent l="0" t="0" r="0" b="9525"/>
                  <wp:docPr id="11" name="Picture 11" descr="BL 04 12 003 GRUTI PIEEJA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 04 12 003 GRUTI PIEEJA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t>Rotaļu pilsetiņa paredzēta 1</w:t>
            </w:r>
            <w:r>
              <w:t>7</w:t>
            </w:r>
            <w:r w:rsidRPr="005677A3">
              <w:t xml:space="preserve"> lietotajiem, vecumā no </w:t>
            </w:r>
            <w:r>
              <w:t>4</w:t>
            </w:r>
            <w:r w:rsidRPr="005677A3">
              <w:t>-12 gadiem. Laukums sastāv no elementiem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t xml:space="preserve">Tornis bez jumta, platformas H </w:t>
            </w:r>
            <w:r>
              <w:t>1,2</w:t>
            </w:r>
            <w:r w:rsidRPr="005677A3">
              <w:t xml:space="preserve"> m 2 gb.; 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t>Tornis ar jumtu, platformas H 1,</w:t>
            </w:r>
            <w:r>
              <w:t>2</w:t>
            </w:r>
            <w:r w:rsidRPr="005677A3">
              <w:t xml:space="preserve"> m</w:t>
            </w:r>
            <w:r>
              <w:t xml:space="preserve"> 2 gb</w:t>
            </w:r>
            <w:r w:rsidRPr="005677A3">
              <w:t>;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t>Slīdkalniņš H 1,</w:t>
            </w:r>
            <w:r>
              <w:t>2</w:t>
            </w:r>
            <w:r w:rsidRPr="005677A3">
              <w:t xml:space="preserve"> m</w:t>
            </w:r>
            <w:r>
              <w:t xml:space="preserve"> 2 gb</w:t>
            </w:r>
            <w:r w:rsidRPr="005677A3">
              <w:t>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 w:rsidRPr="005677A3">
              <w:t xml:space="preserve">Norobežojošās barjeras </w:t>
            </w:r>
            <w:r>
              <w:t>2</w:t>
            </w:r>
            <w:r w:rsidRPr="005677A3">
              <w:t xml:space="preserve"> gb.;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Alpīnistu siena taisna H 1,2 m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Alpīnistu slīpa taisna H 1,2 m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>
              <w:t>Interaktīvais panelis „Skaitīkļi” 2 gb;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 xml:space="preserve">Virvju tilts ar baļķi 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 xml:space="preserve">Rāpšanās tīkls 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Vertikālās kāpnes H 1,2 m 2 gb.;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Tilts izliekts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Tilts ieliekts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Slīpais tilts H 1,2 m;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Trepes H 1,2 m;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Rokgajejs;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Zviedru siena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Ugunsdzēsēju slīdstienis</w:t>
            </w:r>
          </w:p>
          <w:p w:rsidR="00777529" w:rsidRDefault="00777529" w:rsidP="00950104">
            <w:pPr>
              <w:spacing w:after="0" w:line="240" w:lineRule="auto"/>
              <w:jc w:val="both"/>
            </w:pPr>
            <w:r>
              <w:t>Basketbola grozs</w:t>
            </w:r>
          </w:p>
          <w:p w:rsidR="00777529" w:rsidRPr="005677A3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Materiāli: Nesošā konstrukcija – līmētas koka brusas (100x100 mm);Platformas grīda, kāpņu pakāpieni – mitrumizturīgs, neslīdošs  saplāksnis; </w:t>
            </w:r>
          </w:p>
          <w:p w:rsidR="00777529" w:rsidRPr="005677A3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kāpņu margas – mitrumizturīgs saplaksnis, slidkalniņš – nerūsējošais tērauds vienā gabalā, slīdkalniņa sāni un ausis augstas noturības HDPE plastikats. Laukuma norobežojošie elementi saplāksnis. Apdare: koka un saplākšņa detaļas krāsotas ar ūdens bāzes krāsu divās kārtās. Metāls cinkots, krāsots. </w:t>
            </w:r>
            <w:r w:rsidRPr="005677A3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  <w:rPr>
                <w:highlight w:val="yellow"/>
              </w:rPr>
            </w:pPr>
            <w:r w:rsidRPr="005677A3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8D628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4</w:t>
            </w:r>
            <w:r w:rsidRPr="008D6283">
              <w:rPr>
                <w:sz w:val="22"/>
              </w:rPr>
              <w:t>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8D6283" w:rsidRDefault="00777529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9</w:t>
            </w:r>
            <w:r w:rsidRPr="008D6283">
              <w:rPr>
                <w:sz w:val="22"/>
              </w:rPr>
              <w:t>.</w:t>
            </w:r>
            <w:r>
              <w:rPr>
                <w:sz w:val="22"/>
              </w:rPr>
              <w:t>58</w:t>
            </w:r>
            <w:r w:rsidRPr="008D6283">
              <w:rPr>
                <w:sz w:val="22"/>
              </w:rPr>
              <w:t>0</w:t>
            </w:r>
          </w:p>
          <w:p w:rsidR="00777529" w:rsidRPr="008D6283" w:rsidRDefault="00777529" w:rsidP="00950104">
            <w:pPr>
              <w:spacing w:after="0" w:line="240" w:lineRule="auto"/>
            </w:pPr>
            <w:r w:rsidRPr="008D6283">
              <w:rPr>
                <w:sz w:val="22"/>
              </w:rPr>
              <w:t xml:space="preserve">platums </w:t>
            </w:r>
            <w:r>
              <w:rPr>
                <w:sz w:val="22"/>
              </w:rPr>
              <w:t>6.98</w:t>
            </w:r>
            <w:r w:rsidRPr="008D6283">
              <w:rPr>
                <w:sz w:val="22"/>
              </w:rPr>
              <w:t>0</w:t>
            </w:r>
          </w:p>
          <w:p w:rsidR="00777529" w:rsidRPr="008D6283" w:rsidRDefault="00777529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augstums </w:t>
            </w:r>
            <w:r w:rsidRPr="008D6283">
              <w:rPr>
                <w:sz w:val="22"/>
              </w:rPr>
              <w:t>3.</w:t>
            </w:r>
            <w:r>
              <w:rPr>
                <w:sz w:val="22"/>
              </w:rPr>
              <w:t>17</w:t>
            </w:r>
            <w:r w:rsidRPr="008D6283">
              <w:rPr>
                <w:bCs/>
                <w:sz w:val="22"/>
              </w:rPr>
              <w:t xml:space="preserve"> </w:t>
            </w:r>
          </w:p>
          <w:p w:rsidR="00777529" w:rsidRPr="008D6283" w:rsidRDefault="00777529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2.0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677A3">
              <w:rPr>
                <w:sz w:val="22"/>
              </w:rPr>
              <w:t>1</w:t>
            </w:r>
          </w:p>
        </w:tc>
      </w:tr>
      <w:tr w:rsidR="00777529" w:rsidRPr="005677A3" w:rsidTr="00950104">
        <w:trPr>
          <w:trHeight w:val="660"/>
        </w:trPr>
        <w:tc>
          <w:tcPr>
            <w:tcW w:w="567" w:type="dxa"/>
            <w:shd w:val="clear" w:color="auto" w:fill="auto"/>
            <w:vAlign w:val="center"/>
            <w:hideMark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297" w:type="dxa"/>
            <w:shd w:val="clear" w:color="auto" w:fill="auto"/>
          </w:tcPr>
          <w:p w:rsidR="00777529" w:rsidRPr="005677A3" w:rsidRDefault="00777529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  <w:r>
              <w:rPr>
                <w:b/>
                <w:lang w:val="fr-FR"/>
              </w:rPr>
              <w:t>Trīsvietīgas koka-metāla šūpoles</w:t>
            </w:r>
          </w:p>
        </w:tc>
        <w:tc>
          <w:tcPr>
            <w:tcW w:w="5953" w:type="dxa"/>
          </w:tcPr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B703DA">
              <w:rPr>
                <w:noProof/>
                <w:lang w:val="en-US"/>
              </w:rPr>
              <w:drawing>
                <wp:inline distT="0" distB="0" distL="0" distR="0">
                  <wp:extent cx="2771775" cy="16097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noProof/>
                <w:sz w:val="22"/>
                <w:lang w:eastAsia="lv-LV"/>
              </w:rPr>
              <w:t>Lietotāju skaits –</w:t>
            </w:r>
            <w:r>
              <w:rPr>
                <w:noProof/>
                <w:sz w:val="22"/>
                <w:lang w:eastAsia="lv-LV"/>
              </w:rPr>
              <w:t>3</w:t>
            </w:r>
            <w:r w:rsidRPr="005677A3">
              <w:rPr>
                <w:noProof/>
                <w:sz w:val="22"/>
                <w:lang w:eastAsia="lv-LV"/>
              </w:rPr>
              <w:t>.</w:t>
            </w:r>
            <w:r w:rsidRPr="005677A3">
              <w:rPr>
                <w:sz w:val="22"/>
              </w:rPr>
              <w:t xml:space="preserve"> Iekārta sastāv no elementiem: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-statnes</w:t>
            </w:r>
            <w:r>
              <w:rPr>
                <w:sz w:val="22"/>
              </w:rPr>
              <w:t xml:space="preserve"> 6 gb</w:t>
            </w:r>
            <w:r w:rsidRPr="005677A3">
              <w:rPr>
                <w:sz w:val="22"/>
              </w:rPr>
              <w:t>;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-nesošais stienis</w:t>
            </w:r>
            <w:r>
              <w:rPr>
                <w:sz w:val="22"/>
              </w:rPr>
              <w:t xml:space="preserve"> 2 gb</w:t>
            </w:r>
            <w:r w:rsidRPr="005677A3">
              <w:rPr>
                <w:sz w:val="22"/>
              </w:rPr>
              <w:t>;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</w:t>
            </w:r>
            <w:r>
              <w:rPr>
                <w:sz w:val="22"/>
              </w:rPr>
              <w:t>2</w:t>
            </w:r>
            <w:r w:rsidRPr="005677A3">
              <w:rPr>
                <w:sz w:val="22"/>
              </w:rPr>
              <w:t xml:space="preserve"> gumijas parast</w:t>
            </w:r>
            <w:r>
              <w:rPr>
                <w:sz w:val="22"/>
              </w:rPr>
              <w:t>ie sēdekli</w:t>
            </w:r>
            <w:r w:rsidRPr="005677A3">
              <w:rPr>
                <w:sz w:val="22"/>
              </w:rPr>
              <w:t xml:space="preserve"> uz elastīgās piekares ( ķēde);</w:t>
            </w: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</w:rPr>
            </w:pPr>
            <w:r w:rsidRPr="005677A3">
              <w:rPr>
                <w:sz w:val="22"/>
              </w:rPr>
              <w:t>-gumijas sēdeklis-grozs uz elastīgās piekares (ķēde</w:t>
            </w:r>
            <w:r>
              <w:rPr>
                <w:sz w:val="22"/>
              </w:rPr>
              <w:t>)</w:t>
            </w:r>
          </w:p>
          <w:p w:rsidR="00777529" w:rsidRPr="00B703DA" w:rsidRDefault="00777529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734ED6">
              <w:rPr>
                <w:sz w:val="22"/>
              </w:rPr>
              <w:t xml:space="preserve"> </w:t>
            </w:r>
            <w:r w:rsidRPr="00734ED6">
              <w:rPr>
                <w:color w:val="000000"/>
                <w:sz w:val="22"/>
              </w:rPr>
              <w:t xml:space="preserve">Materiāli: Nesošā konstrukcija – </w:t>
            </w:r>
            <w:r>
              <w:rPr>
                <w:color w:val="000000"/>
                <w:sz w:val="22"/>
              </w:rPr>
              <w:t>koka statne</w:t>
            </w:r>
            <w:r w:rsidRPr="00734ED6">
              <w:rPr>
                <w:color w:val="000000"/>
                <w:sz w:val="22"/>
              </w:rPr>
              <w:t xml:space="preserve"> (</w:t>
            </w:r>
            <w:r>
              <w:rPr>
                <w:color w:val="000000"/>
                <w:sz w:val="22"/>
              </w:rPr>
              <w:t>100x100</w:t>
            </w:r>
            <w:r w:rsidRPr="00734ED6">
              <w:rPr>
                <w:color w:val="000000"/>
                <w:sz w:val="22"/>
              </w:rPr>
              <w:t xml:space="preserve"> mm); Dekoratīvie elementi - </w:t>
            </w:r>
            <w:r>
              <w:rPr>
                <w:color w:val="000000"/>
                <w:sz w:val="22"/>
              </w:rPr>
              <w:t>saplāksnis</w:t>
            </w:r>
            <w:r w:rsidRPr="00734ED6">
              <w:rPr>
                <w:color w:val="000000"/>
                <w:sz w:val="22"/>
              </w:rPr>
              <w:t xml:space="preserve">; Metāla pārliknis (platums 80 mm); Parastais sēdeklis </w:t>
            </w:r>
            <w:r>
              <w:rPr>
                <w:color w:val="000000"/>
                <w:sz w:val="22"/>
              </w:rPr>
              <w:t>2</w:t>
            </w:r>
            <w:r w:rsidRPr="00734ED6">
              <w:rPr>
                <w:color w:val="000000"/>
                <w:sz w:val="22"/>
              </w:rPr>
              <w:t xml:space="preserve"> gb.; mazuļu kausveida sēdeklis 1 gb.;  </w:t>
            </w:r>
            <w:r w:rsidRPr="00B703DA">
              <w:rPr>
                <w:color w:val="000000"/>
                <w:sz w:val="22"/>
              </w:rPr>
              <w:t xml:space="preserve">Apdare: koka un saplākšņa detaļas krāsotas ar ūdens bāzes krāsu divās kārtās. Metāls cinkots, krāsots. </w:t>
            </w:r>
            <w:r w:rsidRPr="00B703DA">
              <w:rPr>
                <w:rFonts w:eastAsia="Times New Roman"/>
                <w:color w:val="000000"/>
                <w:sz w:val="22"/>
              </w:rPr>
              <w:t>Visas skrūvju vietas segtas ar plastmasas uzlikām, kas novērš bērnu savainošanās risku.</w:t>
            </w:r>
          </w:p>
          <w:p w:rsidR="00777529" w:rsidRPr="00B703DA" w:rsidRDefault="00777529" w:rsidP="00950104">
            <w:pPr>
              <w:spacing w:after="0" w:line="240" w:lineRule="auto"/>
              <w:jc w:val="both"/>
              <w:rPr>
                <w:sz w:val="22"/>
              </w:rPr>
            </w:pPr>
            <w:r w:rsidRPr="00B703DA">
              <w:rPr>
                <w:color w:val="000000"/>
                <w:sz w:val="22"/>
              </w:rPr>
              <w:t xml:space="preserve">Uzstādīšana: </w:t>
            </w:r>
            <w:r>
              <w:rPr>
                <w:color w:val="000000"/>
                <w:sz w:val="22"/>
              </w:rPr>
              <w:t xml:space="preserve">koka statnes uz metāla leņķiem </w:t>
            </w:r>
            <w:r w:rsidRPr="00734ED6">
              <w:rPr>
                <w:color w:val="000000"/>
                <w:sz w:val="22"/>
              </w:rPr>
              <w:t xml:space="preserve">betona masā(600x250mm) 550 mm dziļumā. </w:t>
            </w:r>
          </w:p>
          <w:p w:rsidR="00777529" w:rsidRPr="00734ED6" w:rsidRDefault="00777529" w:rsidP="00950104">
            <w:pPr>
              <w:spacing w:after="0" w:line="240" w:lineRule="auto"/>
              <w:jc w:val="both"/>
              <w:rPr>
                <w:sz w:val="22"/>
              </w:rPr>
            </w:pPr>
            <w:r w:rsidRPr="00734ED6">
              <w:rPr>
                <w:color w:val="000000"/>
                <w:sz w:val="22"/>
              </w:rPr>
              <w:t>Nosedzas ar dabīgo grunti 300 mm biezumā.</w:t>
            </w:r>
          </w:p>
          <w:p w:rsidR="00777529" w:rsidRPr="005677A3" w:rsidRDefault="00777529" w:rsidP="00950104">
            <w:pPr>
              <w:spacing w:after="0" w:line="240" w:lineRule="auto"/>
              <w:rPr>
                <w:highlight w:val="yellow"/>
              </w:rPr>
            </w:pPr>
            <w:r w:rsidRPr="00734ED6">
              <w:rPr>
                <w:sz w:val="22"/>
                <w:lang w:val="pt-BR"/>
              </w:rPr>
              <w:t>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36,3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2</w:t>
            </w:r>
            <w:r w:rsidRPr="005677A3">
              <w:rPr>
                <w:sz w:val="22"/>
              </w:rPr>
              <w:t>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8D6283" w:rsidRDefault="00777529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5.100</w:t>
            </w:r>
          </w:p>
          <w:p w:rsidR="00777529" w:rsidRPr="008D6283" w:rsidRDefault="00777529" w:rsidP="00950104">
            <w:pPr>
              <w:spacing w:after="0" w:line="240" w:lineRule="auto"/>
            </w:pPr>
            <w:r w:rsidRPr="008D6283">
              <w:rPr>
                <w:sz w:val="22"/>
              </w:rPr>
              <w:t xml:space="preserve">platums </w:t>
            </w:r>
            <w:r>
              <w:rPr>
                <w:sz w:val="22"/>
              </w:rPr>
              <w:t>2.030</w:t>
            </w:r>
          </w:p>
          <w:p w:rsidR="00777529" w:rsidRPr="008D6283" w:rsidRDefault="00777529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augstums </w:t>
            </w:r>
            <w:r w:rsidRPr="008D6283">
              <w:rPr>
                <w:sz w:val="22"/>
              </w:rPr>
              <w:t>2.</w:t>
            </w:r>
            <w:r>
              <w:rPr>
                <w:sz w:val="22"/>
              </w:rPr>
              <w:t>54</w:t>
            </w:r>
          </w:p>
          <w:p w:rsidR="00777529" w:rsidRPr="005677A3" w:rsidRDefault="00777529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1.235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777529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7529" w:rsidRPr="005677A3" w:rsidRDefault="00777529" w:rsidP="00950104">
            <w:pPr>
              <w:spacing w:after="0" w:line="240" w:lineRule="auto"/>
              <w:rPr>
                <w:b/>
                <w:bCs/>
              </w:rPr>
            </w:pPr>
          </w:p>
          <w:p w:rsidR="00777529" w:rsidRPr="005677A3" w:rsidRDefault="00777529" w:rsidP="00950104">
            <w:pPr>
              <w:spacing w:after="0" w:line="240" w:lineRule="auto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Bērnu karuselis ar sēdekli</w:t>
            </w:r>
          </w:p>
          <w:p w:rsidR="00777529" w:rsidRPr="005677A3" w:rsidRDefault="00777529" w:rsidP="00950104">
            <w:pPr>
              <w:spacing w:after="0" w:line="240" w:lineRule="auto"/>
            </w:pPr>
          </w:p>
          <w:p w:rsidR="00777529" w:rsidRPr="005677A3" w:rsidRDefault="00777529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777529" w:rsidRPr="00B07793" w:rsidRDefault="00777529" w:rsidP="00950104">
            <w:pPr>
              <w:spacing w:after="0" w:line="240" w:lineRule="auto"/>
              <w:jc w:val="center"/>
              <w:rPr>
                <w:rFonts w:ascii="Verdana" w:hAnsi="Verdana"/>
                <w:noProof/>
                <w:lang w:eastAsia="lv-LV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22225</wp:posOffset>
                  </wp:positionV>
                  <wp:extent cx="2688590" cy="1578610"/>
                  <wp:effectExtent l="0" t="0" r="0" b="2540"/>
                  <wp:wrapNone/>
                  <wp:docPr id="13" name="Picture 1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sz w:val="22"/>
                <w:lang w:val="pt-BR"/>
              </w:rPr>
            </w:pP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  <w:lang w:val="pt-BR"/>
              </w:rPr>
              <w:t xml:space="preserve">Lietotāju skaits – 6. </w:t>
            </w:r>
            <w:r w:rsidRPr="005677A3">
              <w:rPr>
                <w:sz w:val="22"/>
              </w:rPr>
              <w:t>Iekārta sastāv no elementiem: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-metāla pamatkonstrukcija;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-mitruma izturīga rotējoša platforma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 xml:space="preserve">-sēdeklis </w:t>
            </w:r>
            <w:r w:rsidRPr="005677A3">
              <w:rPr>
                <w:sz w:val="22"/>
                <w:lang w:val="pt-BR"/>
              </w:rPr>
              <w:t>ar atzveltni</w:t>
            </w:r>
            <w:r w:rsidRPr="005677A3">
              <w:rPr>
                <w:sz w:val="22"/>
              </w:rPr>
              <w:t>.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5677A3">
              <w:rPr>
                <w:sz w:val="22"/>
                <w:lang w:val="pt-BR"/>
              </w:rPr>
              <w:t>Krāsota metāla pamatkonstrukcija, mitruma izturīga</w:t>
            </w:r>
            <w:r>
              <w:rPr>
                <w:sz w:val="22"/>
                <w:lang w:val="pt-BR"/>
              </w:rPr>
              <w:t xml:space="preserve"> saplākšņa rotējoša platforma, </w:t>
            </w:r>
            <w:r w:rsidRPr="005677A3">
              <w:rPr>
                <w:sz w:val="22"/>
                <w:lang w:val="pt-BR"/>
              </w:rPr>
              <w:t xml:space="preserve">sēdeklis ar atzveltni. Vārpsta ar pēdas gultni. 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5677A3">
              <w:rPr>
                <w:sz w:val="22"/>
                <w:lang w:val="pt-BR"/>
              </w:rPr>
              <w:t>Nesošā konstrukcija un citas virsmas krāsotas ar krāsu, kas ir ekoloģiski nekaitīga un UV izturīga. 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2</w:t>
            </w:r>
            <w:r>
              <w:rPr>
                <w:sz w:val="22"/>
              </w:rPr>
              <w:t>4</w:t>
            </w:r>
            <w:r w:rsidRPr="005677A3">
              <w:rPr>
                <w:sz w:val="22"/>
              </w:rPr>
              <w:t>.0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</w:pPr>
            <w:r w:rsidRPr="005677A3">
              <w:rPr>
                <w:bCs/>
                <w:sz w:val="22"/>
              </w:rPr>
              <w:t xml:space="preserve">Diametrs </w:t>
            </w:r>
            <w:r w:rsidRPr="005677A3">
              <w:rPr>
                <w:sz w:val="22"/>
              </w:rPr>
              <w:t>1.</w:t>
            </w:r>
            <w:r>
              <w:rPr>
                <w:sz w:val="22"/>
              </w:rPr>
              <w:t>6</w:t>
            </w:r>
          </w:p>
          <w:p w:rsidR="00777529" w:rsidRPr="005677A3" w:rsidRDefault="00777529" w:rsidP="00950104">
            <w:pPr>
              <w:spacing w:after="0" w:line="240" w:lineRule="auto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60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60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777529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4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EF63E8" w:rsidRDefault="00777529" w:rsidP="009501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Bērnu līdzsvara šūpoles</w:t>
            </w:r>
          </w:p>
          <w:p w:rsidR="00777529" w:rsidRPr="005677A3" w:rsidRDefault="00777529" w:rsidP="00950104">
            <w:pPr>
              <w:spacing w:after="0" w:line="240" w:lineRule="auto"/>
            </w:pPr>
          </w:p>
          <w:p w:rsidR="00777529" w:rsidRPr="005677A3" w:rsidRDefault="00777529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92710</wp:posOffset>
                  </wp:positionV>
                  <wp:extent cx="2166620" cy="1432560"/>
                  <wp:effectExtent l="0" t="0" r="5080" b="0"/>
                  <wp:wrapNone/>
                  <wp:docPr id="12" name="Picture 12" descr="BMK 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MK 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Pr="005677A3" w:rsidRDefault="00777529" w:rsidP="00950104">
            <w:pPr>
              <w:spacing w:after="0" w:line="240" w:lineRule="auto"/>
              <w:rPr>
                <w:noProof/>
                <w:lang w:eastAsia="lv-LV"/>
              </w:rPr>
            </w:pP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>
              <w:rPr>
                <w:sz w:val="22"/>
              </w:rPr>
              <w:t>Lietotāju skaits – 2.</w:t>
            </w:r>
            <w:r w:rsidRPr="00EF63E8">
              <w:rPr>
                <w:sz w:val="22"/>
              </w:rPr>
              <w:t xml:space="preserve"> Iekārta sastāv no elementiem: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-karkass;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-sēdekļa konstrukcija ar rokturiem;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un atzveltnēm;</w:t>
            </w:r>
          </w:p>
          <w:p w:rsidR="00777529" w:rsidRPr="00EF63E8" w:rsidRDefault="00777529" w:rsidP="00950104">
            <w:pPr>
              <w:spacing w:after="0" w:line="240" w:lineRule="auto"/>
              <w:jc w:val="both"/>
            </w:pPr>
            <w:r w:rsidRPr="00EF63E8">
              <w:rPr>
                <w:sz w:val="22"/>
              </w:rPr>
              <w:t>-prettrieciena elementi un citi elementi.</w:t>
            </w:r>
          </w:p>
          <w:p w:rsidR="00777529" w:rsidRPr="007F5E36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EF63E8">
              <w:rPr>
                <w:sz w:val="22"/>
              </w:rPr>
              <w:t xml:space="preserve">Pamatkonstrukcija- </w:t>
            </w:r>
            <w:r w:rsidRPr="002B4FCB">
              <w:rPr>
                <w:sz w:val="22"/>
              </w:rPr>
              <w:t>nerūsējošais tērauds, cinkots metāls vai pulverkrāsots metāls</w:t>
            </w:r>
            <w:r>
              <w:rPr>
                <w:sz w:val="22"/>
              </w:rPr>
              <w:t>.</w:t>
            </w:r>
            <w:r w:rsidRPr="00EF63E8">
              <w:rPr>
                <w:sz w:val="22"/>
              </w:rPr>
              <w:t xml:space="preserve"> sēdekli- mitrumizturīgs saplāksnis; prettrieciena elementi-gumija.</w:t>
            </w:r>
            <w:r w:rsidRPr="007F5E36">
              <w:rPr>
                <w:sz w:val="22"/>
                <w:lang w:val="pt-BR"/>
              </w:rPr>
              <w:t xml:space="preserve"> Visas skrūvju vietas ir segtas ar plastmasas uzlikām, lai novērstu bērnu savainošanās risku.</w:t>
            </w:r>
          </w:p>
          <w:p w:rsidR="00777529" w:rsidRPr="005677A3" w:rsidRDefault="00777529" w:rsidP="00950104">
            <w:pPr>
              <w:spacing w:after="0" w:line="240" w:lineRule="auto"/>
              <w:jc w:val="both"/>
              <w:rPr>
                <w:lang w:val="pt-BR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sz w:val="22"/>
              </w:rPr>
              <w:t>3</w:t>
            </w:r>
            <w:r w:rsidRPr="005677A3">
              <w:rPr>
                <w:sz w:val="22"/>
              </w:rPr>
              <w:t>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>Garums</w:t>
            </w:r>
            <w:r w:rsidRPr="005677A3">
              <w:rPr>
                <w:sz w:val="22"/>
              </w:rPr>
              <w:t xml:space="preserve"> </w:t>
            </w:r>
            <w:r>
              <w:rPr>
                <w:sz w:val="22"/>
              </w:rPr>
              <w:t>2.13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 xml:space="preserve">platums </w:t>
            </w:r>
            <w:r>
              <w:rPr>
                <w:sz w:val="22"/>
              </w:rPr>
              <w:t>0.38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0.8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0,761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777529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Āra trenažieris „Airētājs”</w:t>
            </w:r>
          </w:p>
        </w:tc>
        <w:tc>
          <w:tcPr>
            <w:tcW w:w="5953" w:type="dxa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noProof/>
                <w:lang w:val="en-US"/>
              </w:rPr>
            </w:pPr>
            <w:r w:rsidRPr="007D35E8">
              <w:rPr>
                <w:noProof/>
                <w:lang w:val="en-US"/>
              </w:rPr>
              <w:drawing>
                <wp:inline distT="0" distB="0" distL="0" distR="0">
                  <wp:extent cx="1543050" cy="15144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5677A3" w:rsidRDefault="00777529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>
              <w:rPr>
                <w:noProof/>
                <w:lang w:val="en-US"/>
              </w:rPr>
              <w:t xml:space="preserve">Lietotāju skaits – 1. Trenē muskuļu grupas – muguras, </w:t>
            </w:r>
            <w:r w:rsidRPr="007D35E8">
              <w:rPr>
                <w:noProof/>
                <w:color w:val="000000"/>
                <w:sz w:val="22"/>
                <w:lang w:val="en-US"/>
              </w:rPr>
              <w:t xml:space="preserve">kājas, rokas, vēderprese. Uzlabo ķermeņa asinsriti. </w:t>
            </w:r>
            <w:r w:rsidRPr="007D35E8">
              <w:rPr>
                <w:color w:val="000000"/>
                <w:sz w:val="22"/>
                <w:shd w:val="clear" w:color="auto" w:fill="FFFFFF"/>
              </w:rPr>
              <w:t>Trenažieris veidots no</w:t>
            </w:r>
            <w:r w:rsidRPr="007D35E8">
              <w:rPr>
                <w:rStyle w:val="Strong"/>
                <w:color w:val="000000"/>
                <w:sz w:val="22"/>
                <w:shd w:val="clear" w:color="auto" w:fill="FFFFFF"/>
              </w:rPr>
              <w:t> </w:t>
            </w:r>
            <w:r w:rsidRPr="007D35E8">
              <w:rPr>
                <w:color w:val="000000"/>
                <w:sz w:val="22"/>
                <w:shd w:val="clear" w:color="auto" w:fill="FFFFFF"/>
              </w:rPr>
              <w:t>izturīga metāla caurulēm, kas apstrādātas ar pretkorozijas grunti, krāsotas divās krāsās.</w:t>
            </w:r>
            <w:r>
              <w:rPr>
                <w:color w:val="000000"/>
                <w:sz w:val="22"/>
                <w:shd w:val="clear" w:color="auto" w:fill="FFFFFF"/>
              </w:rPr>
              <w:t xml:space="preserve"> Metāla sē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10+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Garums </w:t>
            </w:r>
            <w:r w:rsidRPr="005677A3">
              <w:rPr>
                <w:sz w:val="22"/>
              </w:rPr>
              <w:t>1.</w:t>
            </w:r>
            <w:r>
              <w:rPr>
                <w:sz w:val="22"/>
              </w:rPr>
              <w:t>150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 xml:space="preserve">platums </w:t>
            </w:r>
            <w:r>
              <w:rPr>
                <w:sz w:val="22"/>
              </w:rPr>
              <w:t>1.104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>
              <w:rPr>
                <w:sz w:val="22"/>
              </w:rPr>
              <w:t>1.390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1.00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777529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Āra trenažieris „Dubultais vēderpreses sols”</w:t>
            </w:r>
          </w:p>
        </w:tc>
        <w:tc>
          <w:tcPr>
            <w:tcW w:w="5953" w:type="dxa"/>
          </w:tcPr>
          <w:p w:rsidR="00777529" w:rsidRDefault="00777529" w:rsidP="00950104">
            <w:pPr>
              <w:spacing w:after="0" w:line="240" w:lineRule="auto"/>
              <w:rPr>
                <w:noProof/>
                <w:lang w:val="en-US"/>
              </w:rPr>
            </w:pPr>
          </w:p>
          <w:p w:rsidR="00777529" w:rsidRDefault="00777529" w:rsidP="00950104">
            <w:pPr>
              <w:spacing w:after="0" w:line="240" w:lineRule="auto"/>
              <w:jc w:val="both"/>
              <w:rPr>
                <w:noProof/>
                <w:lang w:val="en-US"/>
              </w:rPr>
            </w:pPr>
            <w:r w:rsidRPr="007D35E8">
              <w:rPr>
                <w:noProof/>
                <w:lang w:val="en-US"/>
              </w:rPr>
              <w:drawing>
                <wp:inline distT="0" distB="0" distL="0" distR="0">
                  <wp:extent cx="1543050" cy="1000125"/>
                  <wp:effectExtent l="0" t="0" r="0" b="9525"/>
                  <wp:docPr id="6" name="Picture 6" descr="Ba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29" w:rsidRPr="00734ED6" w:rsidRDefault="00777529" w:rsidP="00950104">
            <w:pPr>
              <w:spacing w:after="0" w:line="240" w:lineRule="auto"/>
              <w:jc w:val="both"/>
              <w:rPr>
                <w:noProof/>
                <w:lang w:val="fr-FR"/>
              </w:rPr>
            </w:pPr>
            <w:r>
              <w:rPr>
                <w:noProof/>
                <w:lang w:val="en-US"/>
              </w:rPr>
              <w:t>Lietotāju skaits – 2. Trenē vēdera muskuļu grupas</w:t>
            </w:r>
            <w:r w:rsidRPr="007D35E8">
              <w:rPr>
                <w:noProof/>
                <w:color w:val="000000"/>
                <w:sz w:val="22"/>
                <w:lang w:val="en-US"/>
              </w:rPr>
              <w:t xml:space="preserve">. Uzlabo ķermeņa asinsriti. </w:t>
            </w:r>
            <w:r w:rsidRPr="007D35E8">
              <w:rPr>
                <w:color w:val="000000"/>
                <w:sz w:val="22"/>
                <w:shd w:val="clear" w:color="auto" w:fill="FFFFFF"/>
              </w:rPr>
              <w:t>Trenažieris veidots no</w:t>
            </w:r>
            <w:r w:rsidRPr="007D35E8">
              <w:rPr>
                <w:rStyle w:val="Strong"/>
                <w:color w:val="000000"/>
                <w:sz w:val="22"/>
                <w:shd w:val="clear" w:color="auto" w:fill="FFFFFF"/>
              </w:rPr>
              <w:t> </w:t>
            </w:r>
            <w:r w:rsidRPr="007D35E8">
              <w:rPr>
                <w:color w:val="000000"/>
                <w:sz w:val="22"/>
                <w:shd w:val="clear" w:color="auto" w:fill="FFFFFF"/>
              </w:rPr>
              <w:t>izturīga metāla caurulēm, kas apstrādātas ar pretkorozijas grunti, krāsotas divās krāsās.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10+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1.560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 xml:space="preserve">platums </w:t>
            </w:r>
            <w:r>
              <w:rPr>
                <w:sz w:val="22"/>
              </w:rPr>
              <w:t>1.060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81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777529" w:rsidRPr="005677A3" w:rsidRDefault="00777529" w:rsidP="00950104">
            <w:pPr>
              <w:spacing w:after="0" w:line="240" w:lineRule="auto"/>
              <w:jc w:val="center"/>
              <w:rPr>
                <w:bCs/>
                <w:sz w:val="22"/>
              </w:rPr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81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777529" w:rsidRPr="005677A3" w:rsidRDefault="00777529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777529" w:rsidRDefault="00777529" w:rsidP="006C4588">
      <w:pPr>
        <w:jc w:val="center"/>
        <w:rPr>
          <w:rFonts w:cs="Times New Roman"/>
          <w:szCs w:val="24"/>
        </w:rPr>
      </w:pPr>
    </w:p>
    <w:p w:rsidR="003A5035" w:rsidRDefault="003A503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3A5035" w:rsidRDefault="003A5035" w:rsidP="006C4588">
      <w:pPr>
        <w:spacing w:after="0" w:line="240" w:lineRule="auto"/>
        <w:jc w:val="center"/>
        <w:rPr>
          <w:rFonts w:cs="Times New Roman"/>
          <w:szCs w:val="24"/>
        </w:rPr>
        <w:sectPr w:rsidR="003A5035" w:rsidSect="003A503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C4588" w:rsidRDefault="006C4588" w:rsidP="006C4588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PASKA</w:t>
      </w:r>
      <w:r w:rsidR="003A5035">
        <w:rPr>
          <w:rFonts w:cs="Times New Roman"/>
          <w:szCs w:val="24"/>
        </w:rPr>
        <w:t>I</w:t>
      </w:r>
      <w:r>
        <w:rPr>
          <w:rFonts w:cs="Times New Roman"/>
          <w:szCs w:val="24"/>
        </w:rPr>
        <w:t>DROJUMS</w:t>
      </w:r>
    </w:p>
    <w:p w:rsidR="006C4588" w:rsidRPr="006C4588" w:rsidRDefault="006C4588" w:rsidP="006C4588">
      <w:pPr>
        <w:spacing w:after="0" w:line="240" w:lineRule="auto"/>
        <w:rPr>
          <w:rFonts w:asciiTheme="minorHAnsi" w:hAnsiTheme="minorHAnsi" w:cs="Calibri"/>
        </w:rPr>
      </w:pPr>
      <w:r>
        <w:t>"Alejas atp</w:t>
      </w:r>
      <w:r>
        <w:rPr>
          <w:rFonts w:cs="Times New Roman"/>
        </w:rPr>
        <w:t>ū</w:t>
      </w:r>
      <w:r>
        <w:rPr>
          <w:rFonts w:eastAsia="Times New Roman"/>
        </w:rPr>
        <w:t>tas laukums ", Svente, Sventes pag., Daugavpils nov.</w:t>
      </w:r>
    </w:p>
    <w:p w:rsidR="006C4588" w:rsidRDefault="006C4588" w:rsidP="006C4588">
      <w:pPr>
        <w:shd w:val="clear" w:color="auto" w:fill="FFFFFF"/>
        <w:spacing w:after="0" w:line="240" w:lineRule="auto"/>
        <w:ind w:left="2309" w:hanging="2309"/>
      </w:pPr>
      <w:r>
        <w:t>Apb</w:t>
      </w:r>
      <w:r>
        <w:rPr>
          <w:rFonts w:cs="Times New Roman"/>
        </w:rPr>
        <w:t>ū</w:t>
      </w:r>
      <w:r>
        <w:rPr>
          <w:rFonts w:eastAsia="Times New Roman"/>
        </w:rPr>
        <w:t>ves laukums 0.05 ha</w:t>
      </w:r>
    </w:p>
    <w:p w:rsidR="006C4588" w:rsidRDefault="006C4588" w:rsidP="006C4588">
      <w:pPr>
        <w:shd w:val="clear" w:color="auto" w:fill="FFFFFF"/>
        <w:spacing w:after="0" w:line="240" w:lineRule="auto"/>
      </w:pPr>
      <w:r>
        <w:t>Uz zemes vien</w:t>
      </w:r>
      <w:r>
        <w:rPr>
          <w:rFonts w:cs="Times New Roman"/>
        </w:rPr>
        <w:t>ī</w:t>
      </w:r>
      <w:r>
        <w:rPr>
          <w:rFonts w:eastAsia="Times New Roman"/>
        </w:rPr>
        <w:t>bas ar kadastra apz</w:t>
      </w:r>
      <w:r>
        <w:rPr>
          <w:rFonts w:cs="Times New Roman"/>
        </w:rPr>
        <w:t>ī</w:t>
      </w:r>
      <w:r>
        <w:rPr>
          <w:rFonts w:eastAsia="Times New Roman"/>
        </w:rPr>
        <w:t>m</w:t>
      </w:r>
      <w:r>
        <w:rPr>
          <w:rFonts w:cs="Times New Roman"/>
        </w:rPr>
        <w:t>ē</w:t>
      </w:r>
      <w:r>
        <w:rPr>
          <w:rFonts w:eastAsia="Times New Roman"/>
        </w:rPr>
        <w:t>jumu 4488 005 0804 0,40 ha plat</w:t>
      </w:r>
      <w:r>
        <w:rPr>
          <w:rFonts w:cs="Times New Roman"/>
        </w:rPr>
        <w:t>ī</w:t>
      </w:r>
      <w:r>
        <w:rPr>
          <w:rFonts w:eastAsia="Times New Roman"/>
        </w:rPr>
        <w:t>b</w:t>
      </w:r>
      <w:r>
        <w:rPr>
          <w:rFonts w:cs="Times New Roman"/>
        </w:rPr>
        <w:t>ā</w:t>
      </w:r>
      <w:r>
        <w:rPr>
          <w:rFonts w:eastAsia="Times New Roman"/>
        </w:rPr>
        <w:t xml:space="preserve"> ar nosaukumu "Alejas atp</w:t>
      </w:r>
      <w:r>
        <w:rPr>
          <w:rFonts w:cs="Times New Roman"/>
        </w:rPr>
        <w:t>ū</w:t>
      </w:r>
      <w:r>
        <w:rPr>
          <w:rFonts w:eastAsia="Times New Roman"/>
        </w:rPr>
        <w:t>tas laukums" b</w:t>
      </w:r>
      <w:r>
        <w:rPr>
          <w:rFonts w:cs="Times New Roman"/>
        </w:rPr>
        <w:t>ū</w:t>
      </w:r>
      <w:r>
        <w:rPr>
          <w:rFonts w:eastAsia="Times New Roman"/>
        </w:rPr>
        <w:t xml:space="preserve">s izvietotas </w:t>
      </w:r>
      <w:r>
        <w:rPr>
          <w:rFonts w:cs="Times New Roman"/>
        </w:rPr>
        <w:t>šā</w:t>
      </w:r>
      <w:r>
        <w:rPr>
          <w:rFonts w:eastAsia="Times New Roman"/>
        </w:rPr>
        <w:t>das konstrukcijas:</w:t>
      </w:r>
    </w:p>
    <w:p w:rsidR="006C4588" w:rsidRDefault="006C4588" w:rsidP="006C4588">
      <w:pPr>
        <w:shd w:val="clear" w:color="auto" w:fill="FFFFFF"/>
        <w:spacing w:before="10" w:after="0" w:line="240" w:lineRule="auto"/>
        <w:ind w:left="53"/>
      </w:pPr>
      <w:r>
        <w:t xml:space="preserve">Nr.1 - </w:t>
      </w:r>
      <w:r>
        <w:rPr>
          <w:b/>
          <w:bCs/>
        </w:rPr>
        <w:t>B</w:t>
      </w:r>
      <w:r>
        <w:rPr>
          <w:rFonts w:cs="Times New Roman"/>
          <w:b/>
          <w:bCs/>
        </w:rPr>
        <w:t>ē</w:t>
      </w:r>
      <w:r>
        <w:rPr>
          <w:rFonts w:eastAsia="Times New Roman"/>
          <w:b/>
          <w:bCs/>
        </w:rPr>
        <w:t>rnu rota</w:t>
      </w:r>
      <w:r>
        <w:rPr>
          <w:rFonts w:cs="Times New Roman"/>
          <w:b/>
          <w:bCs/>
        </w:rPr>
        <w:t>ļ</w:t>
      </w:r>
      <w:r>
        <w:rPr>
          <w:rFonts w:eastAsia="Times New Roman"/>
          <w:b/>
          <w:bCs/>
        </w:rPr>
        <w:t>u laukums BL 04 12 003</w:t>
      </w:r>
    </w:p>
    <w:p w:rsidR="006C4588" w:rsidRDefault="006C4588" w:rsidP="006C4588">
      <w:pPr>
        <w:shd w:val="clear" w:color="auto" w:fill="FFFFFF"/>
        <w:spacing w:after="0" w:line="240" w:lineRule="auto"/>
        <w:ind w:left="754"/>
      </w:pPr>
      <w:r>
        <w:t>Garums: 9580 mm</w:t>
      </w:r>
    </w:p>
    <w:p w:rsidR="006C4588" w:rsidRDefault="006C4588" w:rsidP="006C4588">
      <w:pPr>
        <w:shd w:val="clear" w:color="auto" w:fill="FFFFFF"/>
        <w:spacing w:after="0" w:line="240" w:lineRule="auto"/>
        <w:ind w:left="758"/>
      </w:pPr>
      <w:r>
        <w:t>Platums: 6980 mm</w:t>
      </w:r>
    </w:p>
    <w:p w:rsidR="006C4588" w:rsidRDefault="006C4588" w:rsidP="006C4588">
      <w:pPr>
        <w:shd w:val="clear" w:color="auto" w:fill="FFFFFF"/>
        <w:spacing w:after="0" w:line="240" w:lineRule="auto"/>
        <w:ind w:left="744"/>
      </w:pPr>
      <w:r>
        <w:t>Augstums: 3170 mm</w:t>
      </w:r>
    </w:p>
    <w:p w:rsidR="006C4588" w:rsidRDefault="006C4588" w:rsidP="006C4588">
      <w:pPr>
        <w:shd w:val="clear" w:color="auto" w:fill="FFFFFF"/>
        <w:spacing w:after="0" w:line="240" w:lineRule="auto"/>
        <w:ind w:left="34" w:right="4608" w:firstLine="720"/>
        <w:rPr>
          <w:rFonts w:eastAsia="Times New Roman"/>
          <w:vertAlign w:val="superscript"/>
        </w:rPr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131m</w:t>
      </w:r>
      <w:r>
        <w:rPr>
          <w:rFonts w:eastAsia="Times New Roman"/>
          <w:vertAlign w:val="superscript"/>
        </w:rPr>
        <w:t xml:space="preserve">2 </w:t>
      </w:r>
    </w:p>
    <w:p w:rsidR="006C4588" w:rsidRDefault="006C4588" w:rsidP="006C4588">
      <w:pPr>
        <w:shd w:val="clear" w:color="auto" w:fill="FFFFFF"/>
        <w:spacing w:after="0" w:line="240" w:lineRule="auto"/>
        <w:ind w:left="34" w:right="4608" w:hanging="34"/>
      </w:pPr>
      <w:r>
        <w:rPr>
          <w:rFonts w:eastAsia="Times New Roman"/>
        </w:rPr>
        <w:t xml:space="preserve">Nr.2- </w:t>
      </w:r>
      <w:r>
        <w:rPr>
          <w:rFonts w:eastAsia="Times New Roman"/>
          <w:b/>
          <w:bCs/>
        </w:rPr>
        <w:t>Tr</w:t>
      </w:r>
      <w:r>
        <w:rPr>
          <w:rFonts w:cs="Times New Roman"/>
          <w:b/>
          <w:bCs/>
        </w:rPr>
        <w:t>ī</w:t>
      </w:r>
      <w:r>
        <w:rPr>
          <w:rFonts w:eastAsia="Times New Roman"/>
          <w:b/>
          <w:bCs/>
        </w:rPr>
        <w:t>sviet</w:t>
      </w:r>
      <w:r>
        <w:rPr>
          <w:rFonts w:cs="Times New Roman"/>
          <w:b/>
          <w:bCs/>
        </w:rPr>
        <w:t>ī</w:t>
      </w:r>
      <w:r>
        <w:rPr>
          <w:rFonts w:eastAsia="Times New Roman"/>
          <w:b/>
          <w:bCs/>
        </w:rPr>
        <w:t>gas koka - met</w:t>
      </w:r>
      <w:r>
        <w:rPr>
          <w:rFonts w:cs="Times New Roman"/>
          <w:b/>
          <w:bCs/>
        </w:rPr>
        <w:t>ā</w:t>
      </w:r>
      <w:r>
        <w:rPr>
          <w:rFonts w:eastAsia="Times New Roman"/>
          <w:b/>
          <w:bCs/>
        </w:rPr>
        <w:t xml:space="preserve">la </w:t>
      </w:r>
      <w:r>
        <w:rPr>
          <w:rFonts w:cs="Times New Roman"/>
          <w:b/>
          <w:bCs/>
        </w:rPr>
        <w:t>šū</w:t>
      </w:r>
      <w:r>
        <w:rPr>
          <w:rFonts w:eastAsia="Times New Roman"/>
          <w:b/>
          <w:bCs/>
        </w:rPr>
        <w:t>poles SKM 3</w:t>
      </w:r>
    </w:p>
    <w:p w:rsidR="006C4588" w:rsidRDefault="006C4588" w:rsidP="006C4588">
      <w:pPr>
        <w:shd w:val="clear" w:color="auto" w:fill="FFFFFF"/>
        <w:spacing w:after="0" w:line="240" w:lineRule="auto"/>
        <w:ind w:left="734"/>
      </w:pPr>
      <w:r>
        <w:t>Garums: 5100 mm</w:t>
      </w:r>
    </w:p>
    <w:p w:rsidR="006C4588" w:rsidRDefault="006C4588" w:rsidP="006C4588">
      <w:pPr>
        <w:shd w:val="clear" w:color="auto" w:fill="FFFFFF"/>
        <w:spacing w:after="0" w:line="240" w:lineRule="auto"/>
        <w:ind w:left="744"/>
      </w:pPr>
      <w:r>
        <w:t>Platums: 2030 mm</w:t>
      </w:r>
    </w:p>
    <w:p w:rsidR="006C4588" w:rsidRDefault="006C4588" w:rsidP="006C4588">
      <w:pPr>
        <w:shd w:val="clear" w:color="auto" w:fill="FFFFFF"/>
        <w:spacing w:after="0" w:line="240" w:lineRule="auto"/>
        <w:ind w:left="730"/>
      </w:pPr>
      <w:r>
        <w:t>Augstums: 2540 mm</w:t>
      </w:r>
    </w:p>
    <w:p w:rsidR="006C4588" w:rsidRDefault="006C4588" w:rsidP="006C4588">
      <w:pPr>
        <w:shd w:val="clear" w:color="auto" w:fill="FFFFFF"/>
        <w:spacing w:after="0" w:line="240" w:lineRule="auto"/>
        <w:ind w:left="29" w:right="5069" w:firstLine="710"/>
        <w:rPr>
          <w:rFonts w:eastAsia="Times New Roman"/>
          <w:vertAlign w:val="superscript"/>
        </w:rPr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36,3m</w:t>
      </w:r>
      <w:r>
        <w:rPr>
          <w:rFonts w:eastAsia="Times New Roman"/>
          <w:vertAlign w:val="superscript"/>
        </w:rPr>
        <w:t xml:space="preserve">2 </w:t>
      </w:r>
    </w:p>
    <w:p w:rsidR="006C4588" w:rsidRDefault="006C4588" w:rsidP="006C4588">
      <w:pPr>
        <w:shd w:val="clear" w:color="auto" w:fill="FFFFFF"/>
        <w:spacing w:after="0" w:line="240" w:lineRule="auto"/>
        <w:ind w:right="5069"/>
      </w:pPr>
      <w:r>
        <w:rPr>
          <w:rFonts w:eastAsia="Times New Roman"/>
        </w:rPr>
        <w:t xml:space="preserve">Nr.3-  </w:t>
      </w:r>
      <w:r>
        <w:rPr>
          <w:rFonts w:eastAsia="Times New Roman"/>
          <w:b/>
          <w:bCs/>
        </w:rPr>
        <w:t>B</w:t>
      </w:r>
      <w:r>
        <w:rPr>
          <w:rFonts w:cs="Times New Roman"/>
          <w:b/>
          <w:bCs/>
        </w:rPr>
        <w:t>ē</w:t>
      </w:r>
      <w:r>
        <w:rPr>
          <w:rFonts w:eastAsia="Times New Roman"/>
          <w:b/>
          <w:bCs/>
        </w:rPr>
        <w:t>rnu karuselis ar s</w:t>
      </w:r>
      <w:r>
        <w:rPr>
          <w:rFonts w:cs="Times New Roman"/>
          <w:b/>
          <w:bCs/>
        </w:rPr>
        <w:t>ē</w:t>
      </w:r>
      <w:r>
        <w:rPr>
          <w:rFonts w:eastAsia="Times New Roman"/>
          <w:b/>
          <w:bCs/>
        </w:rPr>
        <w:t>dekli KM 16 06</w:t>
      </w:r>
    </w:p>
    <w:p w:rsidR="006C4588" w:rsidRDefault="006C4588" w:rsidP="006C4588">
      <w:pPr>
        <w:shd w:val="clear" w:color="auto" w:fill="FFFFFF"/>
        <w:spacing w:after="0" w:line="240" w:lineRule="auto"/>
        <w:ind w:left="734"/>
      </w:pPr>
      <w:r>
        <w:t>Diametrs: 1600 mm</w:t>
      </w:r>
    </w:p>
    <w:p w:rsidR="006C4588" w:rsidRDefault="006C4588" w:rsidP="006C4588">
      <w:pPr>
        <w:shd w:val="clear" w:color="auto" w:fill="FFFFFF"/>
        <w:spacing w:after="0" w:line="240" w:lineRule="auto"/>
        <w:ind w:left="720"/>
      </w:pPr>
      <w:r>
        <w:t>Augstums: 600 mm</w:t>
      </w:r>
    </w:p>
    <w:p w:rsidR="006C4588" w:rsidRDefault="006C4588" w:rsidP="006C4588">
      <w:pPr>
        <w:shd w:val="clear" w:color="auto" w:fill="FFFFFF"/>
        <w:spacing w:after="0" w:line="240" w:lineRule="auto"/>
        <w:ind w:left="14" w:right="5990" w:firstLine="720"/>
        <w:rPr>
          <w:rFonts w:eastAsia="Times New Roman"/>
          <w:vertAlign w:val="superscript"/>
        </w:rPr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24m</w:t>
      </w:r>
      <w:r>
        <w:rPr>
          <w:rFonts w:eastAsia="Times New Roman"/>
          <w:vertAlign w:val="superscript"/>
        </w:rPr>
        <w:t xml:space="preserve">2 </w:t>
      </w:r>
    </w:p>
    <w:p w:rsidR="006C4588" w:rsidRDefault="006C4588" w:rsidP="006C4588">
      <w:pPr>
        <w:shd w:val="clear" w:color="auto" w:fill="FFFFFF"/>
        <w:spacing w:after="0" w:line="240" w:lineRule="auto"/>
        <w:ind w:left="14" w:right="5990" w:hanging="14"/>
      </w:pPr>
      <w:r>
        <w:rPr>
          <w:rFonts w:eastAsia="Times New Roman"/>
        </w:rPr>
        <w:t xml:space="preserve">Nr. 4 - </w:t>
      </w:r>
      <w:r>
        <w:rPr>
          <w:rFonts w:eastAsia="Times New Roman"/>
          <w:b/>
          <w:bCs/>
        </w:rPr>
        <w:t>L</w:t>
      </w:r>
      <w:r>
        <w:rPr>
          <w:rFonts w:cs="Times New Roman"/>
          <w:b/>
          <w:bCs/>
        </w:rPr>
        <w:t>ī</w:t>
      </w:r>
      <w:r>
        <w:rPr>
          <w:rFonts w:eastAsia="Times New Roman"/>
          <w:b/>
          <w:bCs/>
        </w:rPr>
        <w:t xml:space="preserve">dzsvara </w:t>
      </w:r>
      <w:r>
        <w:rPr>
          <w:rFonts w:cs="Times New Roman"/>
          <w:b/>
          <w:bCs/>
        </w:rPr>
        <w:t>šū</w:t>
      </w:r>
      <w:r>
        <w:rPr>
          <w:rFonts w:eastAsia="Times New Roman"/>
          <w:b/>
          <w:bCs/>
        </w:rPr>
        <w:t>poles BMK 2.1</w:t>
      </w:r>
    </w:p>
    <w:p w:rsidR="006C4588" w:rsidRDefault="006C4588" w:rsidP="006C4588">
      <w:pPr>
        <w:shd w:val="clear" w:color="auto" w:fill="FFFFFF"/>
        <w:spacing w:after="0" w:line="240" w:lineRule="auto"/>
        <w:ind w:left="715"/>
      </w:pPr>
      <w:r>
        <w:t>Garums: 2130 mm</w:t>
      </w:r>
    </w:p>
    <w:p w:rsidR="006C4588" w:rsidRDefault="006C4588" w:rsidP="006C4588">
      <w:pPr>
        <w:shd w:val="clear" w:color="auto" w:fill="FFFFFF"/>
        <w:spacing w:after="0" w:line="240" w:lineRule="auto"/>
        <w:ind w:left="720"/>
      </w:pPr>
      <w:r>
        <w:t>Platums: 380 mm</w:t>
      </w:r>
    </w:p>
    <w:p w:rsidR="006C4588" w:rsidRDefault="006C4588" w:rsidP="006C4588">
      <w:pPr>
        <w:shd w:val="clear" w:color="auto" w:fill="FFFFFF"/>
        <w:spacing w:after="0" w:line="240" w:lineRule="auto"/>
        <w:ind w:left="710"/>
      </w:pPr>
      <w:r>
        <w:t>Augstums: 800 mm</w:t>
      </w:r>
    </w:p>
    <w:p w:rsidR="006C4588" w:rsidRDefault="006C4588" w:rsidP="006C4588">
      <w:pPr>
        <w:shd w:val="clear" w:color="auto" w:fill="FFFFFF"/>
        <w:spacing w:after="0" w:line="240" w:lineRule="auto"/>
        <w:ind w:left="10" w:right="5069" w:firstLine="710"/>
        <w:rPr>
          <w:rFonts w:eastAsia="Times New Roman"/>
          <w:vertAlign w:val="superscript"/>
        </w:rPr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17m</w:t>
      </w:r>
      <w:r>
        <w:rPr>
          <w:rFonts w:eastAsia="Times New Roman"/>
          <w:vertAlign w:val="superscript"/>
        </w:rPr>
        <w:t xml:space="preserve">2 </w:t>
      </w:r>
    </w:p>
    <w:p w:rsidR="006C4588" w:rsidRDefault="006C4588" w:rsidP="006C4588">
      <w:pPr>
        <w:shd w:val="clear" w:color="auto" w:fill="FFFFFF"/>
        <w:spacing w:after="0" w:line="240" w:lineRule="auto"/>
        <w:ind w:left="10" w:right="5069" w:hanging="10"/>
      </w:pPr>
      <w:r>
        <w:rPr>
          <w:rFonts w:eastAsia="Times New Roman"/>
        </w:rPr>
        <w:t xml:space="preserve">Nr. 5- </w:t>
      </w:r>
      <w:r>
        <w:rPr>
          <w:rFonts w:cs="Times New Roman"/>
          <w:b/>
          <w:bCs/>
        </w:rPr>
        <w:t>Ā</w:t>
      </w:r>
      <w:r>
        <w:rPr>
          <w:rFonts w:eastAsia="Times New Roman"/>
          <w:b/>
          <w:bCs/>
        </w:rPr>
        <w:t>ra trena</w:t>
      </w:r>
      <w:r>
        <w:rPr>
          <w:rFonts w:cs="Times New Roman"/>
          <w:b/>
          <w:bCs/>
        </w:rPr>
        <w:t>ž</w:t>
      </w:r>
      <w:r>
        <w:rPr>
          <w:rFonts w:eastAsia="Times New Roman"/>
          <w:b/>
          <w:bCs/>
        </w:rPr>
        <w:t>ieris "Air</w:t>
      </w:r>
      <w:r>
        <w:rPr>
          <w:rFonts w:cs="Times New Roman"/>
          <w:b/>
          <w:bCs/>
        </w:rPr>
        <w:t>ē</w:t>
      </w:r>
      <w:r>
        <w:rPr>
          <w:rFonts w:eastAsia="Times New Roman"/>
          <w:b/>
          <w:bCs/>
        </w:rPr>
        <w:t>t</w:t>
      </w:r>
      <w:r>
        <w:rPr>
          <w:rFonts w:cs="Times New Roman"/>
          <w:b/>
          <w:bCs/>
        </w:rPr>
        <w:t>ā</w:t>
      </w:r>
      <w:r>
        <w:rPr>
          <w:rFonts w:eastAsia="Times New Roman"/>
          <w:b/>
          <w:bCs/>
        </w:rPr>
        <w:t>js" OF2-13</w:t>
      </w:r>
    </w:p>
    <w:p w:rsidR="006C4588" w:rsidRDefault="006C4588" w:rsidP="006C4588">
      <w:pPr>
        <w:shd w:val="clear" w:color="auto" w:fill="FFFFFF"/>
        <w:spacing w:after="0" w:line="240" w:lineRule="auto"/>
        <w:ind w:left="710"/>
      </w:pPr>
      <w:r>
        <w:t>Garums: 1150 mm</w:t>
      </w:r>
    </w:p>
    <w:p w:rsidR="006C4588" w:rsidRDefault="006C4588" w:rsidP="006C4588">
      <w:pPr>
        <w:shd w:val="clear" w:color="auto" w:fill="FFFFFF"/>
        <w:spacing w:after="0" w:line="240" w:lineRule="auto"/>
        <w:ind w:left="715"/>
      </w:pPr>
      <w:r>
        <w:t>Platums: 1104 mm</w:t>
      </w:r>
    </w:p>
    <w:p w:rsidR="006C4588" w:rsidRDefault="006C4588" w:rsidP="006C4588">
      <w:pPr>
        <w:shd w:val="clear" w:color="auto" w:fill="FFFFFF"/>
        <w:spacing w:after="0" w:line="240" w:lineRule="auto"/>
        <w:ind w:left="701"/>
      </w:pPr>
      <w:r>
        <w:t>Augstums: 1390 mm</w:t>
      </w:r>
    </w:p>
    <w:p w:rsidR="006C4588" w:rsidRDefault="006C4588" w:rsidP="006C4588">
      <w:pPr>
        <w:shd w:val="clear" w:color="auto" w:fill="FFFFFF"/>
        <w:spacing w:after="0" w:line="240" w:lineRule="auto"/>
        <w:ind w:right="3226" w:firstLine="710"/>
        <w:rPr>
          <w:rFonts w:eastAsia="Times New Roman"/>
          <w:vertAlign w:val="superscript"/>
        </w:rPr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15m</w:t>
      </w:r>
      <w:r>
        <w:rPr>
          <w:rFonts w:eastAsia="Times New Roman"/>
          <w:vertAlign w:val="superscript"/>
        </w:rPr>
        <w:t xml:space="preserve">2 </w:t>
      </w:r>
    </w:p>
    <w:p w:rsidR="006C4588" w:rsidRDefault="006C4588" w:rsidP="006C4588">
      <w:pPr>
        <w:shd w:val="clear" w:color="auto" w:fill="FFFFFF"/>
        <w:spacing w:after="0" w:line="240" w:lineRule="auto"/>
        <w:ind w:right="3226"/>
      </w:pPr>
      <w:r>
        <w:rPr>
          <w:rFonts w:eastAsia="Times New Roman"/>
        </w:rPr>
        <w:t xml:space="preserve">Nr. 6 - </w:t>
      </w:r>
      <w:r>
        <w:rPr>
          <w:rFonts w:cs="Times New Roman"/>
          <w:b/>
          <w:bCs/>
        </w:rPr>
        <w:t>Ā</w:t>
      </w:r>
      <w:r>
        <w:rPr>
          <w:rFonts w:eastAsia="Times New Roman"/>
          <w:b/>
          <w:bCs/>
        </w:rPr>
        <w:t>ra trena</w:t>
      </w:r>
      <w:r>
        <w:rPr>
          <w:rFonts w:cs="Times New Roman"/>
          <w:b/>
          <w:bCs/>
        </w:rPr>
        <w:t>ž</w:t>
      </w:r>
      <w:r>
        <w:rPr>
          <w:rFonts w:eastAsia="Times New Roman"/>
          <w:b/>
          <w:bCs/>
        </w:rPr>
        <w:t>ieris "Dubultais v</w:t>
      </w:r>
      <w:r>
        <w:rPr>
          <w:rFonts w:cs="Times New Roman"/>
          <w:b/>
          <w:bCs/>
        </w:rPr>
        <w:t>ē</w:t>
      </w:r>
      <w:r>
        <w:rPr>
          <w:rFonts w:eastAsia="Times New Roman"/>
          <w:b/>
          <w:bCs/>
        </w:rPr>
        <w:t>derpreses sols " OF2-05</w:t>
      </w:r>
    </w:p>
    <w:p w:rsidR="006C4588" w:rsidRDefault="006C4588" w:rsidP="006C4588">
      <w:pPr>
        <w:shd w:val="clear" w:color="auto" w:fill="FFFFFF"/>
        <w:spacing w:after="0" w:line="240" w:lineRule="auto"/>
        <w:ind w:left="696"/>
      </w:pPr>
      <w:r>
        <w:t>Garums: 1560 mm</w:t>
      </w:r>
    </w:p>
    <w:p w:rsidR="006C4588" w:rsidRDefault="006C4588" w:rsidP="006C4588">
      <w:pPr>
        <w:shd w:val="clear" w:color="auto" w:fill="FFFFFF"/>
        <w:spacing w:after="0" w:line="240" w:lineRule="auto"/>
        <w:ind w:left="706"/>
      </w:pPr>
      <w:r>
        <w:t>Platums: 1060 mm</w:t>
      </w:r>
    </w:p>
    <w:p w:rsidR="006C4588" w:rsidRDefault="006C4588" w:rsidP="006C4588">
      <w:pPr>
        <w:shd w:val="clear" w:color="auto" w:fill="FFFFFF"/>
        <w:spacing w:after="0" w:line="240" w:lineRule="auto"/>
        <w:ind w:left="691"/>
      </w:pPr>
      <w:r>
        <w:t>Augstums: 810 mm</w:t>
      </w:r>
    </w:p>
    <w:p w:rsidR="006C4588" w:rsidRDefault="006C4588" w:rsidP="006C4588">
      <w:pPr>
        <w:shd w:val="clear" w:color="auto" w:fill="FFFFFF"/>
        <w:spacing w:after="0" w:line="240" w:lineRule="auto"/>
        <w:ind w:left="706"/>
      </w:pPr>
      <w:r>
        <w:t>Dro</w:t>
      </w:r>
      <w:r>
        <w:rPr>
          <w:rFonts w:cs="Times New Roman"/>
        </w:rPr>
        <w:t>šī</w:t>
      </w:r>
      <w:r>
        <w:rPr>
          <w:rFonts w:eastAsia="Times New Roman"/>
        </w:rPr>
        <w:t>bas zona 18,5m</w:t>
      </w:r>
      <w:r>
        <w:rPr>
          <w:rFonts w:eastAsia="Times New Roman"/>
          <w:vertAlign w:val="superscript"/>
        </w:rPr>
        <w:t>2</w:t>
      </w:r>
    </w:p>
    <w:p w:rsidR="00777529" w:rsidRPr="00777529" w:rsidRDefault="00777529" w:rsidP="00777529">
      <w:pPr>
        <w:rPr>
          <w:rFonts w:cs="Times New Roman"/>
          <w:szCs w:val="24"/>
        </w:rPr>
      </w:pPr>
    </w:p>
    <w:p w:rsidR="00777529" w:rsidRPr="00777529" w:rsidRDefault="00777529" w:rsidP="00777529">
      <w:pPr>
        <w:rPr>
          <w:rFonts w:cs="Times New Roman"/>
          <w:szCs w:val="24"/>
        </w:rPr>
      </w:pPr>
      <w:r w:rsidRPr="00777529"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inline distT="0" distB="0" distL="0" distR="0" wp14:anchorId="74A6AD14" wp14:editId="394ABCD2">
                <wp:extent cx="300355" cy="300355"/>
                <wp:effectExtent l="0" t="0" r="0" b="0"/>
                <wp:docPr id="5" name="AutoShape 1" descr="http://www.mkdizains.lv/ic/ZmlsZXMvaW1hZ2UvQkxfMjAxNS9zdXBvbGVzL2tva2FfbWV0YWxhX3N1cG9sZXMvU0tNMi9TS00yX3RpdHVsYl9hcl9tYXp1bHVfc2VkZWtsaV9iZXJudV9zdXBvbGVzLmpwZ3wyMzV8MjM1fGNyb3A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756D2" id="AutoShape 1" o:spid="_x0000_s1026" alt="http://www.mkdizains.lv/ic/ZmlsZXMvaW1hZ2UvQkxfMjAxNS9zdXBvbGVzL2tva2FfbWV0YWxhX3N1cG9sZXMvU0tNMi9TS00yX3RpdHVsYl9hcl9tYXp1bHVfc2VkZWtsaV9iZXJudV9zdXBvbGVzLmpwZ3wyMzV8MjM1fGNyb3A=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gFtJKlMDAAB3BgAADgAAAAAAAAAAAAAAAAAu&#10;AgAAZHJzL2Uyb0RvYy54bWxQSwECLQAUAAYACAAAACEAvGASSdoAAAADAQAADwAAAAAAAAAAAAAA&#10;AACt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777529" w:rsidRPr="00777529" w:rsidRDefault="00777529" w:rsidP="00777529">
      <w:pPr>
        <w:rPr>
          <w:rFonts w:cs="Times New Roman"/>
          <w:szCs w:val="24"/>
        </w:rPr>
      </w:pPr>
    </w:p>
    <w:p w:rsidR="00777529" w:rsidRPr="00777529" w:rsidRDefault="00777529" w:rsidP="00777529">
      <w:pPr>
        <w:rPr>
          <w:rFonts w:cs="Times New Roman"/>
          <w:szCs w:val="24"/>
        </w:rPr>
      </w:pPr>
    </w:p>
    <w:p w:rsidR="00777529" w:rsidRPr="00EF63E8" w:rsidRDefault="00777529" w:rsidP="00777529">
      <w:pPr>
        <w:spacing w:after="0" w:line="240" w:lineRule="auto"/>
        <w:rPr>
          <w:szCs w:val="24"/>
        </w:rPr>
        <w:sectPr w:rsidR="00777529" w:rsidRPr="00EF63E8" w:rsidSect="003A503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A5035" w:rsidRDefault="00B25A2A">
      <w:pPr>
        <w:rPr>
          <w:b/>
          <w:iCs/>
          <w:szCs w:val="24"/>
        </w:rPr>
      </w:pPr>
      <w:r w:rsidRPr="00B25A2A">
        <w:rPr>
          <w:b/>
          <w:iCs/>
          <w:noProof/>
          <w:szCs w:val="24"/>
          <w:lang w:val="en-US"/>
        </w:rPr>
        <w:drawing>
          <wp:inline distT="0" distB="0" distL="0" distR="0">
            <wp:extent cx="6469003" cy="9229725"/>
            <wp:effectExtent l="0" t="0" r="8255" b="0"/>
            <wp:docPr id="4740" name="Picture 4740" descr="C:\Users\Mudīte\Documents\1_Attiistiibas projekti\Partneriba_2015-2020\DND_Rotalu_laukumi_2017\Laucese_situacijas_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udīte\Documents\1_Attiistiibas projekti\Partneriba_2015-2020\DND_Rotalu_laukumi_2017\Laucese_situacijas_plans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37" cy="92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A2A">
        <w:rPr>
          <w:b/>
          <w:iCs/>
          <w:szCs w:val="24"/>
        </w:rPr>
        <w:t xml:space="preserve"> </w:t>
      </w:r>
      <w:r w:rsidR="003A5035">
        <w:rPr>
          <w:b/>
          <w:iCs/>
          <w:szCs w:val="24"/>
        </w:rPr>
        <w:br w:type="page"/>
      </w:r>
    </w:p>
    <w:p w:rsidR="003A5035" w:rsidRDefault="003A5035" w:rsidP="00950104">
      <w:pPr>
        <w:spacing w:after="0" w:line="240" w:lineRule="auto"/>
        <w:rPr>
          <w:b/>
          <w:iCs/>
          <w:szCs w:val="24"/>
        </w:rPr>
        <w:sectPr w:rsidR="003A5035" w:rsidSect="003A5035">
          <w:headerReference w:type="default" r:id="rId30"/>
          <w:footerReference w:type="default" r:id="rId31"/>
          <w:pgSz w:w="11906" w:h="16838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Default="00950104" w:rsidP="00950104">
      <w:pPr>
        <w:spacing w:after="0" w:line="240" w:lineRule="auto"/>
        <w:rPr>
          <w:b/>
          <w:iCs/>
          <w:szCs w:val="24"/>
        </w:rPr>
      </w:pPr>
      <w:r>
        <w:rPr>
          <w:b/>
          <w:iCs/>
          <w:szCs w:val="24"/>
        </w:rPr>
        <w:t xml:space="preserve">1 </w:t>
      </w:r>
      <w:r w:rsidRPr="00EF63E8">
        <w:rPr>
          <w:b/>
          <w:iCs/>
          <w:szCs w:val="24"/>
        </w:rPr>
        <w:t xml:space="preserve">Bērnu </w:t>
      </w:r>
      <w:r>
        <w:rPr>
          <w:b/>
          <w:iCs/>
          <w:szCs w:val="24"/>
        </w:rPr>
        <w:t xml:space="preserve">rotaļu </w:t>
      </w:r>
      <w:r w:rsidRPr="00EF63E8">
        <w:rPr>
          <w:b/>
          <w:iCs/>
          <w:szCs w:val="24"/>
        </w:rPr>
        <w:t>laukuma</w:t>
      </w:r>
      <w:r>
        <w:rPr>
          <w:b/>
          <w:iCs/>
          <w:szCs w:val="24"/>
        </w:rPr>
        <w:t xml:space="preserve"> piegādāšana, montāža un </w:t>
      </w:r>
      <w:r w:rsidRPr="00EF63E8">
        <w:rPr>
          <w:b/>
          <w:iCs/>
          <w:szCs w:val="24"/>
        </w:rPr>
        <w:t xml:space="preserve"> </w:t>
      </w:r>
      <w:r>
        <w:rPr>
          <w:b/>
          <w:iCs/>
          <w:szCs w:val="24"/>
        </w:rPr>
        <w:t xml:space="preserve">izbūve 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Miera iela 28, Mirnijs, Lauceses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4464 005 0365 1.98 ha, apbūves laukums 0.1ha platībā tiks izvietotas šādas konstrukcijas:</w:t>
      </w:r>
    </w:p>
    <w:p w:rsidR="00950104" w:rsidRPr="00EF63E8" w:rsidRDefault="00950104" w:rsidP="00950104">
      <w:pPr>
        <w:spacing w:after="0" w:line="240" w:lineRule="auto"/>
        <w:rPr>
          <w:b/>
          <w:iCs/>
          <w:szCs w:val="24"/>
        </w:rPr>
      </w:pPr>
    </w:p>
    <w:tbl>
      <w:tblPr>
        <w:tblW w:w="14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97"/>
        <w:gridCol w:w="5953"/>
        <w:gridCol w:w="1446"/>
        <w:gridCol w:w="1559"/>
        <w:gridCol w:w="1532"/>
        <w:gridCol w:w="1219"/>
      </w:tblGrid>
      <w:tr w:rsidR="00950104" w:rsidRPr="005677A3" w:rsidTr="00950104">
        <w:trPr>
          <w:trHeight w:val="1700"/>
        </w:trPr>
        <w:tc>
          <w:tcPr>
            <w:tcW w:w="567" w:type="dxa"/>
            <w:shd w:val="clear" w:color="000000" w:fill="F2F2F2"/>
            <w:textDirection w:val="btLr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  <w:lang w:eastAsia="lv-LV"/>
              </w:rPr>
            </w:pPr>
            <w:r w:rsidRPr="005677A3">
              <w:rPr>
                <w:b/>
                <w:bCs/>
                <w:sz w:val="22"/>
              </w:rPr>
              <w:t>Nr. p.k.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nosaukums</w:t>
            </w:r>
          </w:p>
        </w:tc>
        <w:tc>
          <w:tcPr>
            <w:tcW w:w="5953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skice un  tehniskais raksturojums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drošības zonas maksimālie gabarīti (m2)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izmantošanai paredzētā vecuma grupa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(no…gadiem-līdz…gadiem)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Elementa izmēri (m)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219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Iekārtu daudzums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(gab.)</w:t>
            </w:r>
          </w:p>
        </w:tc>
      </w:tr>
      <w:tr w:rsidR="00950104" w:rsidRPr="005677A3" w:rsidTr="00950104">
        <w:trPr>
          <w:trHeight w:val="315"/>
        </w:trPr>
        <w:tc>
          <w:tcPr>
            <w:tcW w:w="567" w:type="dxa"/>
            <w:shd w:val="clear" w:color="000000" w:fill="F2F2F2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1</w:t>
            </w:r>
          </w:p>
        </w:tc>
        <w:tc>
          <w:tcPr>
            <w:tcW w:w="2297" w:type="dxa"/>
            <w:shd w:val="clear" w:color="000000" w:fill="F2F2F2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2</w:t>
            </w:r>
          </w:p>
        </w:tc>
        <w:tc>
          <w:tcPr>
            <w:tcW w:w="5953" w:type="dxa"/>
            <w:shd w:val="clear" w:color="000000" w:fill="F2F2F2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3</w:t>
            </w:r>
          </w:p>
        </w:tc>
        <w:tc>
          <w:tcPr>
            <w:tcW w:w="1446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5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6</w:t>
            </w:r>
          </w:p>
        </w:tc>
        <w:tc>
          <w:tcPr>
            <w:tcW w:w="1532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7</w:t>
            </w:r>
          </w:p>
        </w:tc>
        <w:tc>
          <w:tcPr>
            <w:tcW w:w="1219" w:type="dxa"/>
            <w:shd w:val="clear" w:color="000000" w:fill="F2F2F2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8</w:t>
            </w:r>
          </w:p>
        </w:tc>
      </w:tr>
      <w:tr w:rsidR="00950104" w:rsidRPr="005677A3" w:rsidTr="00950104">
        <w:trPr>
          <w:trHeight w:val="660"/>
        </w:trPr>
        <w:tc>
          <w:tcPr>
            <w:tcW w:w="567" w:type="dxa"/>
            <w:shd w:val="clear" w:color="auto" w:fill="auto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677A3">
              <w:rPr>
                <w:sz w:val="22"/>
              </w:rPr>
              <w:t>1</w:t>
            </w:r>
          </w:p>
        </w:tc>
        <w:tc>
          <w:tcPr>
            <w:tcW w:w="2297" w:type="dxa"/>
            <w:shd w:val="clear" w:color="auto" w:fill="auto"/>
          </w:tcPr>
          <w:p w:rsidR="00950104" w:rsidRPr="005677A3" w:rsidRDefault="00950104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</w:p>
          <w:p w:rsidR="00950104" w:rsidRPr="005677A3" w:rsidRDefault="00950104" w:rsidP="00950104">
            <w:pPr>
              <w:spacing w:after="0" w:line="240" w:lineRule="auto"/>
            </w:pPr>
            <w:r w:rsidRPr="005677A3">
              <w:rPr>
                <w:b/>
                <w:sz w:val="22"/>
                <w:lang w:val="fr-FR"/>
              </w:rPr>
              <w:t xml:space="preserve">Bērnu rotaļu pilsētiņa </w:t>
            </w:r>
          </w:p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  <w:r w:rsidRPr="005677A3">
              <w:rPr>
                <w:sz w:val="22"/>
                <w:highlight w:val="yellow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5953" w:type="dxa"/>
          </w:tcPr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noProof/>
                <w:lang w:val="en-US"/>
              </w:rPr>
              <w:drawing>
                <wp:inline distT="0" distB="0" distL="0" distR="0">
                  <wp:extent cx="2886075" cy="1866900"/>
                  <wp:effectExtent l="0" t="0" r="9525" b="0"/>
                  <wp:docPr id="19" name="Picture 19" descr="BL 03 12 016.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 03 12 016.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t>Rotaļu pilsetiņa paredzēta 1</w:t>
            </w:r>
            <w:r>
              <w:t>4</w:t>
            </w:r>
            <w:r w:rsidRPr="005677A3">
              <w:t xml:space="preserve"> lietotajiem, vecumā no 3-12 gadiem. Laukums sastāv no elementiem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t xml:space="preserve">Tornis bez jumta, platformas H </w:t>
            </w:r>
            <w:r>
              <w:t>1,2</w:t>
            </w:r>
            <w:r w:rsidRPr="005677A3">
              <w:t xml:space="preserve"> m 2 gb.; 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t>Tornis ar jumtu, platformas H 1,</w:t>
            </w:r>
            <w:r>
              <w:t>2</w:t>
            </w:r>
            <w:r w:rsidRPr="005677A3">
              <w:t xml:space="preserve"> m;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t>Slīdkalniņš H 1,</w:t>
            </w:r>
            <w:r>
              <w:t>2</w:t>
            </w:r>
            <w:r w:rsidRPr="005677A3">
              <w:t xml:space="preserve"> m</w:t>
            </w:r>
            <w:r>
              <w:t xml:space="preserve"> 2 gb</w:t>
            </w:r>
            <w:r w:rsidRPr="005677A3">
              <w:t>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t xml:space="preserve">Norobežojošās barjeras </w:t>
            </w:r>
            <w:r>
              <w:t>3</w:t>
            </w:r>
            <w:r w:rsidRPr="005677A3">
              <w:t xml:space="preserve"> gb.;</w:t>
            </w:r>
          </w:p>
          <w:p w:rsidR="00950104" w:rsidRDefault="00950104" w:rsidP="00950104">
            <w:pPr>
              <w:spacing w:after="0" w:line="240" w:lineRule="auto"/>
              <w:jc w:val="both"/>
            </w:pPr>
            <w:r>
              <w:t>Rāpšanās tīkls</w:t>
            </w:r>
          </w:p>
          <w:p w:rsidR="00950104" w:rsidRDefault="00950104" w:rsidP="00950104">
            <w:pPr>
              <w:spacing w:after="0" w:line="240" w:lineRule="auto"/>
              <w:jc w:val="both"/>
            </w:pPr>
            <w:r>
              <w:t>Tilts taisns 2 gb.;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>
              <w:t>Slīdstienis;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>
              <w:t>Koka trepes H 1,2</w:t>
            </w:r>
            <w:r w:rsidRPr="005677A3">
              <w:t xml:space="preserve"> m;</w:t>
            </w:r>
          </w:p>
          <w:p w:rsidR="00950104" w:rsidRDefault="00950104" w:rsidP="00950104">
            <w:pPr>
              <w:spacing w:after="0" w:line="240" w:lineRule="auto"/>
              <w:jc w:val="both"/>
            </w:pPr>
            <w:r>
              <w:t>Apaļā alpīnisma siena H 1,2</w:t>
            </w:r>
            <w:r w:rsidRPr="005677A3">
              <w:t xml:space="preserve"> m;</w:t>
            </w:r>
          </w:p>
          <w:p w:rsidR="00950104" w:rsidRDefault="00950104" w:rsidP="00950104">
            <w:pPr>
              <w:spacing w:after="0" w:line="240" w:lineRule="auto"/>
              <w:jc w:val="both"/>
            </w:pPr>
            <w:r>
              <w:t>Vertikālās kāpnes H 1,2 m;</w:t>
            </w:r>
          </w:p>
          <w:p w:rsidR="00950104" w:rsidRDefault="00950104" w:rsidP="00950104">
            <w:pPr>
              <w:spacing w:after="0" w:line="240" w:lineRule="auto"/>
              <w:jc w:val="both"/>
            </w:pPr>
            <w:r>
              <w:t>Smilšu kaste;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>
              <w:t>Interaktīvais panelis „Skaitīkļi”</w:t>
            </w:r>
          </w:p>
          <w:p w:rsidR="00950104" w:rsidRPr="005677A3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Materiāli: Nesošā konstrukcija – līmētas koka brusas (100x100 mm);Platformas grīda, kāpņu pakāpieni – mitrumizturīgs, neslīdošs  saplāksnis; </w:t>
            </w:r>
          </w:p>
          <w:p w:rsidR="00950104" w:rsidRPr="005677A3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kāpņu margas – mitrumizturīgs saplaksnis, slidkalniņš – nerūsējošais tērauds vienā gabalā, slīdkalniņa sāni un ausis augstas noturības HDPE plastikats. Laukuma norobežojošie elementi saplāksnis. Apdare: koka un saplākšņa detaļas krāsotas ar ūdens bāzes krāsu divās kārtās. Metāls cinkots, krāsots. </w:t>
            </w:r>
            <w:r w:rsidRPr="005677A3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highlight w:val="yellow"/>
              </w:rPr>
            </w:pPr>
            <w:r w:rsidRPr="005677A3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734ED6"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8D6283" w:rsidRDefault="00950104" w:rsidP="00950104">
            <w:pPr>
              <w:spacing w:after="0" w:line="240" w:lineRule="auto"/>
              <w:jc w:val="center"/>
            </w:pPr>
            <w:r w:rsidRPr="008D6283"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8D6283" w:rsidRDefault="00950104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9</w:t>
            </w:r>
            <w:r w:rsidRPr="008D6283">
              <w:rPr>
                <w:sz w:val="22"/>
              </w:rPr>
              <w:t>.</w:t>
            </w:r>
            <w:r>
              <w:rPr>
                <w:sz w:val="22"/>
              </w:rPr>
              <w:t>5</w:t>
            </w:r>
            <w:r w:rsidRPr="008D6283">
              <w:rPr>
                <w:sz w:val="22"/>
              </w:rPr>
              <w:t>50</w:t>
            </w:r>
          </w:p>
          <w:p w:rsidR="00950104" w:rsidRPr="008D6283" w:rsidRDefault="00950104" w:rsidP="00950104">
            <w:pPr>
              <w:spacing w:after="0" w:line="240" w:lineRule="auto"/>
            </w:pPr>
            <w:r w:rsidRPr="008D6283">
              <w:rPr>
                <w:sz w:val="22"/>
              </w:rPr>
              <w:t xml:space="preserve">platums </w:t>
            </w:r>
            <w:r>
              <w:rPr>
                <w:sz w:val="22"/>
              </w:rPr>
              <w:t>4.40</w:t>
            </w:r>
            <w:r w:rsidRPr="008D6283">
              <w:rPr>
                <w:sz w:val="22"/>
              </w:rPr>
              <w:t>0</w:t>
            </w:r>
          </w:p>
          <w:p w:rsidR="00950104" w:rsidRPr="008D6283" w:rsidRDefault="00950104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augstums </w:t>
            </w:r>
            <w:r w:rsidRPr="008D6283">
              <w:rPr>
                <w:sz w:val="22"/>
              </w:rPr>
              <w:t>3.35</w:t>
            </w:r>
            <w:r w:rsidRPr="008D6283">
              <w:rPr>
                <w:bCs/>
                <w:sz w:val="22"/>
              </w:rPr>
              <w:t xml:space="preserve"> </w:t>
            </w:r>
          </w:p>
          <w:p w:rsidR="00950104" w:rsidRPr="008D6283" w:rsidRDefault="00950104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maksimālais krišanas augstums </w:t>
            </w:r>
            <w:r w:rsidRPr="008D6283">
              <w:rPr>
                <w:sz w:val="22"/>
              </w:rPr>
              <w:t>1.2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677A3">
              <w:rPr>
                <w:sz w:val="22"/>
              </w:rPr>
              <w:t>1</w:t>
            </w:r>
          </w:p>
        </w:tc>
      </w:tr>
      <w:tr w:rsidR="00950104" w:rsidRPr="005677A3" w:rsidTr="00950104">
        <w:trPr>
          <w:trHeight w:val="660"/>
        </w:trPr>
        <w:tc>
          <w:tcPr>
            <w:tcW w:w="567" w:type="dxa"/>
            <w:shd w:val="clear" w:color="auto" w:fill="auto"/>
            <w:vAlign w:val="center"/>
            <w:hideMark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297" w:type="dxa"/>
            <w:shd w:val="clear" w:color="auto" w:fill="auto"/>
          </w:tcPr>
          <w:p w:rsidR="00950104" w:rsidRPr="005677A3" w:rsidRDefault="00950104" w:rsidP="00950104">
            <w:pPr>
              <w:spacing w:after="0" w:line="240" w:lineRule="auto"/>
              <w:rPr>
                <w:b/>
                <w:highlight w:val="yellow"/>
                <w:lang w:val="fr-FR"/>
              </w:rPr>
            </w:pPr>
            <w:r w:rsidRPr="005677A3">
              <w:rPr>
                <w:b/>
                <w:lang w:val="fr-FR"/>
              </w:rPr>
              <w:t>Vingrošanas pilsētiņa</w:t>
            </w:r>
          </w:p>
        </w:tc>
        <w:tc>
          <w:tcPr>
            <w:tcW w:w="5953" w:type="dxa"/>
          </w:tcPr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</w:p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  <w:r>
              <w:rPr>
                <w:noProof/>
                <w:highlight w:val="yellow"/>
                <w:lang w:val="en-US"/>
              </w:rPr>
              <w:drawing>
                <wp:inline distT="0" distB="0" distL="0" distR="0">
                  <wp:extent cx="2838450" cy="2143125"/>
                  <wp:effectExtent l="0" t="0" r="0" b="9525"/>
                  <wp:docPr id="18" name="Picture 18" descr="Vi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</w:p>
          <w:p w:rsidR="00950104" w:rsidRPr="005677A3" w:rsidRDefault="00950104" w:rsidP="00950104">
            <w:pPr>
              <w:spacing w:after="0" w:line="240" w:lineRule="auto"/>
            </w:pPr>
            <w:r>
              <w:t>Vingrošanas pilsētiņa paredzēta</w:t>
            </w:r>
            <w:r w:rsidRPr="005677A3">
              <w:t xml:space="preserve"> </w:t>
            </w:r>
            <w:r>
              <w:t>5</w:t>
            </w:r>
            <w:r w:rsidRPr="005677A3">
              <w:t xml:space="preserve"> lietotājiem vecumā no </w:t>
            </w:r>
            <w:r>
              <w:t>4</w:t>
            </w:r>
            <w:r w:rsidRPr="005677A3">
              <w:t xml:space="preserve"> līdz 12 gadiem. Sastāv no nesošās konstrukcijas un </w:t>
            </w:r>
            <w:r>
              <w:t>vingrošanas elementiem – slīdstienis; zviedru siena; rokgājējs; vingrošanas riņķi; pievilkšanās stienis; kāpšanas tīkls; rāpšanās virve.</w:t>
            </w:r>
          </w:p>
          <w:p w:rsidR="00950104" w:rsidRPr="005677A3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Materiāli: Nesošā konstrukcija – līmētas koka brusas </w:t>
            </w:r>
            <w:r>
              <w:rPr>
                <w:color w:val="000000"/>
              </w:rPr>
              <w:t>dekoratīvie savienojumi</w:t>
            </w:r>
            <w:r w:rsidRPr="005677A3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mitrumizturīgs</w:t>
            </w:r>
            <w:r w:rsidRPr="005677A3">
              <w:rPr>
                <w:color w:val="000000"/>
              </w:rPr>
              <w:t xml:space="preserve">  saplāksnis; Armētas virve, diametrā vismaz 16 mm. </w:t>
            </w:r>
          </w:p>
          <w:p w:rsidR="00950104" w:rsidRPr="005677A3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5677A3">
              <w:rPr>
                <w:color w:val="000000"/>
              </w:rPr>
              <w:t xml:space="preserve">Apdare: koka un saplākšņa detaļas krāsotas ar ūdens bāzes krāsu divās kārtās. </w:t>
            </w:r>
            <w:r w:rsidRPr="005677A3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950104" w:rsidRPr="005677A3" w:rsidRDefault="00950104" w:rsidP="00950104">
            <w:pPr>
              <w:spacing w:after="0" w:line="240" w:lineRule="auto"/>
              <w:rPr>
                <w:highlight w:val="yellow"/>
              </w:rPr>
            </w:pPr>
            <w:r w:rsidRPr="005677A3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4</w:t>
            </w:r>
            <w:r w:rsidRPr="005677A3">
              <w:rPr>
                <w:sz w:val="22"/>
              </w:rPr>
              <w:t>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8D6283" w:rsidRDefault="00950104" w:rsidP="00950104">
            <w:pPr>
              <w:spacing w:after="0" w:line="240" w:lineRule="auto"/>
            </w:pPr>
            <w:r w:rsidRPr="008D6283">
              <w:rPr>
                <w:bCs/>
                <w:sz w:val="22"/>
              </w:rPr>
              <w:t xml:space="preserve">Garums </w:t>
            </w:r>
            <w:r w:rsidRPr="008D6283">
              <w:rPr>
                <w:sz w:val="22"/>
              </w:rPr>
              <w:t>2.566</w:t>
            </w:r>
          </w:p>
          <w:p w:rsidR="00950104" w:rsidRPr="008D6283" w:rsidRDefault="00950104" w:rsidP="00950104">
            <w:pPr>
              <w:spacing w:after="0" w:line="240" w:lineRule="auto"/>
            </w:pPr>
            <w:r w:rsidRPr="008D6283">
              <w:rPr>
                <w:sz w:val="22"/>
              </w:rPr>
              <w:t>platums 1.036</w:t>
            </w:r>
          </w:p>
          <w:p w:rsidR="00950104" w:rsidRPr="008D6283" w:rsidRDefault="00950104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augstums </w:t>
            </w:r>
            <w:r w:rsidRPr="008D6283">
              <w:rPr>
                <w:sz w:val="22"/>
              </w:rPr>
              <w:t>2.328</w:t>
            </w:r>
            <w:r w:rsidRPr="008D6283">
              <w:rPr>
                <w:bCs/>
                <w:sz w:val="22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rPr>
                <w:bCs/>
              </w:rPr>
            </w:pPr>
            <w:r w:rsidRPr="008D6283">
              <w:rPr>
                <w:bCs/>
                <w:sz w:val="22"/>
              </w:rPr>
              <w:t xml:space="preserve">maksimālais krišanas augstums </w:t>
            </w:r>
            <w:r w:rsidRPr="008D6283">
              <w:rPr>
                <w:sz w:val="22"/>
              </w:rPr>
              <w:t>2.270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950104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0104" w:rsidRPr="005677A3" w:rsidRDefault="00950104" w:rsidP="00950104">
            <w:pPr>
              <w:spacing w:after="0" w:line="240" w:lineRule="auto"/>
              <w:rPr>
                <w:b/>
                <w:bCs/>
              </w:rPr>
            </w:pPr>
          </w:p>
          <w:p w:rsidR="00950104" w:rsidRPr="005677A3" w:rsidRDefault="00950104" w:rsidP="00950104">
            <w:pPr>
              <w:spacing w:after="0" w:line="240" w:lineRule="auto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 xml:space="preserve">Bērnu karuselis ar </w:t>
            </w:r>
            <w:r>
              <w:rPr>
                <w:b/>
                <w:bCs/>
                <w:sz w:val="22"/>
              </w:rPr>
              <w:t xml:space="preserve">vienlaidus </w:t>
            </w:r>
            <w:r w:rsidRPr="005677A3">
              <w:rPr>
                <w:b/>
                <w:bCs/>
                <w:sz w:val="22"/>
              </w:rPr>
              <w:t>sēdekli</w:t>
            </w:r>
          </w:p>
          <w:p w:rsidR="00950104" w:rsidRPr="005677A3" w:rsidRDefault="00950104" w:rsidP="00950104">
            <w:pPr>
              <w:spacing w:after="0" w:line="240" w:lineRule="auto"/>
            </w:pPr>
          </w:p>
          <w:p w:rsidR="00950104" w:rsidRPr="005677A3" w:rsidRDefault="00950104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950104" w:rsidRPr="00B07793" w:rsidRDefault="00950104" w:rsidP="00950104">
            <w:pPr>
              <w:spacing w:after="0" w:line="240" w:lineRule="auto"/>
              <w:jc w:val="center"/>
              <w:rPr>
                <w:rFonts w:ascii="Verdana" w:hAnsi="Verdana"/>
                <w:noProof/>
                <w:lang w:eastAsia="lv-LV"/>
              </w:rPr>
            </w:pPr>
            <w:r w:rsidRPr="005677A3">
              <w:rPr>
                <w:noProof/>
                <w:sz w:val="22"/>
                <w:lang w:val="en-US"/>
              </w:rPr>
              <w:drawing>
                <wp:inline distT="0" distB="0" distL="0" distR="0">
                  <wp:extent cx="1752600" cy="1095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  <w:lang w:val="pt-BR"/>
              </w:rPr>
              <w:t xml:space="preserve">Lietotāju skaits – 6. </w:t>
            </w:r>
            <w:r w:rsidRPr="005677A3">
              <w:rPr>
                <w:sz w:val="22"/>
              </w:rPr>
              <w:t>Iekārta sastāv no elementiem: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-metāla pamatkonstrukcija;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-mitruma izturīga rotējoša platforma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 xml:space="preserve">-sēdeklis </w:t>
            </w:r>
            <w:r w:rsidRPr="005677A3">
              <w:rPr>
                <w:sz w:val="22"/>
                <w:lang w:val="pt-BR"/>
              </w:rPr>
              <w:t>ar atzveltni</w:t>
            </w:r>
            <w:r w:rsidRPr="005677A3">
              <w:rPr>
                <w:sz w:val="22"/>
              </w:rPr>
              <w:t>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5677A3">
              <w:rPr>
                <w:sz w:val="22"/>
                <w:lang w:val="pt-BR"/>
              </w:rPr>
              <w:t xml:space="preserve">Krāsota metāla pamatkonstrukcija, mitruma izturīga saplākšņa rotējoša platforma, vielaidus sēdeklis ar atzveltni. Vārpsta ar pēdas gultni. 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5677A3">
              <w:rPr>
                <w:sz w:val="22"/>
                <w:lang w:val="pt-BR"/>
              </w:rPr>
              <w:t>Nesošā konstrukcija un citas virsmas krāsotas ar krāsu, kas ir ekoloģiski nekaitīga un UV izturīga. 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25.0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3-12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</w:pPr>
            <w:r w:rsidRPr="005677A3">
              <w:rPr>
                <w:bCs/>
                <w:sz w:val="22"/>
              </w:rPr>
              <w:t xml:space="preserve">Diametrs </w:t>
            </w:r>
            <w:r w:rsidRPr="005677A3">
              <w:rPr>
                <w:sz w:val="22"/>
              </w:rPr>
              <w:t>1.7</w:t>
            </w:r>
          </w:p>
          <w:p w:rsidR="00950104" w:rsidRPr="005677A3" w:rsidRDefault="00950104" w:rsidP="00950104">
            <w:pPr>
              <w:spacing w:after="0" w:line="240" w:lineRule="auto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0.75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 w:rsidRPr="005677A3">
              <w:rPr>
                <w:sz w:val="22"/>
              </w:rPr>
              <w:t>0.75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950104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4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 xml:space="preserve">Divvietīgas </w:t>
            </w:r>
            <w:r w:rsidRPr="005677A3">
              <w:rPr>
                <w:b/>
                <w:bCs/>
                <w:sz w:val="22"/>
              </w:rPr>
              <w:t xml:space="preserve">metāla šūpoles </w:t>
            </w:r>
            <w:r>
              <w:rPr>
                <w:b/>
                <w:bCs/>
                <w:sz w:val="22"/>
              </w:rPr>
              <w:t>ar „Ligzdu”</w:t>
            </w:r>
          </w:p>
          <w:p w:rsidR="00950104" w:rsidRPr="005677A3" w:rsidRDefault="00950104" w:rsidP="00950104">
            <w:pPr>
              <w:spacing w:after="0" w:line="240" w:lineRule="auto"/>
            </w:pPr>
          </w:p>
          <w:p w:rsidR="00950104" w:rsidRPr="005677A3" w:rsidRDefault="00950104" w:rsidP="00950104">
            <w:pPr>
              <w:spacing w:after="0" w:line="240" w:lineRule="auto"/>
            </w:pPr>
          </w:p>
        </w:tc>
        <w:tc>
          <w:tcPr>
            <w:tcW w:w="5953" w:type="dxa"/>
          </w:tcPr>
          <w:p w:rsidR="00950104" w:rsidRPr="005677A3" w:rsidRDefault="00950104" w:rsidP="00950104">
            <w:pPr>
              <w:spacing w:after="0" w:line="240" w:lineRule="auto"/>
              <w:rPr>
                <w:noProof/>
                <w:lang w:eastAsia="lv-LV"/>
              </w:rPr>
            </w:pPr>
            <w:r w:rsidRPr="00734ED6">
              <w:rPr>
                <w:noProof/>
                <w:lang w:val="en-US"/>
              </w:rPr>
              <w:drawing>
                <wp:inline distT="0" distB="0" distL="0" distR="0">
                  <wp:extent cx="2105025" cy="14001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noProof/>
                <w:sz w:val="22"/>
                <w:lang w:eastAsia="lv-LV"/>
              </w:rPr>
              <w:t xml:space="preserve">Lietotāju skaits – </w:t>
            </w:r>
            <w:r>
              <w:rPr>
                <w:noProof/>
                <w:sz w:val="22"/>
                <w:lang w:eastAsia="lv-LV"/>
              </w:rPr>
              <w:t>5</w:t>
            </w:r>
            <w:r w:rsidRPr="005677A3">
              <w:rPr>
                <w:noProof/>
                <w:sz w:val="22"/>
                <w:lang w:eastAsia="lv-LV"/>
              </w:rPr>
              <w:t>.</w:t>
            </w:r>
            <w:r w:rsidRPr="005677A3">
              <w:rPr>
                <w:sz w:val="22"/>
              </w:rPr>
              <w:t xml:space="preserve"> Iekārta sastāv no elementiem: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-statnes;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-nesošais stienis;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</w:pPr>
            <w:r w:rsidRPr="005677A3">
              <w:rPr>
                <w:sz w:val="22"/>
              </w:rPr>
              <w:t>-1 gumijas parastais sēdeklis uz elastīgās piekares ( ķēde);</w:t>
            </w:r>
          </w:p>
          <w:p w:rsidR="00950104" w:rsidRDefault="00950104" w:rsidP="00950104">
            <w:pPr>
              <w:spacing w:after="0" w:line="240" w:lineRule="auto"/>
              <w:jc w:val="both"/>
              <w:rPr>
                <w:sz w:val="22"/>
              </w:rPr>
            </w:pPr>
            <w:r w:rsidRPr="005677A3">
              <w:rPr>
                <w:sz w:val="22"/>
              </w:rPr>
              <w:t>-gumijas sēdeklis-grozs uz elastīgās piekares (ķēde) un citi elementi.</w:t>
            </w:r>
          </w:p>
          <w:p w:rsidR="00950104" w:rsidRPr="00734ED6" w:rsidRDefault="00950104" w:rsidP="00950104">
            <w:pPr>
              <w:spacing w:after="0" w:line="240" w:lineRule="auto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 w:rsidRPr="00734ED6">
              <w:rPr>
                <w:sz w:val="22"/>
              </w:rPr>
              <w:t xml:space="preserve">šūpoļu „ligzda” </w:t>
            </w:r>
          </w:p>
          <w:p w:rsidR="00950104" w:rsidRPr="00734ED6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  <w:sz w:val="22"/>
              </w:rPr>
            </w:pPr>
            <w:r w:rsidRPr="00734ED6">
              <w:rPr>
                <w:color w:val="000000"/>
                <w:sz w:val="22"/>
              </w:rPr>
              <w:t>Materiāli: Nesošā konstrukcija – metāla caurule (D 76 mm); Dekoratīvie elementi - plastikāts; Metāla pārliknis (platums 80 mm); Parastais sēdeklis 1 gb.; mazuļu kausveida sēdeklis 1 gb.;  šūpoles “ligzda”1 gb. „Ligzdas” ārējais diametrs ne mazāks kā 1000 mm. Apdare: Metāls cinkots, krāsots.</w:t>
            </w:r>
            <w:r w:rsidRPr="00734ED6">
              <w:rPr>
                <w:rFonts w:eastAsia="Times New Roman"/>
                <w:color w:val="000000"/>
                <w:sz w:val="22"/>
              </w:rPr>
              <w:t>Visas skrūvju vietas nosegtas ar plastmasas uzlikām, kas novērš bērnu savainošanās risku.</w:t>
            </w:r>
            <w:r w:rsidRPr="00734ED6">
              <w:rPr>
                <w:color w:val="000000"/>
                <w:sz w:val="22"/>
              </w:rPr>
              <w:t xml:space="preserve"> Uzstādīšana: metāla statnes betona masā(600x250mm) 550 mm dziļumā. </w:t>
            </w:r>
          </w:p>
          <w:p w:rsidR="00950104" w:rsidRPr="00734ED6" w:rsidRDefault="00950104" w:rsidP="00950104">
            <w:pPr>
              <w:spacing w:after="0" w:line="240" w:lineRule="auto"/>
              <w:jc w:val="both"/>
              <w:rPr>
                <w:sz w:val="22"/>
              </w:rPr>
            </w:pPr>
            <w:r w:rsidRPr="00734ED6">
              <w:rPr>
                <w:color w:val="000000"/>
                <w:sz w:val="22"/>
              </w:rPr>
              <w:t>Nosedzas ar dabīgo grunti 300 mm biezumā.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lang w:val="pt-BR"/>
              </w:rPr>
            </w:pPr>
            <w:r w:rsidRPr="00734ED6">
              <w:rPr>
                <w:sz w:val="22"/>
                <w:lang w:val="pt-BR"/>
              </w:rPr>
              <w:t>Visas skrūvju vietas ir segtas ar plastmasas uzlikām, lai novērstu bērnu savainošanās risku.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sz w:val="22"/>
              </w:rPr>
              <w:t>46,62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highlight w:val="yellow"/>
              </w:rPr>
            </w:pPr>
            <w:r w:rsidRPr="005677A3">
              <w:rPr>
                <w:sz w:val="22"/>
              </w:rPr>
              <w:t>2-12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>Garums</w:t>
            </w:r>
            <w:r w:rsidRPr="005677A3">
              <w:rPr>
                <w:sz w:val="22"/>
              </w:rPr>
              <w:t xml:space="preserve"> </w:t>
            </w:r>
            <w:r>
              <w:rPr>
                <w:sz w:val="22"/>
              </w:rPr>
              <w:t>6.30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 xml:space="preserve">platums </w:t>
            </w:r>
            <w:r>
              <w:rPr>
                <w:sz w:val="22"/>
              </w:rPr>
              <w:t>1.85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2.</w:t>
            </w:r>
            <w:r>
              <w:rPr>
                <w:sz w:val="22"/>
              </w:rPr>
              <w:t>43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>
              <w:rPr>
                <w:sz w:val="22"/>
              </w:rPr>
              <w:t>1.20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950104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rPr>
                <w:b/>
                <w:bCs/>
              </w:rPr>
            </w:pPr>
            <w:r w:rsidRPr="005677A3">
              <w:rPr>
                <w:b/>
                <w:bCs/>
                <w:sz w:val="22"/>
              </w:rPr>
              <w:t>Atsperšūpoles Skuters formā</w:t>
            </w:r>
          </w:p>
        </w:tc>
        <w:tc>
          <w:tcPr>
            <w:tcW w:w="5953" w:type="dxa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noProof/>
                <w:lang w:eastAsia="lv-LV"/>
              </w:rPr>
            </w:pPr>
            <w:r w:rsidRPr="005677A3">
              <w:rPr>
                <w:noProof/>
                <w:lang w:val="en-US"/>
              </w:rPr>
              <w:drawing>
                <wp:inline distT="0" distB="0" distL="0" distR="0">
                  <wp:extent cx="1543050" cy="1581150"/>
                  <wp:effectExtent l="0" t="0" r="0" b="0"/>
                  <wp:docPr id="15" name="Picture 15" descr="Sku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u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Default="00950104" w:rsidP="00950104">
            <w:pPr>
              <w:spacing w:after="0" w:line="240" w:lineRule="auto"/>
              <w:rPr>
                <w:noProof/>
                <w:sz w:val="22"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 xml:space="preserve">Lietotāju skaits – 1. </w:t>
            </w:r>
          </w:p>
          <w:p w:rsidR="00950104" w:rsidRPr="005677A3" w:rsidRDefault="00950104" w:rsidP="00950104">
            <w:pPr>
              <w:spacing w:after="0" w:line="240" w:lineRule="auto"/>
              <w:rPr>
                <w:noProof/>
                <w:lang w:eastAsia="lv-LV"/>
              </w:rPr>
            </w:pPr>
            <w:r w:rsidRPr="005677A3">
              <w:rPr>
                <w:noProof/>
                <w:sz w:val="22"/>
                <w:lang w:eastAsia="lv-LV"/>
              </w:rPr>
              <w:t>Iekārta sastāv no elementiem: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sēdelis;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rokturis;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atspere;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karkass.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eastAsia="lv-LV"/>
              </w:rPr>
              <w:t xml:space="preserve">Cinkota tērauda atspere ar betonēšanas enkuru, </w:t>
            </w:r>
            <w:r w:rsidRPr="005677A3">
              <w:rPr>
                <w:noProof/>
                <w:sz w:val="22"/>
                <w:lang w:val="fr-FR" w:eastAsia="lv-LV"/>
              </w:rPr>
              <w:t xml:space="preserve">krāsota ar pret laikapstākļiem un mehāniskiem bojājumiem, </w:t>
            </w:r>
            <w:r w:rsidRPr="005677A3">
              <w:rPr>
                <w:noProof/>
                <w:sz w:val="22"/>
                <w:lang w:eastAsia="lv-LV"/>
              </w:rPr>
              <w:t xml:space="preserve">karkass- HDPE </w:t>
            </w:r>
            <w:r w:rsidRPr="005677A3">
              <w:rPr>
                <w:noProof/>
                <w:sz w:val="22"/>
                <w:lang w:val="fr-FR" w:eastAsia="lv-LV"/>
              </w:rPr>
              <w:t>plastikāts ar augstu noturību pret UV starojuma iedarbību (izbalēšanu).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Savienojumos cinkotas skrūves, kas nosegtas ar plastmasas uzlikām, lai novērstu bērnu savainošanās risku.</w:t>
            </w:r>
          </w:p>
          <w:p w:rsidR="00950104" w:rsidRPr="005677A3" w:rsidRDefault="00950104" w:rsidP="00950104">
            <w:pPr>
              <w:spacing w:after="0" w:line="240" w:lineRule="auto"/>
              <w:rPr>
                <w:noProof/>
                <w:lang w:val="fr-FR" w:eastAsia="lv-LV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7.5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2-7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Garums </w:t>
            </w:r>
            <w:r w:rsidRPr="005677A3">
              <w:rPr>
                <w:sz w:val="22"/>
              </w:rPr>
              <w:t>1.0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platums 0.28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0.90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 w:rsidRPr="005677A3">
              <w:rPr>
                <w:sz w:val="22"/>
              </w:rPr>
              <w:t>0.52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1</w:t>
            </w:r>
          </w:p>
        </w:tc>
      </w:tr>
      <w:tr w:rsidR="00950104" w:rsidRPr="005677A3" w:rsidTr="00950104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5953" w:type="dxa"/>
          </w:tcPr>
          <w:p w:rsidR="00950104" w:rsidRDefault="00950104" w:rsidP="00950104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  <w:p w:rsidR="00950104" w:rsidRDefault="00950104" w:rsidP="00950104">
            <w:pPr>
              <w:spacing w:after="0" w:line="240" w:lineRule="auto"/>
              <w:rPr>
                <w:noProof/>
                <w:sz w:val="22"/>
                <w:lang w:val="fr-FR" w:eastAsia="lv-LV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>
                  <wp:extent cx="2095500" cy="1333500"/>
                  <wp:effectExtent l="0" t="0" r="0" b="0"/>
                  <wp:docPr id="14" name="Picture 14" descr="2_Atspersup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_Atspersup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104" w:rsidRDefault="00950104" w:rsidP="00950104">
            <w:pPr>
              <w:spacing w:after="0" w:line="240" w:lineRule="auto"/>
              <w:rPr>
                <w:noProof/>
                <w:sz w:val="22"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 xml:space="preserve">Lietotāju skaits – </w:t>
            </w:r>
            <w:r>
              <w:rPr>
                <w:noProof/>
                <w:sz w:val="22"/>
                <w:lang w:val="fr-FR" w:eastAsia="lv-LV"/>
              </w:rPr>
              <w:t>2</w:t>
            </w:r>
            <w:r w:rsidRPr="005677A3">
              <w:rPr>
                <w:noProof/>
                <w:sz w:val="22"/>
                <w:lang w:val="fr-FR" w:eastAsia="lv-LV"/>
              </w:rPr>
              <w:t xml:space="preserve">. </w:t>
            </w:r>
          </w:p>
          <w:p w:rsidR="00950104" w:rsidRPr="005677A3" w:rsidRDefault="00950104" w:rsidP="00950104">
            <w:pPr>
              <w:spacing w:after="0" w:line="240" w:lineRule="auto"/>
              <w:rPr>
                <w:noProof/>
                <w:lang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 xml:space="preserve"> </w:t>
            </w:r>
            <w:r w:rsidRPr="005677A3">
              <w:rPr>
                <w:noProof/>
                <w:sz w:val="22"/>
                <w:lang w:eastAsia="lv-LV"/>
              </w:rPr>
              <w:t>Iekārta sastāv no elementiem: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sēdelis</w:t>
            </w:r>
            <w:r>
              <w:rPr>
                <w:noProof/>
                <w:sz w:val="22"/>
                <w:lang w:val="fr-FR" w:eastAsia="lv-LV"/>
              </w:rPr>
              <w:t xml:space="preserve"> 2 gb</w:t>
            </w:r>
            <w:r w:rsidRPr="005677A3">
              <w:rPr>
                <w:noProof/>
                <w:sz w:val="22"/>
                <w:lang w:val="fr-FR" w:eastAsia="lv-LV"/>
              </w:rPr>
              <w:t>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rokturis</w:t>
            </w:r>
            <w:r>
              <w:rPr>
                <w:noProof/>
                <w:sz w:val="22"/>
                <w:lang w:val="fr-FR" w:eastAsia="lv-LV"/>
              </w:rPr>
              <w:t xml:space="preserve"> 8 gb</w:t>
            </w:r>
            <w:r w:rsidRPr="005677A3">
              <w:rPr>
                <w:noProof/>
                <w:sz w:val="22"/>
                <w:lang w:val="fr-FR" w:eastAsia="lv-LV"/>
              </w:rPr>
              <w:t>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atspere;</w:t>
            </w:r>
          </w:p>
          <w:p w:rsidR="00950104" w:rsidRPr="005677A3" w:rsidRDefault="00950104" w:rsidP="009501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karkass.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eastAsia="lv-LV"/>
              </w:rPr>
              <w:t xml:space="preserve">Cinkota tērauda atspere ar betonēšanas enkuru, </w:t>
            </w:r>
            <w:r w:rsidRPr="005677A3">
              <w:rPr>
                <w:noProof/>
                <w:sz w:val="22"/>
                <w:lang w:val="fr-FR" w:eastAsia="lv-LV"/>
              </w:rPr>
              <w:t>krāsota ar pret laikapstākļiem un mehāniskiem bojājumiem</w:t>
            </w:r>
            <w:r>
              <w:rPr>
                <w:noProof/>
                <w:sz w:val="22"/>
                <w:lang w:val="fr-FR" w:eastAsia="lv-LV"/>
              </w:rPr>
              <w:t>. Pārliknis</w:t>
            </w:r>
            <w:r w:rsidRPr="005677A3">
              <w:rPr>
                <w:noProof/>
                <w:sz w:val="22"/>
                <w:lang w:eastAsia="lv-LV"/>
              </w:rPr>
              <w:t xml:space="preserve">- </w:t>
            </w:r>
            <w:r>
              <w:rPr>
                <w:noProof/>
                <w:sz w:val="22"/>
                <w:lang w:eastAsia="lv-LV"/>
              </w:rPr>
              <w:t xml:space="preserve">skujkoka brusa, </w:t>
            </w:r>
            <w:r w:rsidRPr="005677A3">
              <w:rPr>
                <w:noProof/>
                <w:sz w:val="22"/>
                <w:lang w:eastAsia="lv-LV"/>
              </w:rPr>
              <w:t xml:space="preserve"> </w:t>
            </w:r>
            <w:r>
              <w:rPr>
                <w:noProof/>
                <w:sz w:val="22"/>
                <w:lang w:eastAsia="lv-LV"/>
              </w:rPr>
              <w:t xml:space="preserve">sēdes un rokturu konstrukcija augstas noturības HDPE </w:t>
            </w:r>
            <w:r w:rsidRPr="005677A3">
              <w:rPr>
                <w:noProof/>
                <w:sz w:val="22"/>
                <w:lang w:val="fr-FR" w:eastAsia="lv-LV"/>
              </w:rPr>
              <w:t>plastikāts</w:t>
            </w:r>
            <w:r>
              <w:rPr>
                <w:noProof/>
                <w:sz w:val="22"/>
                <w:lang w:val="fr-FR" w:eastAsia="lv-LV"/>
              </w:rPr>
              <w:t xml:space="preserve">, kam  ir  augsta noturībua </w:t>
            </w:r>
            <w:r w:rsidRPr="005677A3">
              <w:rPr>
                <w:noProof/>
                <w:sz w:val="22"/>
                <w:lang w:val="fr-FR" w:eastAsia="lv-LV"/>
              </w:rPr>
              <w:t>pret UV starojuma iedarbību (izbalēšanu).</w:t>
            </w:r>
          </w:p>
          <w:p w:rsidR="00950104" w:rsidRPr="005677A3" w:rsidRDefault="00950104" w:rsidP="00950104">
            <w:pPr>
              <w:spacing w:after="0" w:line="240" w:lineRule="auto"/>
              <w:jc w:val="both"/>
              <w:rPr>
                <w:noProof/>
                <w:lang w:val="fr-FR" w:eastAsia="lv-LV"/>
              </w:rPr>
            </w:pPr>
            <w:r w:rsidRPr="005677A3">
              <w:rPr>
                <w:noProof/>
                <w:sz w:val="22"/>
                <w:lang w:val="fr-FR" w:eastAsia="lv-LV"/>
              </w:rPr>
              <w:t>Savienojumos cinkotas skrūves, kas nosegtas ar plastmasas uzlikām, lai novērstu bērnu savainošanās risku.</w:t>
            </w:r>
          </w:p>
          <w:p w:rsidR="00950104" w:rsidRPr="00734ED6" w:rsidRDefault="00950104" w:rsidP="00950104">
            <w:pPr>
              <w:spacing w:after="0" w:line="240" w:lineRule="auto"/>
              <w:jc w:val="center"/>
              <w:rPr>
                <w:noProof/>
                <w:lang w:val="fr-FR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8,5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2-7</w:t>
            </w:r>
          </w:p>
        </w:tc>
        <w:tc>
          <w:tcPr>
            <w:tcW w:w="1532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bCs/>
                <w:sz w:val="22"/>
              </w:rPr>
              <w:t xml:space="preserve">Garums </w:t>
            </w:r>
            <w:r>
              <w:rPr>
                <w:sz w:val="22"/>
              </w:rPr>
              <w:t>1.520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</w:pPr>
            <w:r w:rsidRPr="005677A3">
              <w:rPr>
                <w:sz w:val="22"/>
              </w:rPr>
              <w:t>platums 0.28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Cs/>
              </w:rPr>
            </w:pPr>
            <w:r w:rsidRPr="005677A3">
              <w:rPr>
                <w:bCs/>
                <w:sz w:val="22"/>
              </w:rPr>
              <w:t xml:space="preserve">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7</w:t>
            </w:r>
            <w:r w:rsidRPr="005677A3">
              <w:rPr>
                <w:sz w:val="22"/>
              </w:rPr>
              <w:t>0</w:t>
            </w:r>
            <w:r w:rsidRPr="005677A3">
              <w:rPr>
                <w:bCs/>
                <w:sz w:val="22"/>
              </w:rPr>
              <w:t xml:space="preserve"> </w:t>
            </w:r>
          </w:p>
          <w:p w:rsidR="00950104" w:rsidRPr="005677A3" w:rsidRDefault="00950104" w:rsidP="00950104">
            <w:pPr>
              <w:spacing w:after="0" w:line="240" w:lineRule="auto"/>
              <w:jc w:val="center"/>
              <w:rPr>
                <w:bCs/>
                <w:sz w:val="22"/>
              </w:rPr>
            </w:pPr>
            <w:r w:rsidRPr="005677A3">
              <w:rPr>
                <w:bCs/>
                <w:sz w:val="22"/>
              </w:rPr>
              <w:t xml:space="preserve">maksimālais krišanas augstums </w:t>
            </w:r>
            <w:r w:rsidRPr="005677A3">
              <w:rPr>
                <w:sz w:val="22"/>
              </w:rPr>
              <w:t>0.</w:t>
            </w:r>
            <w:r>
              <w:rPr>
                <w:sz w:val="22"/>
              </w:rPr>
              <w:t>76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950104" w:rsidRPr="005677A3" w:rsidRDefault="00950104" w:rsidP="00950104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950104" w:rsidRDefault="00950104" w:rsidP="00BB1542">
      <w:pPr>
        <w:spacing w:after="0" w:line="240" w:lineRule="auto"/>
      </w:pPr>
    </w:p>
    <w:p w:rsidR="00950104" w:rsidRDefault="00950104" w:rsidP="00950104"/>
    <w:p w:rsidR="003A5035" w:rsidRDefault="003A5035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B25A2A" w:rsidRDefault="00B25A2A" w:rsidP="00950104">
      <w:pPr>
        <w:spacing w:after="0"/>
        <w:jc w:val="center"/>
        <w:rPr>
          <w:rFonts w:cs="Times New Roman"/>
          <w:sz w:val="28"/>
          <w:szCs w:val="28"/>
        </w:rPr>
        <w:sectPr w:rsidR="00B25A2A" w:rsidSect="003A5035">
          <w:pgSz w:w="16838" w:h="11906" w:orient="landscape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Pr="00950104" w:rsidRDefault="00950104" w:rsidP="00950104">
      <w:pPr>
        <w:spacing w:after="0"/>
        <w:jc w:val="center"/>
        <w:rPr>
          <w:rFonts w:cs="Times New Roman"/>
          <w:sz w:val="28"/>
          <w:szCs w:val="28"/>
        </w:rPr>
      </w:pPr>
      <w:r w:rsidRPr="00950104">
        <w:rPr>
          <w:rFonts w:cs="Times New Roman"/>
          <w:sz w:val="28"/>
          <w:szCs w:val="28"/>
        </w:rPr>
        <w:t>PASKAIDROJUMS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Miera iela 28, Mirnijs, Lauceses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4464 005 0365 1.98 ha, apbūves laukums 0.1ha platībā tiks izvietotas šādas konstrukcijas:</w:t>
      </w:r>
    </w:p>
    <w:p w:rsidR="00950104" w:rsidRPr="00950104" w:rsidRDefault="00950104" w:rsidP="00950104">
      <w:pPr>
        <w:spacing w:after="0" w:line="240" w:lineRule="auto"/>
        <w:rPr>
          <w:rFonts w:cs="Times New Roman"/>
          <w:b/>
          <w:bCs/>
          <w:sz w:val="28"/>
          <w:szCs w:val="28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Nr.1 - </w:t>
      </w:r>
      <w:r w:rsidRPr="00950104">
        <w:rPr>
          <w:rFonts w:cs="Times New Roman"/>
          <w:b/>
          <w:bCs/>
          <w:sz w:val="28"/>
          <w:szCs w:val="28"/>
        </w:rPr>
        <w:t>Bērnu karuselis ar sēdekli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Diametrs : 1.7m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0.75m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25m²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2 – </w:t>
      </w:r>
      <w:r w:rsidRPr="00950104">
        <w:rPr>
          <w:rFonts w:cs="Times New Roman"/>
          <w:b/>
          <w:bCs/>
          <w:sz w:val="28"/>
          <w:szCs w:val="28"/>
        </w:rPr>
        <w:t>Divvietīgas metāla šūpole ar “Ligzdu”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6.30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1.85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2.43m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46.62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3 - </w:t>
      </w:r>
      <w:r w:rsidRPr="00950104">
        <w:rPr>
          <w:rFonts w:cs="Times New Roman"/>
          <w:b/>
          <w:bCs/>
          <w:sz w:val="28"/>
          <w:szCs w:val="28"/>
        </w:rPr>
        <w:t>Atsperšūpoles Skuters formā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1.00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0.28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0.9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7.5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4 - </w:t>
      </w:r>
      <w:r w:rsidRPr="00950104">
        <w:rPr>
          <w:rFonts w:cs="Times New Roman"/>
          <w:b/>
          <w:bCs/>
          <w:sz w:val="28"/>
          <w:szCs w:val="28"/>
        </w:rPr>
        <w:t>Atsperšūpoles Spāres formā (divvietīgas)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1.52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0.28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0.7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8.5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</w:rPr>
        <w:t xml:space="preserve">Nr.5 – </w:t>
      </w:r>
      <w:r w:rsidRPr="00950104">
        <w:rPr>
          <w:rFonts w:cs="Times New Roman"/>
          <w:b/>
          <w:sz w:val="28"/>
          <w:szCs w:val="28"/>
          <w:lang w:val="fr-FR"/>
        </w:rPr>
        <w:t>Vingrošanas pilsētiņa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ab/>
      </w:r>
      <w:r w:rsidRPr="00950104">
        <w:rPr>
          <w:rFonts w:cs="Times New Roman"/>
          <w:sz w:val="28"/>
          <w:szCs w:val="28"/>
          <w:lang w:val="fr-FR"/>
        </w:rPr>
        <w:t>Garums : 2.56m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1.03m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2.32m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28 m²</w:t>
      </w:r>
    </w:p>
    <w:p w:rsidR="00950104" w:rsidRPr="00950104" w:rsidRDefault="00950104" w:rsidP="00950104">
      <w:pPr>
        <w:spacing w:after="0" w:line="240" w:lineRule="auto"/>
        <w:rPr>
          <w:rFonts w:asciiTheme="minorHAnsi" w:hAnsiTheme="minorHAnsi"/>
          <w:b/>
          <w:bCs/>
          <w:sz w:val="22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- </w:t>
      </w:r>
      <w:r w:rsidRPr="00950104">
        <w:rPr>
          <w:rFonts w:cs="Times New Roman"/>
          <w:b/>
          <w:bCs/>
          <w:sz w:val="28"/>
          <w:szCs w:val="28"/>
        </w:rPr>
        <w:t>Bērnu rotaļu pilsētiņa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9.55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4.40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3.35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89 m²</w:t>
      </w:r>
    </w:p>
    <w:p w:rsidR="00950104" w:rsidRPr="00950104" w:rsidRDefault="00950104" w:rsidP="00950104">
      <w:pPr>
        <w:rPr>
          <w:rFonts w:cs="Times New Roman"/>
          <w:sz w:val="28"/>
          <w:szCs w:val="28"/>
          <w:lang w:val="fr-FR"/>
        </w:rPr>
      </w:pPr>
    </w:p>
    <w:p w:rsidR="00950104" w:rsidRPr="00950104" w:rsidRDefault="00950104" w:rsidP="00950104">
      <w:pPr>
        <w:rPr>
          <w:rFonts w:cs="Times New Roman"/>
          <w:sz w:val="28"/>
          <w:szCs w:val="28"/>
          <w:lang w:val="fr-FR"/>
        </w:rPr>
      </w:pPr>
    </w:p>
    <w:p w:rsidR="00950104" w:rsidRPr="00950104" w:rsidRDefault="00950104" w:rsidP="00950104">
      <w:pPr>
        <w:rPr>
          <w:rFonts w:cs="Times New Roman"/>
          <w:b/>
          <w:sz w:val="28"/>
          <w:szCs w:val="28"/>
          <w:lang w:val="fr-FR"/>
        </w:rPr>
      </w:pPr>
    </w:p>
    <w:p w:rsidR="00950104" w:rsidRPr="00950104" w:rsidRDefault="00950104" w:rsidP="00950104">
      <w:pPr>
        <w:rPr>
          <w:rFonts w:cs="Times New Roman"/>
          <w:noProof/>
          <w:szCs w:val="24"/>
          <w:lang w:eastAsia="lv-LV"/>
        </w:rPr>
      </w:pPr>
      <w:r w:rsidRPr="00950104">
        <w:rPr>
          <w:rFonts w:cs="Times New Roman"/>
          <w:noProof/>
          <w:szCs w:val="24"/>
          <w:lang w:eastAsia="lv-LV"/>
        </w:rPr>
        <w:t xml:space="preserve">       </w:t>
      </w: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B25A2A" w:rsidP="00950104">
      <w:pPr>
        <w:rPr>
          <w:rFonts w:cs="Times New Roman"/>
          <w:szCs w:val="24"/>
        </w:rPr>
      </w:pPr>
      <w:r w:rsidRPr="00B25A2A">
        <w:rPr>
          <w:rFonts w:cs="Times New Roman"/>
          <w:noProof/>
          <w:szCs w:val="24"/>
          <w:lang w:val="en-US"/>
        </w:rPr>
        <w:drawing>
          <wp:inline distT="0" distB="0" distL="0" distR="0">
            <wp:extent cx="6120130" cy="8717430"/>
            <wp:effectExtent l="0" t="0" r="0" b="7620"/>
            <wp:docPr id="4741" name="Picture 4741" descr="C:\Users\Mudīte\Documents\1_Attiistiibas projekti\Partneriba_2015-2020\DND_Rotalu_laukumi_2017\Kalkuni_situacijas_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udīte\Documents\1_Attiistiibas projekti\Partneriba_2015-2020\DND_Rotalu_laukumi_2017\Kalkuni_situacijas_plans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2A" w:rsidRDefault="00B25A2A">
      <w:pPr>
        <w:rPr>
          <w:b/>
          <w:iCs/>
          <w:color w:val="00000A"/>
          <w:szCs w:val="24"/>
        </w:rPr>
      </w:pPr>
      <w:r>
        <w:rPr>
          <w:b/>
          <w:iCs/>
          <w:color w:val="00000A"/>
          <w:szCs w:val="24"/>
        </w:rPr>
        <w:br w:type="page"/>
      </w: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  <w:sectPr w:rsidR="00B25A2A" w:rsidSect="00B25A2A">
          <w:pgSz w:w="11906" w:h="16838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Default="00950104" w:rsidP="00950104">
      <w:pPr>
        <w:spacing w:after="0" w:line="240" w:lineRule="auto"/>
        <w:rPr>
          <w:b/>
          <w:iCs/>
          <w:color w:val="00000A"/>
          <w:szCs w:val="24"/>
        </w:rPr>
      </w:pPr>
      <w:r w:rsidRPr="00950104">
        <w:rPr>
          <w:b/>
          <w:iCs/>
          <w:color w:val="00000A"/>
          <w:szCs w:val="24"/>
        </w:rPr>
        <w:t>1 Bērnu rotaļu laukuma piegādāšana, montāža un izbūve  (Tabores pagasts)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3A, Randene, Kalkūnes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4460 003 0548 0.73 ha, apbūves laukums 0.1ha platībā tiks izvietotas šādas konstrukcijas:</w:t>
      </w:r>
    </w:p>
    <w:p w:rsidR="00950104" w:rsidRPr="00950104" w:rsidRDefault="00950104" w:rsidP="00950104">
      <w:pPr>
        <w:spacing w:after="0" w:line="240" w:lineRule="auto"/>
        <w:rPr>
          <w:color w:val="00000A"/>
        </w:rPr>
      </w:pPr>
    </w:p>
    <w:tbl>
      <w:tblPr>
        <w:tblW w:w="14573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606"/>
        <w:gridCol w:w="2147"/>
        <w:gridCol w:w="5738"/>
        <w:gridCol w:w="1369"/>
        <w:gridCol w:w="1526"/>
        <w:gridCol w:w="2015"/>
        <w:gridCol w:w="1172"/>
      </w:tblGrid>
      <w:tr w:rsidR="00950104" w:rsidRPr="00950104" w:rsidTr="00950104">
        <w:trPr>
          <w:trHeight w:val="1700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textDirection w:val="btLr"/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  <w:lang w:eastAsia="lv-LV"/>
              </w:rPr>
            </w:pPr>
            <w:r w:rsidRPr="00950104">
              <w:rPr>
                <w:b/>
                <w:bCs/>
                <w:color w:val="00000A"/>
                <w:sz w:val="22"/>
              </w:rPr>
              <w:t>Nr. p.k.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nosaukums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skice un  tehniskais raksturojums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drošības zonas maksimālie gabarīti (m2)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izmantošanai paredzētā vecuma grupa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(no…gadiem-līdz…gadiem)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izmēri (m)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Cs/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Iekārtu daudzums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(gab.)</w:t>
            </w:r>
          </w:p>
        </w:tc>
      </w:tr>
      <w:tr w:rsidR="00950104" w:rsidRPr="00950104" w:rsidTr="00950104">
        <w:trPr>
          <w:trHeight w:val="31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1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2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5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6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b/>
                <w:bCs/>
                <w:color w:val="00000A"/>
                <w:sz w:val="22"/>
              </w:rPr>
              <w:t>7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</w:p>
        </w:tc>
      </w:tr>
      <w:tr w:rsidR="00950104" w:rsidRPr="00950104" w:rsidTr="00950104">
        <w:trPr>
          <w:trHeight w:val="70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Bērnu karuselis ar sēdekli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rFonts w:ascii="Verdana" w:hAnsi="Verdana"/>
                <w:color w:val="00000A"/>
                <w:sz w:val="22"/>
                <w:lang w:eastAsia="lv-LV"/>
              </w:rPr>
            </w:pPr>
            <w:r w:rsidRPr="00950104">
              <w:rPr>
                <w:noProof/>
                <w:color w:val="00000A"/>
                <w:lang w:val="en-US"/>
              </w:rPr>
              <mc:AlternateContent>
                <mc:Choice Requires="wps">
                  <w:drawing>
                    <wp:inline distT="0" distB="0" distL="0" distR="0" wp14:anchorId="1B28F43A" wp14:editId="0D2E27F2">
                      <wp:extent cx="1610435" cy="1610435"/>
                      <wp:effectExtent l="0" t="0" r="0" b="8890"/>
                      <wp:docPr id="21" name="Rectangle 21" descr="http://www.mkdizains.lv/files/image/BL_2015/karuseli/KM_16_06/16_06_bernu_karuseli_popularakais_titul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0435" cy="1610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0104" w:rsidRDefault="00950104" w:rsidP="0095010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F77B9B" wp14:editId="1E4DB836">
                                        <wp:extent cx="1433195" cy="1050925"/>
                                        <wp:effectExtent l="0" t="0" r="0" b="0"/>
                                        <wp:docPr id="4737" name="Picture 47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95" cy="105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28F43A" id="Rectangle 21" o:spid="_x0000_s1026" alt="http://www.mkdizains.lv/files/image/BL_2015/karuseli/KM_16_06/16_06_bernu_karuseli_popularakais_titulb.jpg" style="width:126.8pt;height:126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" filled="f" stroked="f">
                      <o:lock v:ext="edit" aspectratio="t"/>
                      <v:textbox style="mso-fit-shape-to-text:t">
                        <w:txbxContent>
                          <w:p w:rsidR="00950104" w:rsidRDefault="00950104" w:rsidP="009501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F77B9B" wp14:editId="1E4DB836">
                                  <wp:extent cx="1433195" cy="1050925"/>
                                  <wp:effectExtent l="0" t="0" r="0" b="0"/>
                                  <wp:docPr id="4737" name="Picture 4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95" cy="105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50104">
              <w:rPr>
                <w:noProof/>
                <w:color w:val="00000A"/>
                <w:lang w:val="en-US"/>
              </w:rPr>
              <mc:AlternateContent>
                <mc:Choice Requires="wps">
                  <w:drawing>
                    <wp:inline distT="0" distB="0" distL="0" distR="0" wp14:anchorId="3EBF1E58" wp14:editId="44FBEEFC">
                      <wp:extent cx="300355" cy="300355"/>
                      <wp:effectExtent l="0" t="0" r="0" b="0"/>
                      <wp:docPr id="22" name="Rectangle 22" descr="http://www.mkdizains.lv/files/image/BL_2015/karuseli/KM_16_06/16_06_bernu_karuseli_popularakais_titul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B2493C" id="Rectangle 22" o:spid="_x0000_s1026" alt="http://www.mkdizains.lv/files/image/BL_2015/karuseli/KM_16_06/16_06_bernu_karuseli_popularakais_titulb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  <w:lang w:val="pt-BR"/>
              </w:rPr>
              <w:t xml:space="preserve">Lietotāju skaits – 6. </w:t>
            </w:r>
            <w:r w:rsidRPr="00950104">
              <w:rPr>
                <w:color w:val="00000A"/>
                <w:sz w:val="22"/>
              </w:rPr>
              <w:t>Iekārta sastāv no elementiem: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-metāla pamatkonstrukcija;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-mitruma izturīga rotējoša platforma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-atsevišķi sēdekļi.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pt-BR"/>
              </w:rPr>
            </w:pPr>
            <w:r w:rsidRPr="00950104">
              <w:rPr>
                <w:color w:val="00000A"/>
                <w:sz w:val="22"/>
                <w:lang w:val="pt-BR"/>
              </w:rPr>
              <w:t xml:space="preserve">Krāsota metāla pamatkonstrukcija, mitruma izturīga saplākšņa vai HDPE plastikāta rotējoša platforma, vielaidus sēdeklis ar atzveltni. Vārpsta ar pēdas gultni. 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pt-BR"/>
              </w:rPr>
            </w:pPr>
            <w:r w:rsidRPr="00950104">
              <w:rPr>
                <w:color w:val="00000A"/>
                <w:sz w:val="22"/>
                <w:lang w:val="pt-BR"/>
              </w:rPr>
              <w:t>Nesošā konstrukcija un citas virsmas krāsotas ar krāsu, kas ir ekoloģiski nekaitīga un UV izturīga. Visas skrūvju vietas ir segtas ar plastmasas uzlikām, lai novērstu bērnu savainošanās risku.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24.0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Diametrs </w:t>
            </w:r>
            <w:r w:rsidRPr="00950104">
              <w:rPr>
                <w:color w:val="00000A"/>
                <w:sz w:val="22"/>
              </w:rPr>
              <w:t>1.6</w:t>
            </w:r>
          </w:p>
          <w:p w:rsidR="00950104" w:rsidRPr="00950104" w:rsidRDefault="00950104" w:rsidP="00950104">
            <w:pPr>
              <w:spacing w:after="0" w:line="240" w:lineRule="auto"/>
              <w:rPr>
                <w:bCs/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0.60</w:t>
            </w:r>
            <w:r w:rsidRPr="00950104">
              <w:rPr>
                <w:bCs/>
                <w:color w:val="00000A"/>
                <w:sz w:val="22"/>
              </w:rPr>
              <w:t xml:space="preserve"> 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>maksimālais krišanas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0.75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50104" w:rsidRPr="00950104" w:rsidRDefault="00950104" w:rsidP="00950104">
            <w:pPr>
              <w:shd w:val="clear" w:color="auto" w:fill="FFFFFF"/>
              <w:spacing w:after="150" w:line="450" w:lineRule="atLeast"/>
              <w:outlineLvl w:val="0"/>
              <w:rPr>
                <w:rFonts w:eastAsia="Times New Roman" w:cs="Times New Roman"/>
                <w:b/>
                <w:bCs/>
                <w:kern w:val="36"/>
                <w:szCs w:val="24"/>
                <w:lang w:eastAsia="lv-LV"/>
              </w:rPr>
            </w:pPr>
            <w:r w:rsidRPr="00950104">
              <w:rPr>
                <w:rFonts w:eastAsia="Times New Roman" w:cs="Times New Roman"/>
                <w:b/>
                <w:bCs/>
                <w:kern w:val="36"/>
                <w:szCs w:val="24"/>
                <w:lang w:eastAsia="lv-LV"/>
              </w:rPr>
              <w:t>Bērnu šūpoles ar ligzdu</w:t>
            </w:r>
          </w:p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eastAsia="Times New Roman" w:cs="Times New Roman"/>
                <w:szCs w:val="24"/>
                <w:lang w:eastAsia="lv-LV"/>
              </w:rPr>
            </w:pPr>
            <w:r w:rsidRPr="00950104"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  <w:t> </w:t>
            </w:r>
            <w:r w:rsidRPr="00950104">
              <w:rPr>
                <w:rFonts w:eastAsia="Times New Roman" w:cs="Times New Roman"/>
                <w:szCs w:val="24"/>
                <w:lang w:eastAsia="lv-LV"/>
              </w:rPr>
              <w:t>Šūpoles sastāv no  metāla stabu  konstrukcijas, tērauda šūpoļu sijas, gumijas „ligzdas” un tērauda ķēdes. Visas skrūvju vietas segtas ar plastikāta uzlikām, kas novērš bērnu savainošanās risku.</w:t>
            </w:r>
          </w:p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</w:pPr>
            <w:r w:rsidRPr="00950104">
              <w:rPr>
                <w:rFonts w:eastAsia="Times New Roman" w:cs="Times New Roman"/>
                <w:szCs w:val="24"/>
                <w:lang w:eastAsia="lv-LV"/>
              </w:rPr>
              <w:t>Uzstādīšana: metāla statnes iebetonējas zemē, dziļumā līdz 600 mm</w:t>
            </w:r>
          </w:p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eastAsia="Times New Roman" w:cs="Times New Roman"/>
                <w:szCs w:val="24"/>
                <w:lang w:eastAsia="lv-LV"/>
              </w:rPr>
            </w:pPr>
            <w:r w:rsidRPr="00950104">
              <w:rPr>
                <w:rFonts w:eastAsia="Times New Roman" w:cs="Times New Roman"/>
                <w:color w:val="00000A"/>
                <w:szCs w:val="24"/>
              </w:rPr>
              <w:object w:dxaOrig="2790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pt;height:144.05pt" o:ole="">
                  <v:imagedata r:id="rId39" o:title=""/>
                </v:shape>
                <o:OLEObject Type="Embed" ProgID="PBrush" ShapeID="_x0000_i1025" DrawAspect="Content" ObjectID="_1586092909" r:id="rId40"/>
              </w:object>
            </w:r>
            <w:r w:rsidRPr="00950104">
              <w:rPr>
                <w:rFonts w:ascii="Tahoma" w:eastAsia="Times New Roman" w:hAnsi="Tahoma" w:cs="Tahoma"/>
                <w:color w:val="4B4948"/>
                <w:sz w:val="18"/>
                <w:szCs w:val="18"/>
              </w:rPr>
              <w:t xml:space="preserve"> </w:t>
            </w:r>
            <w:r w:rsidRPr="00950104">
              <w:rPr>
                <w:rFonts w:eastAsia="Times New Roman" w:cs="Times New Roman"/>
                <w:szCs w:val="24"/>
                <w:lang w:eastAsia="lv-LV"/>
              </w:rPr>
              <w:t>Nesošā konstrukcija – karsti cinkotas metāla statnes (D 76 mm)</w:t>
            </w:r>
          </w:p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eastAsia="Times New Roman" w:cs="Times New Roman"/>
                <w:szCs w:val="24"/>
                <w:lang w:eastAsia="lv-LV"/>
              </w:rPr>
            </w:pPr>
            <w:r w:rsidRPr="00950104">
              <w:rPr>
                <w:rFonts w:eastAsia="Times New Roman" w:cs="Times New Roman"/>
                <w:szCs w:val="24"/>
                <w:lang w:eastAsia="lv-LV"/>
              </w:rPr>
              <w:t>Šūpoļu sija - karsti cinkota metāla caurule (D 88,9 mm)</w:t>
            </w:r>
          </w:p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eastAsia="Times New Roman" w:cs="Times New Roman"/>
                <w:szCs w:val="24"/>
                <w:lang w:eastAsia="lv-LV"/>
              </w:rPr>
            </w:pPr>
            <w:r w:rsidRPr="00950104">
              <w:rPr>
                <w:rFonts w:eastAsia="Times New Roman" w:cs="Times New Roman"/>
                <w:szCs w:val="24"/>
                <w:lang w:eastAsia="lv-LV"/>
              </w:rPr>
              <w:t>Šūpoļu „ligzda” (3-12 gadi)</w:t>
            </w:r>
          </w:p>
          <w:p w:rsidR="00950104" w:rsidRPr="00950104" w:rsidRDefault="00950104" w:rsidP="00950104">
            <w:pPr>
              <w:shd w:val="clear" w:color="auto" w:fill="FFFFFF"/>
              <w:spacing w:after="45" w:line="240" w:lineRule="auto"/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</w:pPr>
            <w:r w:rsidRPr="00950104">
              <w:rPr>
                <w:rFonts w:eastAsia="Times New Roman" w:cs="Times New Roman"/>
                <w:szCs w:val="24"/>
                <w:lang w:eastAsia="lv-LV"/>
              </w:rPr>
              <w:t>Šūpoļu sēdeklītis ar karkasu savienots ar smalku, cinkota tērauda</w:t>
            </w:r>
            <w:r w:rsidRPr="00950104">
              <w:rPr>
                <w:rFonts w:ascii="Tahoma" w:eastAsia="Times New Roman" w:hAnsi="Tahoma" w:cs="Tahoma"/>
                <w:sz w:val="18"/>
                <w:szCs w:val="18"/>
                <w:lang w:eastAsia="lv-LV"/>
              </w:rPr>
              <w:t xml:space="preserve"> </w:t>
            </w:r>
            <w:r w:rsidRPr="00950104"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  <w:t>ķēdi.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noProof/>
                <w:color w:val="00000A"/>
                <w:lang w:eastAsia="lv-LV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22.0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>Garums : 2.43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 xml:space="preserve">Platums: </w:t>
            </w:r>
            <w:r w:rsidRPr="00950104">
              <w:rPr>
                <w:rFonts w:eastAsia="Times New Roman" w:cs="Times New Roman"/>
                <w:color w:val="00000A"/>
                <w:szCs w:val="24"/>
                <w:lang w:eastAsia="en-GB"/>
              </w:rPr>
              <w:t>1.95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 xml:space="preserve">Augstums: </w:t>
            </w:r>
            <w:r w:rsidRPr="00950104">
              <w:rPr>
                <w:rFonts w:eastAsia="Times New Roman" w:cs="Times New Roman"/>
                <w:color w:val="00000A"/>
                <w:szCs w:val="24"/>
                <w:lang w:eastAsia="en-GB"/>
              </w:rPr>
              <w:t>2.4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>maksimālais krišanas</w:t>
            </w:r>
          </w:p>
          <w:p w:rsidR="00950104" w:rsidRPr="00950104" w:rsidRDefault="00950104" w:rsidP="00950104">
            <w:pPr>
              <w:spacing w:after="0" w:line="240" w:lineRule="auto"/>
              <w:rPr>
                <w:bCs/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1.2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  <w:r w:rsidRPr="00950104">
              <w:rPr>
                <w:b/>
                <w:bCs/>
                <w:color w:val="00000A"/>
                <w:sz w:val="22"/>
              </w:rPr>
              <w:t>Tīklu piramīda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  <w:r w:rsidRPr="00950104">
              <w:rPr>
                <w:noProof/>
                <w:color w:val="00000A"/>
                <w:sz w:val="22"/>
                <w:lang w:val="en-US"/>
              </w:rPr>
              <w:drawing>
                <wp:anchor distT="0" distB="0" distL="0" distR="0" simplePos="0" relativeHeight="251662336" behindDoc="0" locked="0" layoutInCell="1" allowOverlap="1" wp14:anchorId="100C0B4C" wp14:editId="391A1C9B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60325</wp:posOffset>
                  </wp:positionV>
                  <wp:extent cx="2086610" cy="2086610"/>
                  <wp:effectExtent l="0" t="0" r="0" b="0"/>
                  <wp:wrapSquare wrapText="largest"/>
                  <wp:docPr id="2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>Funkcijas: kāpelēšana, rāpšanās, roku veiklība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b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 xml:space="preserve">Materiāli: </w:t>
            </w:r>
            <w:r w:rsidRPr="00950104">
              <w:rPr>
                <w:color w:val="00000A"/>
              </w:rPr>
              <w:t>Nesošā konstrukcija – metāla stabs;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color w:val="00000A"/>
              </w:rPr>
              <w:t xml:space="preserve">Tīkla konstrukcija - armēta polipropilēna virve D 16 mm;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color w:val="00000A"/>
              </w:rPr>
              <w:t>Papildelementi – alumīnija un plastikāta kustīgie un nekustīgie savienojumi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>Apdare:</w:t>
            </w:r>
            <w:r w:rsidRPr="00950104">
              <w:rPr>
                <w:color w:val="00000A"/>
              </w:rPr>
              <w:t xml:space="preserve"> Metāls cinkots, krāsots.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eastAsia="Times New Roman" w:cs="Tahoma"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  <w:r w:rsidRPr="00950104">
              <w:rPr>
                <w:b/>
                <w:color w:val="00000A"/>
                <w:sz w:val="22"/>
                <w:lang w:val="fr-FR" w:eastAsia="lv-LV"/>
              </w:rPr>
              <w:t>Uzstādīšana</w:t>
            </w:r>
            <w:r w:rsidRPr="00950104">
              <w:rPr>
                <w:color w:val="00000A"/>
                <w:sz w:val="22"/>
                <w:lang w:val="fr-FR" w:eastAsia="lv-LV"/>
              </w:rPr>
              <w:t>: Atbalsta stabs betona masā (900x900x800 mm), nosedzas ar dabīgo grunti 400 mm biezumā. Perimetra pamatnes betona masā B20 (700x700x400mm), nosedzas ar dabīgo grunti 400 mm biezumā.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29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3+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Garums 3000mm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Plarums 3000mm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Augstums 2500mm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Droš.zonas platums 6000mm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Maks.krišanas augstums 2000mm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  <w:r w:rsidRPr="00950104">
              <w:rPr>
                <w:b/>
                <w:color w:val="00000A"/>
                <w:sz w:val="22"/>
                <w:lang w:val="fr-FR"/>
              </w:rPr>
              <w:t>Rotaļu pilsētiņa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</w:rPr>
              <w:object w:dxaOrig="3315" w:dyaOrig="3060">
                <v:shape id="_x0000_i1026" type="#_x0000_t75" style="width:165.4pt;height:151pt" o:ole="">
                  <v:imagedata r:id="rId42" o:title=""/>
                </v:shape>
                <o:OLEObject Type="Embed" ProgID="PBrush" ShapeID="_x0000_i1026" DrawAspect="Content" ObjectID="_1586092910" r:id="rId43"/>
              </w:object>
            </w:r>
            <w:r w:rsidRPr="00950104">
              <w:rPr>
                <w:color w:val="00000A"/>
                <w:sz w:val="22"/>
              </w:rPr>
              <w:t xml:space="preserve">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rFonts w:eastAsia="Times New Roman" w:cs="Times New Roman"/>
                <w:color w:val="00000A"/>
                <w:lang w:val="pt-BR"/>
              </w:rPr>
              <w:t>Rotaļu kompleksa nesošā konstrukcija izgatavota no sausa līmēta skujukoka brusām (100x100)</w:t>
            </w:r>
            <w:r w:rsidRPr="00950104">
              <w:rPr>
                <w:rFonts w:cs="Times New Roman"/>
                <w:color w:val="00000A"/>
                <w:lang w:val="pt-BR"/>
              </w:rPr>
              <w:t xml:space="preserve">, elementi - mitrumizturīgais saplāksnis; slidkalniņš – nerūsējošais tērauds  </w:t>
            </w:r>
            <w:r w:rsidRPr="00950104">
              <w:rPr>
                <w:rFonts w:cs="Times New Roman"/>
                <w:color w:val="00000A"/>
              </w:rPr>
              <w:t>vienā gabalā; Poliprofilēna armētas virves D 16 mm</w:t>
            </w:r>
            <w:r w:rsidRPr="00950104">
              <w:rPr>
                <w:rFonts w:eastAsia="Times New Roman" w:cs="Times New Roman"/>
                <w:color w:val="00000A"/>
                <w:lang w:val="pt-BR"/>
              </w:rPr>
              <w:t xml:space="preserve">. </w:t>
            </w:r>
            <w:r w:rsidRPr="00950104">
              <w:rPr>
                <w:rFonts w:cs="Times New Roman"/>
                <w:color w:val="00000A"/>
                <w:lang w:val="pt-BR"/>
              </w:rPr>
              <w:t xml:space="preserve">Koka un saplākšņa detaļas krāsotas ar ūdens bāzes krāsu divās kārtās. Metāls cinkots, krāsots.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eastAsia="Times New Roman" w:cs="Times New Roman"/>
                <w:color w:val="00000A"/>
                <w:lang w:val="pt-BR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b/>
                <w:color w:val="00000A"/>
                <w:lang w:val="pt-BR"/>
              </w:rPr>
              <w:t>Uzstādīšana</w:t>
            </w:r>
            <w:r w:rsidRPr="00950104">
              <w:rPr>
                <w:rFonts w:cs="Times New Roman"/>
                <w:color w:val="00000A"/>
                <w:lang w:val="pt-BR"/>
              </w:rPr>
              <w:t>: Koka stabs cinkotās metāla kurpēs, betona masā 550 mm dziļumā. Nosedzas ar dabīgo grunti 200 mm biezumā.</w:t>
            </w:r>
          </w:p>
          <w:p w:rsidR="00950104" w:rsidRPr="00950104" w:rsidRDefault="00950104" w:rsidP="00950104">
            <w:pPr>
              <w:jc w:val="both"/>
              <w:rPr>
                <w:rFonts w:cs="Times New Roman"/>
                <w:color w:val="00000A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rFonts w:eastAsia="Times New Roman" w:cs="Times New Roman"/>
                <w:color w:val="00000A"/>
                <w:sz w:val="22"/>
                <w:lang w:val="pt-BR"/>
              </w:rPr>
              <w:t>Visas skrūvju vietas ir segtas ar plastmasas uzlikām, lai novērstu bērnu savainošanās risku. Kāpņu pakāpieni apdarināti ar abrazīvu materiālu, kas novērš slīdēšanu slapjā laikā. Izmantotā virve armēta, izturga pret vandālismu.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noProof/>
                <w:color w:val="00000A"/>
                <w:sz w:val="22"/>
                <w:lang w:eastAsia="lv-LV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75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2+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Garums 6.45 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Plarums 4.58mm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Augstums 3.2 mm</w:t>
            </w:r>
          </w:p>
          <w:p w:rsidR="00950104" w:rsidRPr="00950104" w:rsidRDefault="00950104" w:rsidP="00950104">
            <w:pPr>
              <w:spacing w:after="0" w:line="240" w:lineRule="auto"/>
              <w:rPr>
                <w:rFonts w:cs="Times New Roman"/>
                <w:color w:val="00000A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5.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  <w:r w:rsidRPr="00950104">
              <w:rPr>
                <w:b/>
                <w:color w:val="00000A"/>
                <w:sz w:val="22"/>
                <w:lang w:val="fr-FR"/>
              </w:rPr>
              <w:t>Vingrošanas pilsētiņa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color w:val="00000A"/>
              </w:rPr>
              <w:object w:dxaOrig="2985" w:dyaOrig="2550">
                <v:shape id="_x0000_i1027" type="#_x0000_t75" style="width:151.05pt;height:129.55pt" o:ole="">
                  <v:imagedata r:id="rId44" o:title=""/>
                </v:shape>
                <o:OLEObject Type="Embed" ProgID="PBrush" ShapeID="_x0000_i1027" DrawAspect="Content" ObjectID="_1586092911" r:id="rId45"/>
              </w:object>
            </w:r>
            <w:r w:rsidRPr="00950104">
              <w:rPr>
                <w:color w:val="00000A"/>
              </w:rPr>
              <w:t xml:space="preserve"> Vingrošanas pilsētiņa paredzēta 5 lietotājiem vecumā no 4 līdz 12 gadiem. Sastāv no nesošās konstrukcijas un vingrošanas elementiem – slīdstienis; rokgājējs; pievilkšanās stienis; rāpšanās virve.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950104">
              <w:rPr>
                <w:color w:val="000000"/>
              </w:rPr>
              <w:t xml:space="preserve">Materiāli: Nesošā konstrukcija – līmētas koka brusas dekoratīvie savienojumi - mitrumizturīgs  saplāksnis; Armētas virve, diametrā vismaz 16 mm.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0"/>
              </w:rPr>
            </w:pPr>
            <w:r w:rsidRPr="00950104">
              <w:rPr>
                <w:color w:val="000000"/>
              </w:rPr>
              <w:t xml:space="preserve">Apdare: koka un saplākšņa detaļas krāsotas ar ūdens bāzes krāsu divās kārtās. </w:t>
            </w:r>
            <w:r w:rsidRPr="00950104">
              <w:rPr>
                <w:rFonts w:eastAsia="Times New Roman"/>
                <w:color w:val="000000"/>
              </w:rPr>
              <w:t>Visas skrūvju vietas segtas ar plastmasas uzlikām, kas novērš bērnu savainošanās risku.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</w:rPr>
            </w:pPr>
            <w:r w:rsidRPr="00950104">
              <w:rPr>
                <w:color w:val="000000"/>
              </w:rPr>
              <w:t>Uzstādīšana: Koka stabs cinkotās metāla kurpēs, betona masā 550 mm dziļumā. Nosedzas ar dabīgo grunti 200 mm biezumā.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33.64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4-12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 xml:space="preserve">Garums 1.03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Plarums 4.13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Augstums 2.32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</w:tbl>
    <w:p w:rsidR="00950104" w:rsidRPr="00950104" w:rsidRDefault="00950104" w:rsidP="00950104">
      <w:pPr>
        <w:rPr>
          <w:color w:val="00000A"/>
        </w:rPr>
        <w:sectPr w:rsidR="00950104" w:rsidRPr="00950104" w:rsidSect="00B25A2A">
          <w:pgSz w:w="16838" w:h="11906" w:orient="landscape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Pr="00950104" w:rsidRDefault="00950104" w:rsidP="00950104">
      <w:pPr>
        <w:spacing w:after="0"/>
        <w:jc w:val="center"/>
        <w:rPr>
          <w:rFonts w:cs="Times New Roman"/>
          <w:sz w:val="28"/>
          <w:szCs w:val="28"/>
        </w:rPr>
      </w:pPr>
      <w:r w:rsidRPr="00950104">
        <w:rPr>
          <w:rFonts w:cs="Times New Roman"/>
          <w:sz w:val="28"/>
          <w:szCs w:val="28"/>
        </w:rPr>
        <w:t>PASKAIDROJUMS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3A, Randene, Kalkūnes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4460 003 0548 0.73 ha, apbūves laukums 0.1ha platībā tiks izvietotas šādas konstrukcijas:</w:t>
      </w:r>
    </w:p>
    <w:p w:rsidR="00950104" w:rsidRPr="00950104" w:rsidRDefault="00950104" w:rsidP="00950104">
      <w:pPr>
        <w:spacing w:after="0" w:line="240" w:lineRule="auto"/>
        <w:rPr>
          <w:rFonts w:cs="Times New Roman"/>
          <w:b/>
          <w:bCs/>
          <w:sz w:val="28"/>
          <w:szCs w:val="28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Nr.1 - </w:t>
      </w:r>
      <w:r w:rsidRPr="00950104">
        <w:rPr>
          <w:rFonts w:cs="Times New Roman"/>
          <w:b/>
          <w:bCs/>
          <w:sz w:val="28"/>
          <w:szCs w:val="28"/>
        </w:rPr>
        <w:t>Bērnu karuselis ar sēdekli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Diametrs : 1.6m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0.60m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24m²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2 – </w:t>
      </w:r>
      <w:r w:rsidRPr="00950104">
        <w:rPr>
          <w:rFonts w:cs="Times New Roman"/>
          <w:b/>
          <w:bCs/>
          <w:sz w:val="28"/>
          <w:szCs w:val="28"/>
        </w:rPr>
        <w:t>Bērnu šūpole ar “Ligzdu”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2.43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1.95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2.40m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22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3 – </w:t>
      </w:r>
      <w:r w:rsidRPr="00950104">
        <w:rPr>
          <w:rFonts w:cs="Times New Roman"/>
          <w:b/>
          <w:bCs/>
          <w:sz w:val="28"/>
          <w:szCs w:val="28"/>
        </w:rPr>
        <w:t>Tīklu piramīda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3.00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3.00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2.5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29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4 – </w:t>
      </w:r>
      <w:r w:rsidRPr="00950104">
        <w:rPr>
          <w:rFonts w:cs="Times New Roman"/>
          <w:b/>
          <w:bCs/>
          <w:sz w:val="28"/>
          <w:szCs w:val="28"/>
        </w:rPr>
        <w:t>Rotaļu pilsētiņa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6.45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4.58m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3.2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75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</w:rPr>
        <w:t xml:space="preserve">Nr.5 – </w:t>
      </w:r>
      <w:r w:rsidRPr="00950104">
        <w:rPr>
          <w:rFonts w:cs="Times New Roman"/>
          <w:b/>
          <w:sz w:val="28"/>
          <w:szCs w:val="28"/>
          <w:lang w:val="fr-FR"/>
        </w:rPr>
        <w:t>Vingrošanas pilsētiņa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ab/>
      </w:r>
      <w:r w:rsidRPr="00950104">
        <w:rPr>
          <w:rFonts w:cs="Times New Roman"/>
          <w:sz w:val="28"/>
          <w:szCs w:val="28"/>
          <w:lang w:val="fr-FR"/>
        </w:rPr>
        <w:t>Garums : 1.03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4.13m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2.32m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33.64 m²</w:t>
      </w:r>
    </w:p>
    <w:p w:rsidR="00950104" w:rsidRPr="00950104" w:rsidRDefault="00950104" w:rsidP="00950104">
      <w:pPr>
        <w:spacing w:after="0"/>
        <w:rPr>
          <w:rFonts w:cs="Times New Roman"/>
          <w:szCs w:val="24"/>
          <w:lang w:val="fr-FR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</w:pPr>
    </w:p>
    <w:p w:rsidR="00B25A2A" w:rsidRDefault="00B25A2A">
      <w:pPr>
        <w:rPr>
          <w:b/>
          <w:iCs/>
          <w:color w:val="00000A"/>
          <w:szCs w:val="24"/>
        </w:rPr>
      </w:pPr>
      <w:r w:rsidRPr="00B25A2A">
        <w:rPr>
          <w:b/>
          <w:iCs/>
          <w:noProof/>
          <w:color w:val="00000A"/>
          <w:szCs w:val="24"/>
          <w:lang w:val="en-US"/>
        </w:rPr>
        <w:drawing>
          <wp:inline distT="0" distB="0" distL="0" distR="0">
            <wp:extent cx="6369648" cy="9124774"/>
            <wp:effectExtent l="0" t="0" r="0" b="635"/>
            <wp:docPr id="4742" name="Picture 4742" descr="C:\Users\Mudīte\Documents\1_Attiistiibas projekti\Partneriba_2015-2020\DND_Rotalu_laukumi_2017\Tabore_situacijas_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udīte\Documents\1_Attiistiibas projekti\Partneriba_2015-2020\DND_Rotalu_laukumi_2017\Tabore_situacijas_plans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03" cy="91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A2A">
        <w:rPr>
          <w:b/>
          <w:iCs/>
          <w:color w:val="00000A"/>
          <w:szCs w:val="24"/>
        </w:rPr>
        <w:t xml:space="preserve"> </w:t>
      </w:r>
      <w:r>
        <w:rPr>
          <w:b/>
          <w:iCs/>
          <w:color w:val="00000A"/>
          <w:szCs w:val="24"/>
        </w:rPr>
        <w:br w:type="page"/>
      </w:r>
    </w:p>
    <w:p w:rsidR="00B25A2A" w:rsidRDefault="00B25A2A" w:rsidP="00950104">
      <w:pPr>
        <w:spacing w:after="0" w:line="240" w:lineRule="auto"/>
        <w:rPr>
          <w:b/>
          <w:iCs/>
          <w:color w:val="00000A"/>
          <w:szCs w:val="24"/>
        </w:rPr>
        <w:sectPr w:rsidR="00B25A2A" w:rsidSect="00B25A2A">
          <w:headerReference w:type="default" r:id="rId47"/>
          <w:footerReference w:type="default" r:id="rId48"/>
          <w:pgSz w:w="11906" w:h="16838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Default="00950104" w:rsidP="00950104">
      <w:pPr>
        <w:spacing w:after="0" w:line="240" w:lineRule="auto"/>
        <w:rPr>
          <w:b/>
          <w:iCs/>
          <w:color w:val="00000A"/>
          <w:szCs w:val="24"/>
        </w:rPr>
      </w:pPr>
      <w:r w:rsidRPr="00950104">
        <w:rPr>
          <w:b/>
          <w:iCs/>
          <w:color w:val="00000A"/>
          <w:szCs w:val="24"/>
        </w:rPr>
        <w:t>1 Bērnu rotaļu laukuma piegādāšana, montāža un izbūve  (Tabores pagasts)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Tabore 26, Tabore, Tabores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4492 003 0376 6.22 ha, apbūves laukums 0.05ha platībā tiks izvietotas šādas konstrukcijas:</w:t>
      </w:r>
    </w:p>
    <w:p w:rsidR="00950104" w:rsidRPr="00950104" w:rsidRDefault="00950104" w:rsidP="00950104">
      <w:pPr>
        <w:spacing w:after="0" w:line="240" w:lineRule="auto"/>
        <w:rPr>
          <w:color w:val="00000A"/>
        </w:rPr>
      </w:pPr>
    </w:p>
    <w:tbl>
      <w:tblPr>
        <w:tblW w:w="14573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52"/>
        <w:gridCol w:w="2201"/>
        <w:gridCol w:w="5738"/>
        <w:gridCol w:w="1369"/>
        <w:gridCol w:w="1526"/>
        <w:gridCol w:w="2015"/>
        <w:gridCol w:w="1172"/>
      </w:tblGrid>
      <w:tr w:rsidR="00950104" w:rsidRPr="00950104" w:rsidTr="00950104">
        <w:trPr>
          <w:trHeight w:val="1700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textDirection w:val="btLr"/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  <w:lang w:eastAsia="lv-LV"/>
              </w:rPr>
            </w:pPr>
            <w:r w:rsidRPr="00950104">
              <w:rPr>
                <w:b/>
                <w:bCs/>
                <w:color w:val="00000A"/>
                <w:sz w:val="22"/>
              </w:rPr>
              <w:t>Nr. p.k.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nosaukums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skice un  tehniskais raksturojums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drošības zonas maksimālie gabarīti (m2)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izmantošanai paredzētā vecuma grupa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(no…gadiem-līdz…gadiem)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Elementa izmēri (m)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Cs/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Iekārtu daudzums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(gab.)</w:t>
            </w:r>
          </w:p>
        </w:tc>
      </w:tr>
      <w:tr w:rsidR="00950104" w:rsidRPr="00950104" w:rsidTr="00950104">
        <w:trPr>
          <w:trHeight w:val="315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1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2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3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5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6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b/>
                <w:bCs/>
                <w:color w:val="00000A"/>
                <w:sz w:val="22"/>
              </w:rPr>
              <w:t>7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b/>
                <w:bCs/>
                <w:color w:val="00000A"/>
                <w:sz w:val="22"/>
              </w:rPr>
            </w:pPr>
          </w:p>
        </w:tc>
      </w:tr>
      <w:tr w:rsidR="00950104" w:rsidRPr="00950104" w:rsidTr="00950104">
        <w:trPr>
          <w:trHeight w:val="660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1.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b/>
                <w:color w:val="00000A"/>
                <w:sz w:val="22"/>
                <w:lang w:val="fr-FR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  <w:sz w:val="22"/>
                <w:lang w:val="fr-FR"/>
              </w:rPr>
              <w:t xml:space="preserve">Bērnu rotaļu laukums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  <w:highlight w:val="yellow"/>
              </w:rPr>
            </w:pPr>
            <w:r w:rsidRPr="00950104">
              <w:rPr>
                <w:color w:val="00000A"/>
                <w:sz w:val="22"/>
              </w:rPr>
              <w:t xml:space="preserve">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noProof/>
                <w:color w:val="00000A"/>
                <w:sz w:val="22"/>
                <w:lang w:val="en-US"/>
              </w:rPr>
              <w:drawing>
                <wp:anchor distT="0" distB="0" distL="0" distR="0" simplePos="0" relativeHeight="251664384" behindDoc="0" locked="0" layoutInCell="1" allowOverlap="1" wp14:anchorId="0DD1833E" wp14:editId="39A48E2E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59690</wp:posOffset>
                  </wp:positionV>
                  <wp:extent cx="1781175" cy="1781175"/>
                  <wp:effectExtent l="0" t="0" r="0" b="0"/>
                  <wp:wrapSquare wrapText="largest"/>
                  <wp:docPr id="25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noProof/>
                <w:color w:val="00000A"/>
                <w:sz w:val="22"/>
                <w:lang w:val="en-US"/>
              </w:rPr>
              <w:drawing>
                <wp:anchor distT="0" distB="0" distL="0" distR="0" simplePos="0" relativeHeight="251665408" behindDoc="0" locked="0" layoutInCell="1" allowOverlap="1" wp14:anchorId="78EF5E70" wp14:editId="1206E5D4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6350</wp:posOffset>
                  </wp:positionV>
                  <wp:extent cx="1628775" cy="1628775"/>
                  <wp:effectExtent l="0" t="0" r="0" b="0"/>
                  <wp:wrapNone/>
                  <wp:docPr id="2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autoSpaceDE w:val="0"/>
              <w:jc w:val="both"/>
              <w:rPr>
                <w:color w:val="00000A"/>
              </w:rPr>
            </w:pPr>
            <w:r w:rsidRPr="00950104">
              <w:rPr>
                <w:rFonts w:cs="Times New Roman"/>
                <w:b/>
                <w:color w:val="00000A"/>
              </w:rPr>
              <w:t>Elementu saraksts:</w:t>
            </w:r>
          </w:p>
          <w:p w:rsidR="00950104" w:rsidRPr="00950104" w:rsidRDefault="00950104" w:rsidP="00950104">
            <w:pPr>
              <w:autoSpaceDE w:val="0"/>
              <w:jc w:val="both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</w:rPr>
              <w:t xml:space="preserve">Bērnu pilsētiņa sastāv no: 3 platformām 1,2 m augstumā. 2 platformas ar jumtu.  Izliekts pārejas tilts, tunelis, virvju siets, rokgājējs, zviedru siena, vingrošanas riņķi, ugunsdzēseju spiralstienis, slidkalniņš 1,2 n augstumā, slīpā un taisnā alpīnisma siena, trepes ar margām. 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cs="Times New Roman"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cs="Times New Roman"/>
                <w:b/>
                <w:color w:val="00000A"/>
              </w:rPr>
            </w:pPr>
            <w:r w:rsidRPr="00950104">
              <w:rPr>
                <w:rFonts w:cs="Times New Roman"/>
                <w:b/>
                <w:color w:val="00000A"/>
              </w:rPr>
              <w:t xml:space="preserve">Materiāli: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cs="Times New Roman"/>
                <w:b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rFonts w:eastAsia="Times New Roman" w:cs="Times New Roman"/>
                <w:color w:val="00000A"/>
                <w:lang w:val="pt-BR"/>
              </w:rPr>
              <w:t>Rotaļu kompleksa nesošā konstrukcija izgatavota no sausa līmēta skujukoka brusām (100x100)</w:t>
            </w:r>
            <w:r w:rsidRPr="00950104">
              <w:rPr>
                <w:rFonts w:cs="Times New Roman"/>
                <w:color w:val="00000A"/>
                <w:lang w:val="pt-BR"/>
              </w:rPr>
              <w:t xml:space="preserve">, elementi - mitrumizturīgais saplāksnis; slidkalniņš – nerūsējošais tērauds  </w:t>
            </w:r>
            <w:r w:rsidRPr="00950104">
              <w:rPr>
                <w:rFonts w:cs="Times New Roman"/>
                <w:color w:val="00000A"/>
              </w:rPr>
              <w:t>vienā gabalā; Poliprofilēna armētas virves D 16 mm</w:t>
            </w:r>
            <w:r w:rsidRPr="00950104">
              <w:rPr>
                <w:rFonts w:eastAsia="Times New Roman" w:cs="Times New Roman"/>
                <w:color w:val="00000A"/>
                <w:lang w:val="pt-BR"/>
              </w:rPr>
              <w:t xml:space="preserve">. </w:t>
            </w:r>
            <w:r w:rsidRPr="00950104">
              <w:rPr>
                <w:rFonts w:cs="Times New Roman"/>
                <w:color w:val="00000A"/>
                <w:lang w:val="pt-BR"/>
              </w:rPr>
              <w:t xml:space="preserve">Koka un saplākšņa detaļas krāsotas ar ūdens bāzes krāsu divās kārtās. Metāls cinkots, krāsots.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eastAsia="Times New Roman" w:cs="Times New Roman"/>
                <w:color w:val="00000A"/>
                <w:lang w:val="pt-BR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b/>
                <w:color w:val="00000A"/>
                <w:lang w:val="pt-BR"/>
              </w:rPr>
              <w:t>Uzstādīšana</w:t>
            </w:r>
            <w:r w:rsidRPr="00950104">
              <w:rPr>
                <w:rFonts w:cs="Times New Roman"/>
                <w:color w:val="00000A"/>
                <w:lang w:val="pt-BR"/>
              </w:rPr>
              <w:t>: Koka stabs cinkotās metāla kurpēs, betona masā 550 mm dziļumā. Nosedzas ar dabīgo grunti 200 mm biezumā.</w:t>
            </w:r>
          </w:p>
          <w:p w:rsidR="00950104" w:rsidRPr="00950104" w:rsidRDefault="00950104" w:rsidP="00950104">
            <w:pPr>
              <w:jc w:val="both"/>
              <w:rPr>
                <w:rFonts w:cs="Times New Roman"/>
                <w:color w:val="00000A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rFonts w:eastAsia="Times New Roman" w:cs="Times New Roman"/>
                <w:color w:val="00000A"/>
                <w:sz w:val="22"/>
                <w:lang w:val="pt-BR"/>
              </w:rPr>
              <w:t>Visas skrūvju vietas ir segtas ar plastmasas uzlikām, lai novērstu bērnu savainošanās risku. Kāpņu pakāpieni apdarināti ar abrazīvu materiālu, kas novērš slīdēšanu slapjā laikā. Izmantotā virve armēta, izturga pret vandālismu.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76.0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rFonts w:cs="Times New Roman"/>
                <w:color w:val="00000A"/>
                <w:szCs w:val="24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>Garums : 7360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 xml:space="preserve">Platums: </w:t>
            </w:r>
            <w:r w:rsidRPr="00950104">
              <w:rPr>
                <w:rFonts w:eastAsia="Times New Roman" w:cs="Times New Roman"/>
                <w:color w:val="00000A"/>
                <w:szCs w:val="24"/>
                <w:lang w:eastAsia="en-GB"/>
              </w:rPr>
              <w:t>4000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color w:val="00000A"/>
                <w:szCs w:val="24"/>
              </w:rPr>
              <w:t xml:space="preserve">Augstums: </w:t>
            </w:r>
            <w:r w:rsidRPr="00950104">
              <w:rPr>
                <w:rFonts w:eastAsia="Times New Roman" w:cs="Times New Roman"/>
                <w:color w:val="00000A"/>
                <w:szCs w:val="24"/>
                <w:lang w:eastAsia="en-GB"/>
              </w:rPr>
              <w:t>3170</w:t>
            </w:r>
          </w:p>
          <w:p w:rsidR="00950104" w:rsidRPr="00950104" w:rsidRDefault="00950104" w:rsidP="00950104">
            <w:pPr>
              <w:spacing w:after="0" w:line="240" w:lineRule="auto"/>
              <w:rPr>
                <w:rFonts w:eastAsia="Times New Roman" w:cs="Times New Roman"/>
                <w:color w:val="00000A"/>
                <w:szCs w:val="24"/>
                <w:lang w:eastAsia="en-GB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cs="Times New Roman"/>
                <w:b/>
                <w:bCs/>
                <w:color w:val="00000A"/>
                <w:szCs w:val="24"/>
              </w:rPr>
              <w:t>Maksimālais krišanas augstums:</w:t>
            </w:r>
            <w:r w:rsidRPr="00950104">
              <w:rPr>
                <w:rFonts w:cs="Times New Roman"/>
                <w:bCs/>
                <w:color w:val="00000A"/>
                <w:szCs w:val="24"/>
              </w:rPr>
              <w:t xml:space="preserve">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rFonts w:eastAsia="Times New Roman" w:cs="Times New Roman"/>
                <w:bCs/>
                <w:color w:val="00000A"/>
                <w:szCs w:val="24"/>
                <w:lang w:eastAsia="en-GB"/>
              </w:rPr>
              <w:t xml:space="preserve">1200 </w:t>
            </w:r>
            <w:r w:rsidRPr="00950104">
              <w:rPr>
                <w:rFonts w:cs="Times New Roman"/>
                <w:bCs/>
                <w:color w:val="00000A"/>
                <w:szCs w:val="24"/>
              </w:rPr>
              <w:t>mm</w:t>
            </w: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  <w:highlight w:val="yellow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Bērnu karuselis ar sēdekli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rFonts w:ascii="Verdana" w:hAnsi="Verdana"/>
                <w:color w:val="00000A"/>
                <w:sz w:val="22"/>
                <w:lang w:eastAsia="lv-LV"/>
              </w:rPr>
            </w:pPr>
            <w:r w:rsidRPr="00950104">
              <w:rPr>
                <w:noProof/>
                <w:color w:val="00000A"/>
                <w:lang w:val="en-US"/>
              </w:rPr>
              <w:drawing>
                <wp:inline distT="0" distB="0" distL="0" distR="0" wp14:anchorId="2DABA24D" wp14:editId="2C7E24DD">
                  <wp:extent cx="1566545" cy="975995"/>
                  <wp:effectExtent l="0" t="0" r="0" b="0"/>
                  <wp:docPr id="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  <w:lang w:val="pt-BR"/>
              </w:rPr>
              <w:t xml:space="preserve">Lietotāju skaits – 6. </w:t>
            </w:r>
            <w:r w:rsidRPr="00950104">
              <w:rPr>
                <w:color w:val="00000A"/>
                <w:sz w:val="22"/>
              </w:rPr>
              <w:t>Iekārta sastāv no elementiem: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-metāla pamatkonstrukcija;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-mitruma izturīga rotējoša platforma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 xml:space="preserve">-sēdeklis </w:t>
            </w:r>
            <w:r w:rsidRPr="00950104">
              <w:rPr>
                <w:color w:val="00000A"/>
                <w:sz w:val="22"/>
                <w:lang w:val="pt-BR"/>
              </w:rPr>
              <w:t>ar atzveltni</w:t>
            </w:r>
            <w:r w:rsidRPr="00950104">
              <w:rPr>
                <w:color w:val="00000A"/>
                <w:sz w:val="22"/>
              </w:rPr>
              <w:t>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pt-BR"/>
              </w:rPr>
            </w:pPr>
            <w:r w:rsidRPr="00950104">
              <w:rPr>
                <w:color w:val="00000A"/>
                <w:sz w:val="22"/>
                <w:lang w:val="pt-BR"/>
              </w:rPr>
              <w:t xml:space="preserve">Krāsota metāla pamatkonstrukcija, mitruma izturīga saplākšņa vai HDPE plastikāta rotējoša platforma, vielaidus sēdeklis ar atzveltni. Vārpsta ar pēdas gultni. 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pt-BR"/>
              </w:rPr>
            </w:pPr>
            <w:r w:rsidRPr="00950104">
              <w:rPr>
                <w:color w:val="00000A"/>
                <w:sz w:val="22"/>
                <w:lang w:val="pt-BR"/>
              </w:rPr>
              <w:t>Nesošā konstrukcija un citas virsmas krāsotas ar krāsu, kas ir ekoloģiski nekaitīga un UV izturīga. Visas skrūvju vietas ir segtas ar plastmasas uzlikām, lai novērstu bērnu savainošanās risku.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25.0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Diametrs </w:t>
            </w:r>
            <w:r w:rsidRPr="00950104">
              <w:rPr>
                <w:color w:val="00000A"/>
                <w:sz w:val="22"/>
              </w:rPr>
              <w:t>1.7</w:t>
            </w:r>
          </w:p>
          <w:p w:rsidR="00950104" w:rsidRPr="00950104" w:rsidRDefault="00950104" w:rsidP="00950104">
            <w:pPr>
              <w:spacing w:after="0" w:line="240" w:lineRule="auto"/>
              <w:rPr>
                <w:bCs/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0.75</w:t>
            </w:r>
            <w:r w:rsidRPr="00950104">
              <w:rPr>
                <w:bCs/>
                <w:color w:val="00000A"/>
                <w:sz w:val="22"/>
              </w:rPr>
              <w:t xml:space="preserve"> 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>maksimālais krišanas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0.75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Bērnu līdzsvara šūpoles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  <w:lang w:eastAsia="lv-LV"/>
              </w:rPr>
            </w:pPr>
            <w:r w:rsidRPr="00950104">
              <w:rPr>
                <w:noProof/>
                <w:color w:val="00000A"/>
                <w:lang w:val="en-US"/>
              </w:rPr>
              <w:drawing>
                <wp:inline distT="0" distB="0" distL="0" distR="0" wp14:anchorId="7E58F14C" wp14:editId="352DE799">
                  <wp:extent cx="1684020" cy="1113155"/>
                  <wp:effectExtent l="0" t="0" r="0" b="0"/>
                  <wp:docPr id="28" name="Picture 10" descr="BMK 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" descr="BMK 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Lietotāju skaits – 2. Iekārta sastāv no elementiem: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-karkass;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-sēdekļa konstrukcija ar rokturiem;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un atzveltnēm;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-prettrieciena elementi un citi elementi.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pt-BR"/>
              </w:rPr>
            </w:pPr>
            <w:r w:rsidRPr="00950104">
              <w:rPr>
                <w:color w:val="00000A"/>
                <w:sz w:val="22"/>
              </w:rPr>
              <w:t>Pamatkonstrukcija- nerūsējošais tērauds, cinkots metāls vai pulverkrāsots metāls, sēdekli- augsta blīvuma polietilēns vai mitrumizturīgs saplāksnis; prettrieciena elementi-gumija.</w:t>
            </w:r>
            <w:r w:rsidRPr="00950104">
              <w:rPr>
                <w:color w:val="00000A"/>
                <w:sz w:val="22"/>
                <w:lang w:val="pt-BR"/>
              </w:rPr>
              <w:t xml:space="preserve"> Visas skrūvju vietas ir segtas ar plastmasas uzlikām, lai novērstu bērnu savainošanās risku.</w:t>
            </w:r>
          </w:p>
          <w:p w:rsidR="00950104" w:rsidRPr="00950104" w:rsidRDefault="00950104" w:rsidP="00950104">
            <w:pPr>
              <w:spacing w:after="0" w:line="240" w:lineRule="auto"/>
              <w:rPr>
                <w:rFonts w:ascii="Verdana" w:hAnsi="Verdana"/>
                <w:color w:val="00000A"/>
                <w:sz w:val="22"/>
                <w:lang w:val="pt-BR" w:eastAsia="lv-LV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19.0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bCs/>
                <w:color w:val="00000A"/>
                <w:sz w:val="22"/>
              </w:rPr>
              <w:t xml:space="preserve">Garums </w:t>
            </w:r>
            <w:r w:rsidRPr="00950104">
              <w:rPr>
                <w:color w:val="00000A"/>
                <w:sz w:val="22"/>
              </w:rPr>
              <w:t>2.63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platums 0.38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0.8</w:t>
            </w:r>
            <w:r w:rsidRPr="00950104">
              <w:rPr>
                <w:bCs/>
                <w:color w:val="00000A"/>
                <w:sz w:val="22"/>
              </w:rPr>
              <w:t xml:space="preserve"> maksimālais krišanas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Cs/>
                <w:color w:val="00000A"/>
                <w:sz w:val="22"/>
              </w:rPr>
              <w:t xml:space="preserve">augstums </w:t>
            </w:r>
            <w:r w:rsidRPr="00950104">
              <w:rPr>
                <w:color w:val="00000A"/>
                <w:sz w:val="22"/>
              </w:rPr>
              <w:t>0.85</w:t>
            </w:r>
          </w:p>
          <w:p w:rsidR="00950104" w:rsidRPr="00950104" w:rsidRDefault="00950104" w:rsidP="00950104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ahoma" w:eastAsia="Times New Roman" w:hAnsi="Tahoma" w:cs="Tahoma"/>
                <w:color w:val="4B4948"/>
                <w:sz w:val="18"/>
                <w:szCs w:val="18"/>
                <w:lang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  <w:tr w:rsidR="00950104" w:rsidRPr="00950104" w:rsidTr="00950104">
        <w:trPr>
          <w:trHeight w:val="705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4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bCs/>
                <w:color w:val="00000A"/>
                <w:sz w:val="22"/>
              </w:rPr>
              <w:t xml:space="preserve">Divvietīgas metāla  šūpoles 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  <w:lang w:eastAsia="lv-LV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noProof/>
                <w:color w:val="00000A"/>
                <w:lang w:val="en-US"/>
              </w:rPr>
              <w:drawing>
                <wp:inline distT="0" distB="0" distL="0" distR="0" wp14:anchorId="3D1A9D24" wp14:editId="410B4FA3">
                  <wp:extent cx="2702560" cy="1762760"/>
                  <wp:effectExtent l="0" t="0" r="0" b="0"/>
                  <wp:docPr id="29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rFonts w:cs="Times New Roman"/>
                <w:color w:val="000000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A"/>
              </w:rPr>
            </w:pPr>
            <w:r w:rsidRPr="00950104">
              <w:rPr>
                <w:rFonts w:cs="Times New Roman"/>
                <w:color w:val="000000"/>
              </w:rPr>
              <w:t xml:space="preserve">Šūpoles aprīkotas ar vienu parasto sēdeklīti un vienu šūpoļu „Ligzdu”, lietotājiem no 3-12 gadu vecumam. Materiāli: Nesošā konstrukcija – metāla caurule (D 76 mm); Dekoratīvie elementi - plastikāts; Metāla pārliknis (platums 80 mm); Parastais sēdeklis 1 gb.; šūpoles “ligzda” 1 gb. „Ligzdas” ārējais diametrs ne mazāks kā 1000 mm. Apdare: Metāls cinkots, krāsots. </w:t>
            </w:r>
            <w:r w:rsidRPr="00950104">
              <w:rPr>
                <w:rFonts w:eastAsia="Times New Roman" w:cs="Times New Roman"/>
                <w:color w:val="000000"/>
              </w:rPr>
              <w:t xml:space="preserve"> Visas skrūvju vietas nosegtas ar plastmasas uzlikām, kas novērš bērnu savainošanās risku.</w:t>
            </w:r>
            <w:r w:rsidRPr="00950104">
              <w:rPr>
                <w:rFonts w:cs="Times New Roman"/>
                <w:color w:val="000000"/>
              </w:rPr>
              <w:t xml:space="preserve"> Uzstādīšana: metāla statnes betona masā(600x250mm) 550 mm dziļumā. 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rFonts w:cs="Times New Roman"/>
                <w:color w:val="000000"/>
                <w:sz w:val="22"/>
                <w:lang w:val="pt-BR"/>
              </w:rPr>
            </w:pPr>
            <w:r w:rsidRPr="00950104">
              <w:rPr>
                <w:rFonts w:cs="Times New Roman"/>
                <w:color w:val="000000"/>
                <w:sz w:val="22"/>
                <w:lang w:val="pt-BR"/>
              </w:rPr>
              <w:t>Nosedzas ar dabīgo grunti 300 mm biezumā.</w:t>
            </w: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38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3-12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 w:rsidRPr="00950104">
              <w:rPr>
                <w:rFonts w:cs="Times New Roman"/>
                <w:color w:val="000000"/>
                <w:sz w:val="22"/>
              </w:rPr>
              <w:t>garums 5120 mm;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 w:rsidRPr="00950104">
              <w:rPr>
                <w:rFonts w:cs="Times New Roman"/>
                <w:color w:val="000000"/>
                <w:sz w:val="22"/>
              </w:rPr>
              <w:t>platums 1850 mm;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rFonts w:cs="Times New Roman"/>
                <w:color w:val="000000"/>
              </w:rPr>
            </w:pPr>
            <w:r w:rsidRPr="00950104">
              <w:rPr>
                <w:rFonts w:cs="Times New Roman"/>
                <w:color w:val="000000"/>
                <w:sz w:val="22"/>
              </w:rPr>
              <w:t xml:space="preserve">augstums 2430 mm. 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</w:tr>
      <w:tr w:rsidR="00950104" w:rsidRPr="00950104" w:rsidTr="00950104">
        <w:trPr>
          <w:trHeight w:val="705"/>
        </w:trPr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5.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b/>
                <w:bCs/>
                <w:color w:val="00000A"/>
                <w:sz w:val="22"/>
              </w:rPr>
            </w:pPr>
            <w:r w:rsidRPr="00950104">
              <w:rPr>
                <w:b/>
                <w:bCs/>
                <w:color w:val="00000A"/>
                <w:sz w:val="22"/>
              </w:rPr>
              <w:t>Virvju konstrukcija</w:t>
            </w:r>
          </w:p>
        </w:tc>
        <w:tc>
          <w:tcPr>
            <w:tcW w:w="5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  <w:r w:rsidRPr="00950104">
              <w:rPr>
                <w:noProof/>
                <w:color w:val="00000A"/>
                <w:sz w:val="22"/>
                <w:lang w:val="en-US"/>
              </w:rPr>
              <w:drawing>
                <wp:anchor distT="0" distB="0" distL="0" distR="0" simplePos="0" relativeHeight="251666432" behindDoc="0" locked="0" layoutInCell="1" allowOverlap="1" wp14:anchorId="69FAE6B8" wp14:editId="59721E1F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60325</wp:posOffset>
                  </wp:positionV>
                  <wp:extent cx="2086610" cy="2086610"/>
                  <wp:effectExtent l="0" t="0" r="0" b="0"/>
                  <wp:wrapSquare wrapText="largest"/>
                  <wp:docPr id="3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>Funkcijas: kāpelēšana, rāpšanās, roku veiklība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b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 xml:space="preserve">Materiāli: </w:t>
            </w:r>
            <w:r w:rsidRPr="00950104">
              <w:rPr>
                <w:color w:val="00000A"/>
              </w:rPr>
              <w:t>Nesošā konstrukcija – metāla stabs;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color w:val="00000A"/>
              </w:rPr>
              <w:t xml:space="preserve">Tīkla konstrukcija - armēta polipropilēna virve D 16 mm;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color w:val="00000A"/>
              </w:rPr>
              <w:t>Papildelementi – alumīnija un plastikāta kustīgie un nekustīgie savienojumi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color w:val="00000A"/>
              </w:rPr>
            </w:pPr>
            <w:r w:rsidRPr="00950104">
              <w:rPr>
                <w:b/>
                <w:color w:val="00000A"/>
              </w:rPr>
              <w:t>Apdare:</w:t>
            </w:r>
            <w:r w:rsidRPr="00950104">
              <w:rPr>
                <w:color w:val="00000A"/>
              </w:rPr>
              <w:t xml:space="preserve"> Metāls cinkots, krāsots. </w:t>
            </w: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rPr>
                <w:rFonts w:eastAsia="Times New Roman" w:cs="Tahoma"/>
                <w:color w:val="00000A"/>
              </w:rPr>
            </w:pPr>
          </w:p>
          <w:p w:rsidR="00950104" w:rsidRPr="00950104" w:rsidRDefault="00950104" w:rsidP="00950104">
            <w:pPr>
              <w:tabs>
                <w:tab w:val="left" w:pos="4116"/>
              </w:tabs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  <w:r w:rsidRPr="00950104">
              <w:rPr>
                <w:b/>
                <w:color w:val="00000A"/>
                <w:sz w:val="22"/>
                <w:lang w:val="fr-FR" w:eastAsia="lv-LV"/>
              </w:rPr>
              <w:t>Uzstādīšana</w:t>
            </w:r>
            <w:r w:rsidRPr="00950104">
              <w:rPr>
                <w:color w:val="00000A"/>
                <w:sz w:val="22"/>
                <w:lang w:val="fr-FR" w:eastAsia="lv-LV"/>
              </w:rPr>
              <w:t>: Atbalsta stabs betona masā (900x900x800 mm), nosedzas ar dabīgo grunti 400 mm biezumā. Perimetra pamatnes betona masā B20 (700x700x400mm), nosedzas ar dabīgo grunti 400 mm biezumā.</w:t>
            </w:r>
          </w:p>
          <w:p w:rsidR="00950104" w:rsidRPr="00950104" w:rsidRDefault="00950104" w:rsidP="00950104">
            <w:pPr>
              <w:spacing w:after="0" w:line="240" w:lineRule="auto"/>
              <w:jc w:val="both"/>
              <w:rPr>
                <w:color w:val="00000A"/>
                <w:sz w:val="22"/>
                <w:lang w:val="fr-FR" w:eastAsia="lv-LV"/>
              </w:rPr>
            </w:pPr>
          </w:p>
        </w:tc>
        <w:tc>
          <w:tcPr>
            <w:tcW w:w="1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29</w:t>
            </w:r>
          </w:p>
        </w:tc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3+</w:t>
            </w:r>
          </w:p>
        </w:tc>
        <w:tc>
          <w:tcPr>
            <w:tcW w:w="2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Garums 3000mm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Plarums 3000mm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Augstums 2500mm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Droš.zonas platums 6000mm</w:t>
            </w:r>
          </w:p>
          <w:p w:rsidR="00950104" w:rsidRPr="00950104" w:rsidRDefault="00950104" w:rsidP="00950104">
            <w:pPr>
              <w:spacing w:after="0" w:line="240" w:lineRule="auto"/>
              <w:rPr>
                <w:color w:val="00000A"/>
                <w:sz w:val="22"/>
              </w:rPr>
            </w:pPr>
            <w:r w:rsidRPr="00950104">
              <w:rPr>
                <w:color w:val="00000A"/>
                <w:sz w:val="22"/>
              </w:rPr>
              <w:t>Maks.krišanas augstums 2000mm</w:t>
            </w: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</w:tc>
        <w:tc>
          <w:tcPr>
            <w:tcW w:w="1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  <w:sz w:val="22"/>
              </w:rPr>
            </w:pPr>
          </w:p>
          <w:p w:rsidR="00950104" w:rsidRPr="00950104" w:rsidRDefault="00950104" w:rsidP="00950104">
            <w:pPr>
              <w:spacing w:after="0" w:line="240" w:lineRule="auto"/>
              <w:jc w:val="center"/>
              <w:rPr>
                <w:color w:val="00000A"/>
              </w:rPr>
            </w:pPr>
            <w:r w:rsidRPr="00950104">
              <w:rPr>
                <w:color w:val="00000A"/>
                <w:sz w:val="22"/>
              </w:rPr>
              <w:t>1</w:t>
            </w:r>
          </w:p>
        </w:tc>
      </w:tr>
    </w:tbl>
    <w:p w:rsidR="00950104" w:rsidRPr="00950104" w:rsidRDefault="00950104" w:rsidP="00950104">
      <w:pPr>
        <w:spacing w:after="0"/>
        <w:rPr>
          <w:color w:val="00000A"/>
        </w:rPr>
        <w:sectPr w:rsidR="00950104" w:rsidRPr="00950104" w:rsidSect="00B25A2A">
          <w:pgSz w:w="16838" w:h="11906" w:orient="landscape"/>
          <w:pgMar w:top="1134" w:right="1134" w:bottom="1134" w:left="1134" w:header="709" w:footer="709" w:gutter="0"/>
          <w:cols w:space="720"/>
          <w:formProt w:val="0"/>
          <w:docGrid w:linePitch="360" w:charSpace="-6145"/>
        </w:sectPr>
      </w:pPr>
    </w:p>
    <w:p w:rsidR="00950104" w:rsidRPr="00950104" w:rsidRDefault="00950104" w:rsidP="00950104">
      <w:pPr>
        <w:spacing w:after="0"/>
        <w:jc w:val="center"/>
        <w:rPr>
          <w:rFonts w:cs="Times New Roman"/>
          <w:sz w:val="28"/>
          <w:szCs w:val="28"/>
        </w:rPr>
      </w:pPr>
      <w:r w:rsidRPr="00950104">
        <w:rPr>
          <w:rFonts w:cs="Times New Roman"/>
          <w:sz w:val="28"/>
          <w:szCs w:val="28"/>
        </w:rPr>
        <w:t>PASKAIDROJUMS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Adrese: Tabore 26, Tabore, Tabores pagasts, Daugavpils novads</w:t>
      </w:r>
    </w:p>
    <w:p w:rsidR="00950104" w:rsidRPr="00950104" w:rsidRDefault="00950104" w:rsidP="00950104">
      <w:pPr>
        <w:spacing w:after="0"/>
        <w:rPr>
          <w:rFonts w:cs="Times New Roman"/>
          <w:szCs w:val="24"/>
        </w:rPr>
      </w:pPr>
      <w:r w:rsidRPr="00950104">
        <w:rPr>
          <w:rFonts w:cs="Times New Roman"/>
          <w:szCs w:val="24"/>
        </w:rPr>
        <w:t>Uz zemes vienības ar kadastra apzīmējumu 4492 003 0376 6.22 ha, apbūves laukums 0.05ha platībā tiks izvietotas šādas konstrukcijas: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>Nr. 1 – Bērnu r</w:t>
      </w:r>
      <w:r w:rsidRPr="00950104">
        <w:rPr>
          <w:rFonts w:cs="Times New Roman"/>
          <w:b/>
          <w:bCs/>
          <w:sz w:val="28"/>
          <w:szCs w:val="28"/>
        </w:rPr>
        <w:t>otaļu pilsētiņa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7.36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4.00m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3.17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76 m²</w:t>
      </w:r>
    </w:p>
    <w:p w:rsidR="00950104" w:rsidRPr="00950104" w:rsidRDefault="00950104" w:rsidP="00950104">
      <w:pPr>
        <w:spacing w:after="0" w:line="240" w:lineRule="auto"/>
        <w:rPr>
          <w:rFonts w:cs="Times New Roman"/>
          <w:b/>
          <w:bCs/>
          <w:sz w:val="28"/>
          <w:szCs w:val="28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Nr.2 - </w:t>
      </w:r>
      <w:r w:rsidRPr="00950104">
        <w:rPr>
          <w:rFonts w:cs="Times New Roman"/>
          <w:b/>
          <w:bCs/>
          <w:sz w:val="28"/>
          <w:szCs w:val="28"/>
        </w:rPr>
        <w:t>Bērnu karuselis ar sēdekli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Diametrs : 1.7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0.75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25 m²</w:t>
      </w:r>
    </w:p>
    <w:p w:rsidR="00950104" w:rsidRPr="00950104" w:rsidRDefault="00950104" w:rsidP="00950104">
      <w:pPr>
        <w:spacing w:after="0" w:line="240" w:lineRule="auto"/>
        <w:rPr>
          <w:rFonts w:asciiTheme="minorHAnsi" w:hAnsiTheme="minorHAnsi"/>
          <w:b/>
          <w:bCs/>
          <w:sz w:val="22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Nr.3 - </w:t>
      </w:r>
      <w:r w:rsidRPr="00950104">
        <w:rPr>
          <w:rFonts w:cs="Times New Roman"/>
          <w:b/>
          <w:bCs/>
          <w:sz w:val="28"/>
          <w:szCs w:val="28"/>
        </w:rPr>
        <w:t>Bērnu līdzsvara šūpoles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2.63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0.34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0.80 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19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4 – </w:t>
      </w:r>
      <w:r w:rsidRPr="00950104">
        <w:rPr>
          <w:rFonts w:cs="Times New Roman"/>
          <w:b/>
          <w:bCs/>
          <w:sz w:val="28"/>
          <w:szCs w:val="28"/>
        </w:rPr>
        <w:t>Divvietīgas metāla šūpole ar “Ligzdu”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5.12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1.85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2.43m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Drošības zona : 38 m²</w:t>
      </w:r>
    </w:p>
    <w:p w:rsidR="00950104" w:rsidRPr="00950104" w:rsidRDefault="00950104" w:rsidP="00950104">
      <w:pPr>
        <w:spacing w:after="0"/>
        <w:rPr>
          <w:rFonts w:cs="Times New Roman"/>
          <w:b/>
          <w:sz w:val="28"/>
          <w:szCs w:val="28"/>
          <w:lang w:val="fr-FR"/>
        </w:rPr>
      </w:pPr>
      <w:r w:rsidRPr="00950104">
        <w:rPr>
          <w:rFonts w:cs="Times New Roman"/>
          <w:b/>
          <w:sz w:val="28"/>
          <w:szCs w:val="28"/>
          <w:lang w:val="fr-FR"/>
        </w:rPr>
        <w:t xml:space="preserve">Nr. 5 – </w:t>
      </w:r>
      <w:r w:rsidRPr="00950104">
        <w:rPr>
          <w:rFonts w:cs="Times New Roman"/>
          <w:b/>
          <w:bCs/>
          <w:sz w:val="28"/>
          <w:szCs w:val="28"/>
        </w:rPr>
        <w:t>Tīklu piramīda</w:t>
      </w:r>
    </w:p>
    <w:p w:rsidR="00950104" w:rsidRPr="00950104" w:rsidRDefault="00950104" w:rsidP="00950104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>Garums : 3.00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Platums : 3.00 m</w:t>
      </w:r>
    </w:p>
    <w:p w:rsidR="00950104" w:rsidRPr="00950104" w:rsidRDefault="00950104" w:rsidP="00950104">
      <w:pPr>
        <w:spacing w:after="0"/>
        <w:rPr>
          <w:rFonts w:cs="Times New Roman"/>
          <w:sz w:val="28"/>
          <w:szCs w:val="28"/>
          <w:lang w:val="fr-FR"/>
        </w:rPr>
      </w:pPr>
      <w:r w:rsidRPr="00950104">
        <w:rPr>
          <w:rFonts w:cs="Times New Roman"/>
          <w:sz w:val="28"/>
          <w:szCs w:val="28"/>
          <w:lang w:val="fr-FR"/>
        </w:rPr>
        <w:tab/>
        <w:t>Augstums : 2.5 m</w:t>
      </w:r>
    </w:p>
    <w:p w:rsidR="00950104" w:rsidRPr="006C4588" w:rsidRDefault="006C4588" w:rsidP="006C4588">
      <w:pPr>
        <w:spacing w:after="0"/>
        <w:ind w:firstLine="720"/>
        <w:rPr>
          <w:rFonts w:cs="Times New Roman"/>
          <w:sz w:val="28"/>
          <w:szCs w:val="28"/>
          <w:lang w:val="fr-FR"/>
        </w:rPr>
      </w:pPr>
      <w:r>
        <w:rPr>
          <w:rFonts w:cs="Times New Roman"/>
          <w:sz w:val="28"/>
          <w:szCs w:val="28"/>
          <w:lang w:val="fr-FR"/>
        </w:rPr>
        <w:t>Drošības zona : 29 m²</w:t>
      </w:r>
    </w:p>
    <w:p w:rsidR="00950104" w:rsidRPr="00950104" w:rsidRDefault="00950104" w:rsidP="00950104">
      <w:pPr>
        <w:spacing w:line="360" w:lineRule="auto"/>
        <w:rPr>
          <w:rFonts w:asciiTheme="minorHAnsi" w:hAnsiTheme="minorHAnsi"/>
          <w:sz w:val="22"/>
        </w:rPr>
      </w:pPr>
    </w:p>
    <w:p w:rsidR="00950104" w:rsidRPr="00950104" w:rsidRDefault="00950104" w:rsidP="00950104">
      <w:pPr>
        <w:spacing w:line="360" w:lineRule="auto"/>
        <w:rPr>
          <w:rFonts w:asciiTheme="minorHAnsi" w:hAnsiTheme="minorHAnsi"/>
          <w:sz w:val="22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  <w:r w:rsidRPr="00950104">
        <w:rPr>
          <w:rFonts w:asciiTheme="minorHAnsi" w:hAnsiTheme="minorHAnsi"/>
          <w:noProof/>
          <w:sz w:val="22"/>
          <w:lang w:val="en-US"/>
        </w:rPr>
        <mc:AlternateContent>
          <mc:Choice Requires="wps">
            <w:drawing>
              <wp:inline distT="0" distB="0" distL="0" distR="0" wp14:anchorId="2A2C901F" wp14:editId="0AA1C969">
                <wp:extent cx="300355" cy="300355"/>
                <wp:effectExtent l="0" t="0" r="0" b="0"/>
                <wp:docPr id="20" name="AutoShape 1" descr="http://www.mkdizains.lv/ic/ZmlsZXMvaW1hZ2UvQkxfMjAxNS9zdXBvbGVzL2tva2FfbWV0YWxhX3N1cG9sZXMvU0tNMi9TS00yX3RpdHVsYl9hcl9tYXp1bHVfc2VkZWtsaV9iZXJudV9zdXBvbGVzLmpwZ3wyMzV8MjM1fGNyb3A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E870D" id="AutoShape 1" o:spid="_x0000_s1026" alt="http://www.mkdizains.lv/ic/ZmlsZXMvaW1hZ2UvQkxfMjAxNS9zdXBvbGVzL2tva2FfbWV0YWxhX3N1cG9sZXMvU0tNMi9TS00yX3RpdHVsYl9hcl9tYXp1bHVfc2VkZWtsaV9iZXJudV9zdXBvbGVzLmpwZ3wyMzV8MjM1fGNyb3A=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mXm2t1MDAAB4BgAADgAAAAAAAAAAAAAAAAAu&#10;AgAAZHJzL2Uyb0RvYy54bWxQSwECLQAUAAYACAAAACEAvGASSdoAAAADAQAADwAAAAAAAAAAAAAA&#10;AACt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</w:p>
    <w:p w:rsidR="00950104" w:rsidRPr="00950104" w:rsidRDefault="00950104" w:rsidP="00950104">
      <w:pPr>
        <w:rPr>
          <w:rFonts w:cs="Times New Roman"/>
          <w:szCs w:val="24"/>
        </w:rPr>
      </w:pPr>
    </w:p>
    <w:p w:rsidR="00950104" w:rsidRPr="00950104" w:rsidRDefault="00950104" w:rsidP="00950104">
      <w:pPr>
        <w:rPr>
          <w:rFonts w:cs="Times New Roman"/>
          <w:szCs w:val="24"/>
        </w:rPr>
      </w:pPr>
    </w:p>
    <w:p w:rsidR="00756C9B" w:rsidRPr="00950104" w:rsidRDefault="00756C9B" w:rsidP="00950104"/>
    <w:sectPr w:rsidR="00756C9B" w:rsidRPr="00950104" w:rsidSect="00B25A2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663" w:rsidRDefault="00CC4663">
      <w:pPr>
        <w:spacing w:after="0" w:line="240" w:lineRule="auto"/>
      </w:pPr>
      <w:r>
        <w:separator/>
      </w:r>
    </w:p>
  </w:endnote>
  <w:endnote w:type="continuationSeparator" w:id="0">
    <w:p w:rsidR="00CC4663" w:rsidRDefault="00CC4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663" w:rsidRDefault="00CC4663">
      <w:pPr>
        <w:spacing w:after="0" w:line="240" w:lineRule="auto"/>
      </w:pPr>
      <w:r>
        <w:separator/>
      </w:r>
    </w:p>
  </w:footnote>
  <w:footnote w:type="continuationSeparator" w:id="0">
    <w:p w:rsidR="00CC4663" w:rsidRDefault="00CC4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0104" w:rsidRDefault="00950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45910"/>
    <w:multiLevelType w:val="multilevel"/>
    <w:tmpl w:val="2722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E95C83"/>
    <w:multiLevelType w:val="hybridMultilevel"/>
    <w:tmpl w:val="5158ED78"/>
    <w:lvl w:ilvl="0" w:tplc="8C16CC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810C8"/>
    <w:multiLevelType w:val="hybridMultilevel"/>
    <w:tmpl w:val="14BE3C4E"/>
    <w:lvl w:ilvl="0" w:tplc="08841C1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87A15"/>
    <w:multiLevelType w:val="multilevel"/>
    <w:tmpl w:val="9DE4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8F4"/>
    <w:rsid w:val="00005363"/>
    <w:rsid w:val="00251091"/>
    <w:rsid w:val="002913B2"/>
    <w:rsid w:val="003A5035"/>
    <w:rsid w:val="0046325E"/>
    <w:rsid w:val="0057040B"/>
    <w:rsid w:val="006007E6"/>
    <w:rsid w:val="00675123"/>
    <w:rsid w:val="006C4588"/>
    <w:rsid w:val="00756C9B"/>
    <w:rsid w:val="00777529"/>
    <w:rsid w:val="00950104"/>
    <w:rsid w:val="00A648D7"/>
    <w:rsid w:val="00AC7F90"/>
    <w:rsid w:val="00B25A2A"/>
    <w:rsid w:val="00BB1542"/>
    <w:rsid w:val="00CC4663"/>
    <w:rsid w:val="00DA38F4"/>
    <w:rsid w:val="00E373C7"/>
    <w:rsid w:val="00F230B3"/>
    <w:rsid w:val="00F469E3"/>
    <w:rsid w:val="00F8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4BE46C-B223-47B8-9149-B93614C2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8F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rip"/>
    <w:basedOn w:val="Normal"/>
    <w:link w:val="ListParagraphChar"/>
    <w:uiPriority w:val="34"/>
    <w:qFormat/>
    <w:rsid w:val="00DA38F4"/>
    <w:pPr>
      <w:ind w:left="720"/>
      <w:contextualSpacing/>
    </w:pPr>
  </w:style>
  <w:style w:type="character" w:customStyle="1" w:styleId="ListParagraphChar">
    <w:name w:val="List Paragraph Char"/>
    <w:aliases w:val="Strip Char"/>
    <w:link w:val="ListParagraph"/>
    <w:uiPriority w:val="34"/>
    <w:locked/>
    <w:rsid w:val="00DA38F4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77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52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7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529"/>
    <w:rPr>
      <w:rFonts w:ascii="Times New Roman" w:hAnsi="Times New Roman"/>
      <w:sz w:val="24"/>
    </w:rPr>
  </w:style>
  <w:style w:type="character" w:styleId="Strong">
    <w:name w:val="Strong"/>
    <w:uiPriority w:val="22"/>
    <w:qFormat/>
    <w:rsid w:val="0077752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header" Target="header5.xml"/><Relationship Id="rId50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oleObject" Target="embeddings/oleObject1.bin"/><Relationship Id="rId45" Type="http://schemas.openxmlformats.org/officeDocument/2006/relationships/oleObject" Target="embeddings/oleObject3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image" Target="media/image27.pn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4.xml"/><Relationship Id="rId35" Type="http://schemas.openxmlformats.org/officeDocument/2006/relationships/image" Target="media/image20.jpeg"/><Relationship Id="rId43" Type="http://schemas.openxmlformats.org/officeDocument/2006/relationships/oleObject" Target="embeddings/oleObject2.bin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974EE-CE2C-4B62-AC17-A0274BB33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18937</Words>
  <Characters>10795</Characters>
  <Application>Microsoft Office Word</Application>
  <DocSecurity>0</DocSecurity>
  <Lines>89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Mudīte</dc:creator>
  <cp:lastModifiedBy>User</cp:lastModifiedBy>
  <cp:revision>4</cp:revision>
  <dcterms:created xsi:type="dcterms:W3CDTF">2018-04-24T11:51:00Z</dcterms:created>
  <dcterms:modified xsi:type="dcterms:W3CDTF">2018-04-24T13:35:00Z</dcterms:modified>
</cp:coreProperties>
</file>