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>par līguma slēgšanas tiesību piešķiršanu iepirkumā</w:t>
      </w:r>
    </w:p>
    <w:p w:rsidR="00106BF1" w:rsidRDefault="00591451" w:rsidP="005064FF">
      <w:pPr>
        <w:tabs>
          <w:tab w:val="right" w:pos="9639"/>
        </w:tabs>
        <w:jc w:val="center"/>
        <w:rPr>
          <w:b/>
          <w:bCs/>
          <w:sz w:val="28"/>
          <w:szCs w:val="28"/>
          <w:lang w:val="lv-LV"/>
        </w:rPr>
      </w:pPr>
      <w:r w:rsidRPr="00591451">
        <w:rPr>
          <w:b/>
          <w:sz w:val="28"/>
          <w:szCs w:val="28"/>
          <w:lang w:val="lv-LV"/>
        </w:rPr>
        <w:t>“</w:t>
      </w:r>
      <w:r w:rsidR="005064FF" w:rsidRPr="005064FF">
        <w:rPr>
          <w:b/>
          <w:bCs/>
          <w:sz w:val="28"/>
          <w:szCs w:val="28"/>
        </w:rPr>
        <w:t xml:space="preserve">Daugavpils </w:t>
      </w:r>
      <w:proofErr w:type="spellStart"/>
      <w:r w:rsidR="005064FF" w:rsidRPr="005064FF">
        <w:rPr>
          <w:b/>
          <w:bCs/>
          <w:sz w:val="28"/>
          <w:szCs w:val="28"/>
        </w:rPr>
        <w:t>novada</w:t>
      </w:r>
      <w:proofErr w:type="spellEnd"/>
      <w:r w:rsidR="005064FF" w:rsidRPr="005064FF">
        <w:rPr>
          <w:b/>
          <w:bCs/>
          <w:sz w:val="28"/>
          <w:szCs w:val="28"/>
        </w:rPr>
        <w:t xml:space="preserve"> domes </w:t>
      </w:r>
      <w:proofErr w:type="spellStart"/>
      <w:r w:rsidR="005064FF" w:rsidRPr="005064FF">
        <w:rPr>
          <w:b/>
          <w:bCs/>
          <w:sz w:val="28"/>
          <w:szCs w:val="28"/>
        </w:rPr>
        <w:t>darbinieku</w:t>
      </w:r>
      <w:proofErr w:type="spellEnd"/>
      <w:r w:rsidR="005064FF" w:rsidRPr="005064FF">
        <w:rPr>
          <w:b/>
          <w:bCs/>
          <w:sz w:val="28"/>
          <w:szCs w:val="28"/>
        </w:rPr>
        <w:t xml:space="preserve"> </w:t>
      </w:r>
      <w:proofErr w:type="spellStart"/>
      <w:r w:rsidR="005064FF" w:rsidRPr="005064FF">
        <w:rPr>
          <w:b/>
          <w:bCs/>
          <w:sz w:val="28"/>
          <w:szCs w:val="28"/>
        </w:rPr>
        <w:t>veselības</w:t>
      </w:r>
      <w:proofErr w:type="spellEnd"/>
      <w:r w:rsidR="005064FF" w:rsidRPr="005064FF">
        <w:rPr>
          <w:b/>
          <w:bCs/>
          <w:sz w:val="28"/>
          <w:szCs w:val="28"/>
        </w:rPr>
        <w:t xml:space="preserve"> </w:t>
      </w:r>
      <w:proofErr w:type="spellStart"/>
      <w:r w:rsidR="005064FF" w:rsidRPr="005064FF">
        <w:rPr>
          <w:b/>
          <w:bCs/>
          <w:sz w:val="28"/>
          <w:szCs w:val="28"/>
        </w:rPr>
        <w:t>apdrošināšana</w:t>
      </w:r>
      <w:proofErr w:type="spellEnd"/>
      <w:r w:rsidR="00106BF1">
        <w:rPr>
          <w:b/>
          <w:bCs/>
          <w:sz w:val="28"/>
          <w:szCs w:val="28"/>
          <w:lang w:val="lv-LV"/>
        </w:rPr>
        <w:t>”</w:t>
      </w:r>
    </w:p>
    <w:p w:rsidR="00A6529C" w:rsidRDefault="009C73BD" w:rsidP="00106BF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(</w:t>
      </w:r>
      <w:proofErr w:type="spellStart"/>
      <w:r w:rsidRPr="00033FE7">
        <w:rPr>
          <w:lang w:val="lv-LV"/>
        </w:rPr>
        <w:t>id</w:t>
      </w:r>
      <w:proofErr w:type="spellEnd"/>
      <w:r w:rsidRPr="00033FE7">
        <w:rPr>
          <w:lang w:val="lv-LV"/>
        </w:rPr>
        <w:t xml:space="preserve">. Nr. </w:t>
      </w:r>
      <w:r w:rsidR="001C5331" w:rsidRPr="00033FE7">
        <w:rPr>
          <w:lang w:val="lv-LV"/>
        </w:rPr>
        <w:t>DND 2018</w:t>
      </w:r>
      <w:r w:rsidRPr="00033FE7">
        <w:rPr>
          <w:lang w:val="lv-LV"/>
        </w:rPr>
        <w:t>/</w:t>
      </w:r>
      <w:r w:rsidR="00591451">
        <w:rPr>
          <w:lang w:val="lv-LV"/>
        </w:rPr>
        <w:t>1</w:t>
      </w:r>
      <w:r w:rsidR="005064FF">
        <w:rPr>
          <w:lang w:val="lv-LV"/>
        </w:rPr>
        <w:t>5</w:t>
      </w:r>
      <w:r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5064FF">
        <w:rPr>
          <w:lang w:val="lv-LV"/>
        </w:rPr>
        <w:t>21</w:t>
      </w:r>
      <w:r w:rsidR="001C337D" w:rsidRPr="00033FE7">
        <w:rPr>
          <w:lang w:val="lv-LV"/>
        </w:rPr>
        <w:t>.</w:t>
      </w:r>
      <w:r w:rsidR="00591451">
        <w:rPr>
          <w:lang w:val="lv-LV"/>
        </w:rPr>
        <w:t>maijā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591451">
        <w:rPr>
          <w:lang w:val="lv-LV"/>
        </w:rPr>
        <w:t>1</w:t>
      </w:r>
      <w:r w:rsidR="005064FF">
        <w:rPr>
          <w:lang w:val="lv-LV"/>
        </w:rPr>
        <w:t>5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591451" w:rsidRDefault="00A6529C" w:rsidP="00591451">
      <w:pPr>
        <w:spacing w:after="240"/>
        <w:ind w:left="2552" w:hanging="2552"/>
        <w:jc w:val="both"/>
        <w:rPr>
          <w:bCs/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5064FF" w:rsidRPr="005064FF">
        <w:rPr>
          <w:bCs/>
          <w:lang w:val="lv-LV"/>
        </w:rPr>
        <w:t>Daugavpils novada domes darbinieku veselības apdrošināšana</w:t>
      </w:r>
      <w:r w:rsidR="00EC440C">
        <w:rPr>
          <w:bCs/>
          <w:lang w:val="lv-LV"/>
        </w:rPr>
        <w:t>,</w:t>
      </w:r>
      <w:bookmarkStart w:id="0" w:name="_GoBack"/>
      <w:bookmarkEnd w:id="0"/>
      <w:r w:rsidR="00591451" w:rsidRPr="00591451">
        <w:rPr>
          <w:bCs/>
          <w:lang w:val="lv-LV"/>
        </w:rPr>
        <w:t xml:space="preserve"> </w:t>
      </w:r>
      <w:r w:rsidR="00106BF1" w:rsidRPr="00106BF1">
        <w:rPr>
          <w:lang w:val="lv-LV"/>
        </w:rPr>
        <w:t>sa</w:t>
      </w:r>
      <w:r w:rsidR="00106BF1">
        <w:rPr>
          <w:lang w:val="lv-LV"/>
        </w:rPr>
        <w:t>skaņā ar iepirkuma nolikumu.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591451">
        <w:rPr>
          <w:lang w:val="lv-LV"/>
        </w:rPr>
        <w:t>2</w:t>
      </w:r>
      <w:r w:rsidR="005064FF">
        <w:rPr>
          <w:lang w:val="lv-LV"/>
        </w:rPr>
        <w:t>7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91451">
        <w:rPr>
          <w:lang w:val="lv-LV"/>
        </w:rPr>
        <w:t>4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5064FF">
        <w:rPr>
          <w:lang w:val="lv-LV"/>
        </w:rPr>
        <w:t>10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91451">
        <w:rPr>
          <w:lang w:val="lv-LV"/>
        </w:rPr>
        <w:t>5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6871C3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 w:rsidR="00365B7D">
        <w:rPr>
          <w:b/>
        </w:rPr>
        <w:t>,</w:t>
      </w:r>
      <w:r w:rsidRPr="00D15DD1">
        <w:rPr>
          <w:b/>
        </w:rPr>
        <w:t xml:space="preserve"> ņemot vērā tikai cenu. Par saimnieciski visizdevīgāko piedāvājumu tiks atzīts piedāvājums ar viszemāko cenu</w:t>
      </w:r>
      <w:r>
        <w:rPr>
          <w:b/>
        </w:rPr>
        <w:t>.</w:t>
      </w:r>
    </w:p>
    <w:p w:rsidR="001C5331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p w:rsidR="00106BF1" w:rsidRDefault="00106BF1" w:rsidP="009C73BD">
      <w:pPr>
        <w:jc w:val="both"/>
        <w:rPr>
          <w:b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533"/>
        <w:gridCol w:w="1352"/>
        <w:gridCol w:w="1221"/>
        <w:gridCol w:w="2511"/>
      </w:tblGrid>
      <w:tr w:rsidR="005064FF" w:rsidTr="00F87E2F">
        <w:trPr>
          <w:trHeight w:val="380"/>
        </w:trPr>
        <w:tc>
          <w:tcPr>
            <w:tcW w:w="478" w:type="dxa"/>
            <w:vMerge w:val="restart"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C42A5">
              <w:rPr>
                <w:i/>
                <w:iCs/>
                <w:sz w:val="20"/>
                <w:szCs w:val="20"/>
              </w:rPr>
              <w:t>p</w:t>
            </w:r>
            <w:proofErr w:type="gram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3615" w:type="dxa"/>
            <w:vMerge w:val="restart"/>
            <w:vAlign w:val="center"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606" w:type="dxa"/>
            <w:gridSpan w:val="2"/>
            <w:vAlign w:val="center"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vMerge w:val="restart"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cena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, </w:t>
            </w:r>
            <w:r>
              <w:rPr>
                <w:i/>
                <w:iCs/>
                <w:sz w:val="20"/>
                <w:szCs w:val="20"/>
              </w:rPr>
              <w:t>EUR</w:t>
            </w:r>
          </w:p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5064FF" w:rsidTr="00F87E2F">
        <w:trPr>
          <w:trHeight w:val="300"/>
        </w:trPr>
        <w:tc>
          <w:tcPr>
            <w:tcW w:w="478" w:type="dxa"/>
            <w:vMerge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15" w:type="dxa"/>
            <w:vMerge/>
            <w:vAlign w:val="center"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Datums</w:t>
            </w:r>
            <w:proofErr w:type="spellEnd"/>
          </w:p>
        </w:tc>
        <w:tc>
          <w:tcPr>
            <w:tcW w:w="1250" w:type="dxa"/>
            <w:vAlign w:val="center"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2588" w:type="dxa"/>
            <w:vMerge/>
          </w:tcPr>
          <w:p w:rsidR="005064FF" w:rsidRPr="001C42A5" w:rsidRDefault="005064FF" w:rsidP="00F87E2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064FF" w:rsidTr="00F87E2F">
        <w:trPr>
          <w:trHeight w:val="397"/>
        </w:trPr>
        <w:tc>
          <w:tcPr>
            <w:tcW w:w="478" w:type="dxa"/>
          </w:tcPr>
          <w:p w:rsidR="005064FF" w:rsidRDefault="005064FF" w:rsidP="00F87E2F">
            <w:r>
              <w:t>1.</w:t>
            </w:r>
          </w:p>
        </w:tc>
        <w:tc>
          <w:tcPr>
            <w:tcW w:w="3615" w:type="dxa"/>
          </w:tcPr>
          <w:p w:rsidR="005064FF" w:rsidRDefault="005064FF" w:rsidP="00F87E2F">
            <w:proofErr w:type="spellStart"/>
            <w:r>
              <w:t>Compensa</w:t>
            </w:r>
            <w:proofErr w:type="spellEnd"/>
            <w:r>
              <w:t xml:space="preserve"> Life Vienna Insurance Group SE </w:t>
            </w:r>
            <w:proofErr w:type="spellStart"/>
            <w:r>
              <w:t>Latvijas</w:t>
            </w:r>
            <w:proofErr w:type="spellEnd"/>
            <w:r>
              <w:t xml:space="preserve"> </w:t>
            </w:r>
            <w:proofErr w:type="spellStart"/>
            <w:r>
              <w:t>filiāle</w:t>
            </w:r>
            <w:proofErr w:type="spellEnd"/>
            <w:r>
              <w:t xml:space="preserve">, </w:t>
            </w:r>
            <w:proofErr w:type="spellStart"/>
            <w:r>
              <w:t>reģ.Nr</w:t>
            </w:r>
            <w:proofErr w:type="spellEnd"/>
            <w:r>
              <w:t>. 50003958651</w:t>
            </w:r>
          </w:p>
        </w:tc>
        <w:tc>
          <w:tcPr>
            <w:tcW w:w="1356" w:type="dxa"/>
          </w:tcPr>
          <w:p w:rsidR="005064FF" w:rsidRDefault="005064FF" w:rsidP="00F87E2F">
            <w:r>
              <w:t>09.05.2018</w:t>
            </w:r>
          </w:p>
        </w:tc>
        <w:tc>
          <w:tcPr>
            <w:tcW w:w="1250" w:type="dxa"/>
          </w:tcPr>
          <w:p w:rsidR="005064FF" w:rsidRDefault="005064FF" w:rsidP="00F87E2F">
            <w:r>
              <w:t>9.30</w:t>
            </w:r>
          </w:p>
        </w:tc>
        <w:tc>
          <w:tcPr>
            <w:tcW w:w="2588" w:type="dxa"/>
          </w:tcPr>
          <w:p w:rsidR="005064FF" w:rsidRDefault="005064FF" w:rsidP="00F87E2F">
            <w:pPr>
              <w:jc w:val="center"/>
            </w:pPr>
            <w:r>
              <w:t>18 905,60</w:t>
            </w:r>
          </w:p>
        </w:tc>
      </w:tr>
      <w:tr w:rsidR="005064FF" w:rsidTr="00F87E2F">
        <w:trPr>
          <w:trHeight w:val="397"/>
        </w:trPr>
        <w:tc>
          <w:tcPr>
            <w:tcW w:w="478" w:type="dxa"/>
          </w:tcPr>
          <w:p w:rsidR="005064FF" w:rsidRDefault="005064FF" w:rsidP="00F87E2F">
            <w:r>
              <w:t>2.</w:t>
            </w:r>
          </w:p>
        </w:tc>
        <w:tc>
          <w:tcPr>
            <w:tcW w:w="3615" w:type="dxa"/>
          </w:tcPr>
          <w:p w:rsidR="005064FF" w:rsidRPr="0067598F" w:rsidRDefault="005064FF" w:rsidP="00F87E2F">
            <w:r>
              <w:t xml:space="preserve">AAS BALTA, </w:t>
            </w:r>
            <w:proofErr w:type="spellStart"/>
            <w:r>
              <w:t>reģ.Nr</w:t>
            </w:r>
            <w:proofErr w:type="spellEnd"/>
            <w:r>
              <w:t>. 40003049409</w:t>
            </w:r>
          </w:p>
        </w:tc>
        <w:tc>
          <w:tcPr>
            <w:tcW w:w="1356" w:type="dxa"/>
          </w:tcPr>
          <w:p w:rsidR="005064FF" w:rsidRDefault="005064FF" w:rsidP="00F87E2F">
            <w:r>
              <w:t>10.05.2018</w:t>
            </w:r>
          </w:p>
        </w:tc>
        <w:tc>
          <w:tcPr>
            <w:tcW w:w="1250" w:type="dxa"/>
          </w:tcPr>
          <w:p w:rsidR="005064FF" w:rsidRDefault="005064FF" w:rsidP="00F87E2F">
            <w:r>
              <w:t>10.20</w:t>
            </w:r>
          </w:p>
        </w:tc>
        <w:tc>
          <w:tcPr>
            <w:tcW w:w="2588" w:type="dxa"/>
          </w:tcPr>
          <w:p w:rsidR="005064FF" w:rsidRDefault="005064FF" w:rsidP="00F87E2F">
            <w:pPr>
              <w:jc w:val="center"/>
            </w:pPr>
            <w:r>
              <w:t>13 994,40</w:t>
            </w:r>
          </w:p>
        </w:tc>
      </w:tr>
      <w:tr w:rsidR="005064FF" w:rsidTr="00F87E2F">
        <w:trPr>
          <w:trHeight w:val="397"/>
        </w:trPr>
        <w:tc>
          <w:tcPr>
            <w:tcW w:w="478" w:type="dxa"/>
          </w:tcPr>
          <w:p w:rsidR="005064FF" w:rsidRDefault="005064FF" w:rsidP="00F87E2F">
            <w:r>
              <w:t>3.</w:t>
            </w:r>
          </w:p>
        </w:tc>
        <w:tc>
          <w:tcPr>
            <w:tcW w:w="3615" w:type="dxa"/>
          </w:tcPr>
          <w:p w:rsidR="005064FF" w:rsidRPr="0067598F" w:rsidRDefault="005064FF" w:rsidP="00F87E2F">
            <w:r>
              <w:t>AAS BTA Baltic Insurance Company, reģ.Nr.40103840140</w:t>
            </w:r>
          </w:p>
        </w:tc>
        <w:tc>
          <w:tcPr>
            <w:tcW w:w="1356" w:type="dxa"/>
          </w:tcPr>
          <w:p w:rsidR="005064FF" w:rsidRDefault="005064FF" w:rsidP="00F87E2F">
            <w:r>
              <w:t>10.05.2018</w:t>
            </w:r>
          </w:p>
        </w:tc>
        <w:tc>
          <w:tcPr>
            <w:tcW w:w="1250" w:type="dxa"/>
          </w:tcPr>
          <w:p w:rsidR="005064FF" w:rsidRDefault="005064FF" w:rsidP="00F87E2F">
            <w:r>
              <w:t>10.50</w:t>
            </w:r>
          </w:p>
        </w:tc>
        <w:tc>
          <w:tcPr>
            <w:tcW w:w="2588" w:type="dxa"/>
          </w:tcPr>
          <w:p w:rsidR="005064FF" w:rsidRDefault="005064FF" w:rsidP="00F87E2F">
            <w:pPr>
              <w:jc w:val="center"/>
            </w:pPr>
            <w:r>
              <w:t>14 347,20</w:t>
            </w:r>
          </w:p>
        </w:tc>
      </w:tr>
    </w:tbl>
    <w:p w:rsidR="00A6529C" w:rsidRPr="00033FE7" w:rsidRDefault="00A6529C" w:rsidP="00A6529C">
      <w:pPr>
        <w:jc w:val="both"/>
        <w:rPr>
          <w:b/>
          <w:bCs/>
          <w:u w:val="single"/>
          <w:lang w:val="lv-LV"/>
        </w:rPr>
      </w:pPr>
    </w:p>
    <w:p w:rsidR="00300560" w:rsidRPr="00033FE7" w:rsidRDefault="00EE5C28" w:rsidP="00A6529C">
      <w:pPr>
        <w:jc w:val="both"/>
        <w:rPr>
          <w:bCs/>
          <w:lang w:val="lv-LV"/>
        </w:rPr>
      </w:pPr>
      <w:r w:rsidRPr="00033FE7">
        <w:rPr>
          <w:b/>
          <w:bCs/>
          <w:u w:val="single"/>
          <w:lang w:val="lv-LV"/>
        </w:rPr>
        <w:t>Noraidītie pretendenti:</w:t>
      </w:r>
      <w:r w:rsidRPr="00033FE7">
        <w:rPr>
          <w:bCs/>
          <w:lang w:val="lv-LV"/>
        </w:rPr>
        <w:t xml:space="preserve"> nav</w:t>
      </w: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A6529C" w:rsidRPr="00033FE7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</w:p>
    <w:p w:rsidR="00106BF1" w:rsidRPr="00106BF1" w:rsidRDefault="005064FF" w:rsidP="00800C91">
      <w:pPr>
        <w:jc w:val="both"/>
        <w:rPr>
          <w:szCs w:val="22"/>
          <w:u w:val="single"/>
          <w:lang w:val="lv-LV"/>
        </w:rPr>
      </w:pPr>
      <w:r w:rsidRPr="005064FF">
        <w:rPr>
          <w:b/>
        </w:rPr>
        <w:t xml:space="preserve">AAS BALTA, </w:t>
      </w:r>
      <w:proofErr w:type="spellStart"/>
      <w:r w:rsidRPr="005064FF">
        <w:rPr>
          <w:b/>
        </w:rPr>
        <w:t>reģ.Nr</w:t>
      </w:r>
      <w:proofErr w:type="spellEnd"/>
      <w:r w:rsidRPr="005064FF">
        <w:rPr>
          <w:b/>
        </w:rPr>
        <w:t>. 40003049409</w:t>
      </w:r>
      <w:r w:rsidR="00106BF1">
        <w:rPr>
          <w:b/>
          <w:lang w:val="lv-LV"/>
        </w:rPr>
        <w:t>,</w:t>
      </w:r>
      <w:r w:rsidR="00106BF1" w:rsidRPr="00106BF1">
        <w:rPr>
          <w:b/>
          <w:lang w:val="lv-LV"/>
        </w:rPr>
        <w:t xml:space="preserve"> </w:t>
      </w:r>
      <w:r w:rsidR="00106BF1">
        <w:rPr>
          <w:b/>
          <w:lang w:val="lv-LV"/>
        </w:rPr>
        <w:t>p</w:t>
      </w:r>
      <w:r w:rsidR="00106BF1" w:rsidRPr="00106BF1">
        <w:rPr>
          <w:b/>
          <w:lang w:val="lv-LV"/>
        </w:rPr>
        <w:t xml:space="preserve">ar piedāvāto līgumcenu EUR </w:t>
      </w:r>
      <w:r>
        <w:rPr>
          <w:b/>
          <w:lang w:val="lv-LV"/>
        </w:rPr>
        <w:t>13 994</w:t>
      </w:r>
      <w:proofErr w:type="gramStart"/>
      <w:r>
        <w:rPr>
          <w:b/>
          <w:lang w:val="lv-LV"/>
        </w:rPr>
        <w:t>,40</w:t>
      </w:r>
      <w:proofErr w:type="gramEnd"/>
      <w:r w:rsidR="00106BF1" w:rsidRPr="00106BF1">
        <w:rPr>
          <w:b/>
          <w:lang w:val="lv-LV"/>
        </w:rPr>
        <w:t xml:space="preserve"> (bez PVN);</w:t>
      </w:r>
      <w:r w:rsidR="00106BF1" w:rsidRPr="00106BF1">
        <w:rPr>
          <w:lang w:val="lv-LV"/>
        </w:rPr>
        <w:t xml:space="preserve"> piedāvājums atbilst visām iepirkuma nolikumā izvirzītajām prasībām un ir saimnieciski visizdevīgākais piedāvājums ar viszemāko cenu bez PVN</w:t>
      </w:r>
    </w:p>
    <w:p w:rsidR="00A6529C" w:rsidRPr="00033FE7" w:rsidRDefault="00A6529C" w:rsidP="00072C2B">
      <w:pPr>
        <w:pStyle w:val="Paraststmeklis"/>
        <w:spacing w:before="0" w:beforeAutospacing="0" w:after="0"/>
        <w:jc w:val="both"/>
      </w:pPr>
    </w:p>
    <w:p w:rsidR="006D0F3A" w:rsidRDefault="00800C91" w:rsidP="00072C2B">
      <w:pPr>
        <w:pStyle w:val="Paraststmeklis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</w:p>
    <w:p w:rsidR="006D0F3A" w:rsidRDefault="006D0F3A" w:rsidP="00072C2B">
      <w:pPr>
        <w:pStyle w:val="Paraststmeklis"/>
        <w:spacing w:before="0" w:beforeAutospacing="0" w:after="0"/>
        <w:jc w:val="both"/>
      </w:pPr>
      <w:r>
        <w:t xml:space="preserve">2018.gada </w:t>
      </w:r>
      <w:r w:rsidR="005064FF">
        <w:t>21</w:t>
      </w:r>
      <w:r>
        <w:t>.</w:t>
      </w:r>
      <w:r w:rsidR="00591451">
        <w:t>maij</w:t>
      </w:r>
      <w:r w:rsidR="00106BF1">
        <w:t>s</w:t>
      </w:r>
    </w:p>
    <w:sectPr w:rsidR="006D0F3A" w:rsidSect="006C6654">
      <w:pgSz w:w="11906" w:h="16838"/>
      <w:pgMar w:top="1134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06BF1"/>
    <w:rsid w:val="001B26D3"/>
    <w:rsid w:val="001C337D"/>
    <w:rsid w:val="001C5331"/>
    <w:rsid w:val="00257292"/>
    <w:rsid w:val="002A0A24"/>
    <w:rsid w:val="002E4EC0"/>
    <w:rsid w:val="00300560"/>
    <w:rsid w:val="00365B7D"/>
    <w:rsid w:val="0047142A"/>
    <w:rsid w:val="005002E4"/>
    <w:rsid w:val="005064FF"/>
    <w:rsid w:val="00591451"/>
    <w:rsid w:val="00603275"/>
    <w:rsid w:val="006871C3"/>
    <w:rsid w:val="006C6654"/>
    <w:rsid w:val="006D0F3A"/>
    <w:rsid w:val="00800C91"/>
    <w:rsid w:val="00863237"/>
    <w:rsid w:val="009C73BD"/>
    <w:rsid w:val="00A46FC1"/>
    <w:rsid w:val="00A6529C"/>
    <w:rsid w:val="00C6653B"/>
    <w:rsid w:val="00C771E0"/>
    <w:rsid w:val="00CF724F"/>
    <w:rsid w:val="00E11B5B"/>
    <w:rsid w:val="00E12DB2"/>
    <w:rsid w:val="00E95CE4"/>
    <w:rsid w:val="00EC440C"/>
    <w:rsid w:val="00EE5C28"/>
    <w:rsid w:val="00F5218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link w:val="Pamatteksts"/>
    <w:locked/>
    <w:rsid w:val="00A6529C"/>
    <w:rPr>
      <w:sz w:val="24"/>
      <w:szCs w:val="24"/>
      <w:lang w:val="en-US"/>
    </w:rPr>
  </w:style>
  <w:style w:type="paragraph" w:styleId="Pamatteksts">
    <w:name w:val="Body Text"/>
    <w:basedOn w:val="Parasts"/>
    <w:link w:val="PamattekstsRakstz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Noklusjumarindkopasfonts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rsid w:val="00A6529C"/>
    <w:pPr>
      <w:spacing w:before="100" w:beforeAutospacing="1" w:after="119"/>
    </w:pPr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257292"/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Parasts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link w:val="Pamatteksts"/>
    <w:locked/>
    <w:rsid w:val="00A6529C"/>
    <w:rPr>
      <w:sz w:val="24"/>
      <w:szCs w:val="24"/>
      <w:lang w:val="en-US"/>
    </w:rPr>
  </w:style>
  <w:style w:type="paragraph" w:styleId="Pamatteksts">
    <w:name w:val="Body Text"/>
    <w:basedOn w:val="Parasts"/>
    <w:link w:val="PamattekstsRakstz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Noklusjumarindkopasfonts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rsid w:val="00A6529C"/>
    <w:pPr>
      <w:spacing w:before="100" w:beforeAutospacing="1" w:after="119"/>
    </w:pPr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257292"/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Parasts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Inese Gasparoviča</cp:lastModifiedBy>
  <cp:revision>6</cp:revision>
  <cp:lastPrinted>2018-05-21T10:21:00Z</cp:lastPrinted>
  <dcterms:created xsi:type="dcterms:W3CDTF">2018-05-17T07:35:00Z</dcterms:created>
  <dcterms:modified xsi:type="dcterms:W3CDTF">2018-05-21T10:30:00Z</dcterms:modified>
</cp:coreProperties>
</file>