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275" w:rsidRDefault="00603275" w:rsidP="00A6529C">
      <w:pPr>
        <w:tabs>
          <w:tab w:val="right" w:leader="underscore" w:pos="2127"/>
          <w:tab w:val="left" w:pos="2410"/>
          <w:tab w:val="right" w:leader="underscore" w:pos="4820"/>
        </w:tabs>
        <w:snapToGrid w:val="0"/>
        <w:ind w:firstLine="720"/>
        <w:jc w:val="center"/>
        <w:rPr>
          <w:b/>
          <w:bCs/>
          <w:sz w:val="28"/>
          <w:szCs w:val="28"/>
          <w:lang w:val="lv-LV"/>
        </w:rPr>
      </w:pPr>
      <w:r>
        <w:rPr>
          <w:b/>
          <w:bCs/>
          <w:sz w:val="28"/>
          <w:szCs w:val="28"/>
          <w:lang w:val="lv-LV"/>
        </w:rPr>
        <w:t>Paziņojums par l</w:t>
      </w:r>
      <w:r w:rsidR="00800C91" w:rsidRPr="00033FE7">
        <w:rPr>
          <w:b/>
          <w:bCs/>
          <w:sz w:val="28"/>
          <w:szCs w:val="28"/>
          <w:lang w:val="lv-LV"/>
        </w:rPr>
        <w:t>ēmumu</w:t>
      </w:r>
    </w:p>
    <w:p w:rsidR="00ED3205" w:rsidRPr="00ED3205" w:rsidRDefault="006E2383" w:rsidP="006E2383">
      <w:pPr>
        <w:tabs>
          <w:tab w:val="right" w:pos="9639"/>
        </w:tabs>
        <w:jc w:val="center"/>
        <w:rPr>
          <w:lang w:val="lv-LV"/>
        </w:rPr>
      </w:pPr>
      <w:r>
        <w:rPr>
          <w:lang w:val="lv-LV"/>
        </w:rPr>
        <w:t>“</w:t>
      </w:r>
      <w:r w:rsidRPr="006E2383">
        <w:rPr>
          <w:lang w:val="lv-LV" w:eastAsia="lv-LV"/>
        </w:rPr>
        <w:t>Ūdens novadīšanas sistēmas ierīkošana no VSAC ”Latgale” filiāles “Kalkūni” dīķa Daugavpils novada pašvaldības lietus kanalizācijas sistēmā</w:t>
      </w:r>
      <w:r w:rsidR="00ED3205" w:rsidRPr="00ED3205">
        <w:rPr>
          <w:lang w:val="lv-LV"/>
        </w:rPr>
        <w:t xml:space="preserve">” </w:t>
      </w:r>
    </w:p>
    <w:p w:rsidR="006D1E3C" w:rsidRPr="006D1E3C" w:rsidRDefault="00D64792" w:rsidP="00ED3205">
      <w:pPr>
        <w:tabs>
          <w:tab w:val="right" w:pos="9639"/>
        </w:tabs>
        <w:jc w:val="center"/>
        <w:rPr>
          <w:lang w:val="lv-LV"/>
        </w:rPr>
      </w:pPr>
      <w:r>
        <w:rPr>
          <w:lang w:val="lv-LV"/>
        </w:rPr>
        <w:t>(</w:t>
      </w:r>
      <w:proofErr w:type="spellStart"/>
      <w:r>
        <w:rPr>
          <w:lang w:val="lv-LV"/>
        </w:rPr>
        <w:t>id</w:t>
      </w:r>
      <w:proofErr w:type="spellEnd"/>
      <w:r>
        <w:rPr>
          <w:lang w:val="lv-LV"/>
        </w:rPr>
        <w:t>.</w:t>
      </w:r>
      <w:r w:rsidR="00540B36">
        <w:rPr>
          <w:lang w:val="lv-LV"/>
        </w:rPr>
        <w:t xml:space="preserve"> </w:t>
      </w:r>
      <w:proofErr w:type="spellStart"/>
      <w:r w:rsidR="00540B36">
        <w:rPr>
          <w:lang w:val="lv-LV"/>
        </w:rPr>
        <w:t>Nr.DND</w:t>
      </w:r>
      <w:proofErr w:type="spellEnd"/>
      <w:r w:rsidR="00540B36">
        <w:rPr>
          <w:lang w:val="lv-LV"/>
        </w:rPr>
        <w:t xml:space="preserve"> 2018/</w:t>
      </w:r>
      <w:r w:rsidR="006E2383">
        <w:rPr>
          <w:lang w:val="lv-LV"/>
        </w:rPr>
        <w:t>34</w:t>
      </w:r>
      <w:r>
        <w:rPr>
          <w:lang w:val="lv-LV"/>
        </w:rPr>
        <w:t>)</w:t>
      </w:r>
    </w:p>
    <w:p w:rsidR="00A6529C" w:rsidRPr="00033FE7" w:rsidRDefault="00A6529C" w:rsidP="00A6529C">
      <w:pPr>
        <w:tabs>
          <w:tab w:val="right" w:pos="9639"/>
        </w:tabs>
        <w:jc w:val="center"/>
        <w:rPr>
          <w:sz w:val="28"/>
          <w:szCs w:val="28"/>
          <w:lang w:val="lv-LV"/>
        </w:rPr>
      </w:pPr>
    </w:p>
    <w:p w:rsidR="006D0F3A" w:rsidRDefault="006D0F3A" w:rsidP="001C337D">
      <w:pPr>
        <w:rPr>
          <w:lang w:val="lv-LV"/>
        </w:rPr>
      </w:pPr>
    </w:p>
    <w:p w:rsidR="00A6529C" w:rsidRPr="00033FE7" w:rsidRDefault="001C5331" w:rsidP="001C337D">
      <w:pPr>
        <w:rPr>
          <w:lang w:val="lv-LV"/>
        </w:rPr>
      </w:pPr>
      <w:r w:rsidRPr="00033FE7">
        <w:rPr>
          <w:lang w:val="lv-LV"/>
        </w:rPr>
        <w:t>Daugavpilī</w:t>
      </w:r>
      <w:r w:rsidR="001C337D" w:rsidRPr="00033FE7">
        <w:rPr>
          <w:lang w:val="lv-LV"/>
        </w:rPr>
        <w:t>,</w:t>
      </w:r>
      <w:r w:rsidR="001C337D" w:rsidRPr="00033FE7">
        <w:rPr>
          <w:lang w:val="lv-LV"/>
        </w:rPr>
        <w:tab/>
      </w:r>
      <w:r w:rsidR="001C337D" w:rsidRPr="00033FE7">
        <w:rPr>
          <w:lang w:val="lv-LV"/>
        </w:rPr>
        <w:tab/>
      </w:r>
      <w:r w:rsidR="001C337D" w:rsidRPr="00033FE7">
        <w:rPr>
          <w:lang w:val="lv-LV"/>
        </w:rPr>
        <w:tab/>
      </w:r>
      <w:r w:rsidR="001C337D" w:rsidRPr="00033FE7">
        <w:rPr>
          <w:lang w:val="lv-LV"/>
        </w:rPr>
        <w:tab/>
      </w:r>
      <w:r w:rsidR="001C337D" w:rsidRPr="00033FE7">
        <w:rPr>
          <w:lang w:val="lv-LV"/>
        </w:rPr>
        <w:tab/>
      </w:r>
      <w:r w:rsidR="001C337D" w:rsidRPr="00033FE7">
        <w:rPr>
          <w:lang w:val="lv-LV"/>
        </w:rPr>
        <w:tab/>
      </w:r>
      <w:r w:rsidR="001C337D" w:rsidRPr="00033FE7">
        <w:rPr>
          <w:lang w:val="lv-LV"/>
        </w:rPr>
        <w:tab/>
      </w:r>
      <w:r w:rsidR="001C337D" w:rsidRPr="00033FE7">
        <w:rPr>
          <w:lang w:val="lv-LV"/>
        </w:rPr>
        <w:tab/>
      </w:r>
      <w:r w:rsidR="00A6529C" w:rsidRPr="00033FE7">
        <w:rPr>
          <w:lang w:val="lv-LV"/>
        </w:rPr>
        <w:t>201</w:t>
      </w:r>
      <w:r w:rsidRPr="00033FE7">
        <w:rPr>
          <w:lang w:val="lv-LV"/>
        </w:rPr>
        <w:t>8</w:t>
      </w:r>
      <w:r w:rsidR="00540B36">
        <w:rPr>
          <w:lang w:val="lv-LV"/>
        </w:rPr>
        <w:t xml:space="preserve">.gada </w:t>
      </w:r>
      <w:r w:rsidR="006E2383">
        <w:rPr>
          <w:lang w:val="lv-LV"/>
        </w:rPr>
        <w:t>2</w:t>
      </w:r>
      <w:r w:rsidR="001C337D" w:rsidRPr="00033FE7">
        <w:rPr>
          <w:lang w:val="lv-LV"/>
        </w:rPr>
        <w:t>.</w:t>
      </w:r>
      <w:r w:rsidR="006E2383">
        <w:rPr>
          <w:lang w:val="lv-LV"/>
        </w:rPr>
        <w:t>novembrī</w:t>
      </w:r>
    </w:p>
    <w:p w:rsidR="00A6529C" w:rsidRPr="00033FE7" w:rsidRDefault="00A6529C" w:rsidP="00A6529C">
      <w:pPr>
        <w:jc w:val="both"/>
        <w:rPr>
          <w:b/>
          <w:u w:val="single"/>
          <w:lang w:val="lv-LV"/>
        </w:rPr>
      </w:pPr>
    </w:p>
    <w:p w:rsidR="006D0F3A" w:rsidRPr="00033FE7" w:rsidRDefault="006D0F3A" w:rsidP="00A6529C">
      <w:pPr>
        <w:jc w:val="both"/>
        <w:rPr>
          <w:b/>
          <w:u w:val="single"/>
          <w:lang w:val="lv-LV"/>
        </w:rPr>
      </w:pPr>
    </w:p>
    <w:p w:rsidR="00A6529C" w:rsidRPr="00033FE7" w:rsidRDefault="00A6529C" w:rsidP="00A6529C">
      <w:pPr>
        <w:jc w:val="both"/>
        <w:rPr>
          <w:lang w:val="lv-LV"/>
        </w:rPr>
      </w:pPr>
      <w:r w:rsidRPr="00033FE7">
        <w:rPr>
          <w:b/>
          <w:u w:val="single"/>
          <w:lang w:val="lv-LV"/>
        </w:rPr>
        <w:t>Pasūtītāja nosaukums:</w:t>
      </w:r>
      <w:r w:rsidRPr="00033FE7">
        <w:rPr>
          <w:lang w:val="lv-LV"/>
        </w:rPr>
        <w:t xml:space="preserve"> </w:t>
      </w:r>
      <w:r w:rsidR="001C5331" w:rsidRPr="00033FE7">
        <w:rPr>
          <w:lang w:val="lv-LV"/>
        </w:rPr>
        <w:t>Daugavpils novada dome</w:t>
      </w:r>
    </w:p>
    <w:p w:rsidR="00A6529C" w:rsidRPr="00033FE7" w:rsidRDefault="00A6529C" w:rsidP="00A6529C">
      <w:pPr>
        <w:tabs>
          <w:tab w:val="left" w:pos="6840"/>
        </w:tabs>
        <w:jc w:val="both"/>
        <w:rPr>
          <w:b/>
          <w:u w:val="single"/>
          <w:lang w:val="lv-LV"/>
        </w:rPr>
      </w:pPr>
    </w:p>
    <w:p w:rsidR="00A6529C" w:rsidRPr="00033FE7" w:rsidRDefault="00A6529C" w:rsidP="00A6529C">
      <w:pPr>
        <w:tabs>
          <w:tab w:val="left" w:pos="6840"/>
        </w:tabs>
        <w:jc w:val="both"/>
        <w:rPr>
          <w:lang w:val="lv-LV"/>
        </w:rPr>
      </w:pPr>
      <w:r w:rsidRPr="00033FE7">
        <w:rPr>
          <w:b/>
          <w:u w:val="single"/>
          <w:lang w:val="lv-LV"/>
        </w:rPr>
        <w:t>Iepirkuma identifikācijas numurs:</w:t>
      </w:r>
      <w:r w:rsidR="001C5331" w:rsidRPr="00033FE7">
        <w:rPr>
          <w:lang w:val="lv-LV"/>
        </w:rPr>
        <w:t xml:space="preserve"> DND</w:t>
      </w:r>
      <w:r w:rsidRPr="00033FE7">
        <w:rPr>
          <w:lang w:val="lv-LV"/>
        </w:rPr>
        <w:t> 201</w:t>
      </w:r>
      <w:r w:rsidR="001C5331" w:rsidRPr="00033FE7">
        <w:rPr>
          <w:lang w:val="lv-LV"/>
        </w:rPr>
        <w:t>8</w:t>
      </w:r>
      <w:r w:rsidR="009C73BD" w:rsidRPr="00033FE7">
        <w:rPr>
          <w:lang w:val="lv-LV"/>
        </w:rPr>
        <w:t>/</w:t>
      </w:r>
      <w:r w:rsidR="006E2383">
        <w:rPr>
          <w:lang w:val="lv-LV"/>
        </w:rPr>
        <w:t>34</w:t>
      </w:r>
    </w:p>
    <w:p w:rsidR="00A6529C" w:rsidRPr="00033FE7" w:rsidRDefault="00A6529C" w:rsidP="00A6529C">
      <w:pPr>
        <w:ind w:left="2552" w:hanging="2552"/>
        <w:jc w:val="both"/>
        <w:rPr>
          <w:b/>
          <w:u w:val="single"/>
          <w:lang w:val="lv-LV"/>
        </w:rPr>
      </w:pPr>
    </w:p>
    <w:p w:rsidR="00A6529C" w:rsidRPr="006E2383" w:rsidRDefault="00A6529C" w:rsidP="00540B36">
      <w:pPr>
        <w:ind w:left="2552" w:hanging="2552"/>
        <w:jc w:val="both"/>
        <w:rPr>
          <w:lang w:val="lv-LV"/>
        </w:rPr>
      </w:pPr>
      <w:r w:rsidRPr="00033FE7">
        <w:rPr>
          <w:b/>
          <w:u w:val="single"/>
          <w:lang w:val="lv-LV"/>
        </w:rPr>
        <w:t>Iepirkuma priekšmets:</w:t>
      </w:r>
      <w:r w:rsidRPr="00033FE7">
        <w:rPr>
          <w:lang w:val="lv-LV"/>
        </w:rPr>
        <w:t xml:space="preserve"> </w:t>
      </w:r>
      <w:r w:rsidRPr="00033FE7">
        <w:rPr>
          <w:lang w:val="lv-LV"/>
        </w:rPr>
        <w:tab/>
      </w:r>
      <w:r w:rsidR="006E2383" w:rsidRPr="006E2383">
        <w:rPr>
          <w:lang w:val="lv-LV" w:eastAsia="lv-LV"/>
        </w:rPr>
        <w:t xml:space="preserve">Būvniecības ieceres dokumentācijas “Ūdens novadīšanas sistēmas ierīkošana no VSAC ”Latgale” filiāles “Kalkūni” dīķa Daugavpils novada pašvaldības lietus kanalizācijas sistēmā” </w:t>
      </w:r>
      <w:r w:rsidR="006E2383">
        <w:rPr>
          <w:lang w:val="lv-LV" w:eastAsia="lv-LV"/>
        </w:rPr>
        <w:t>īstenošana</w:t>
      </w:r>
    </w:p>
    <w:p w:rsidR="00A6529C" w:rsidRPr="00033FE7" w:rsidRDefault="00A6529C" w:rsidP="00A6529C">
      <w:pPr>
        <w:ind w:left="2552" w:hanging="2552"/>
        <w:jc w:val="both"/>
        <w:rPr>
          <w:lang w:val="lv-LV"/>
        </w:rPr>
      </w:pPr>
      <w:r w:rsidRPr="00033FE7">
        <w:rPr>
          <w:b/>
          <w:u w:val="single"/>
          <w:lang w:val="lv-LV"/>
        </w:rPr>
        <w:t>Iepirkuma metode:</w:t>
      </w:r>
      <w:r w:rsidRPr="00033FE7">
        <w:rPr>
          <w:lang w:val="lv-LV"/>
        </w:rPr>
        <w:tab/>
        <w:t xml:space="preserve">Iepirkums veikts saskaņā ar Publisko iepirkumu likuma </w:t>
      </w:r>
      <w:r w:rsidR="009C73BD" w:rsidRPr="00033FE7">
        <w:rPr>
          <w:lang w:val="lv-LV"/>
        </w:rPr>
        <w:t>9.panta regulējumu</w:t>
      </w:r>
    </w:p>
    <w:p w:rsidR="00A6529C" w:rsidRPr="00033FE7" w:rsidRDefault="00A6529C" w:rsidP="00A6529C">
      <w:pPr>
        <w:jc w:val="both"/>
        <w:rPr>
          <w:lang w:val="lv-LV"/>
        </w:rPr>
      </w:pPr>
    </w:p>
    <w:p w:rsidR="00A6529C" w:rsidRPr="00033FE7" w:rsidRDefault="00EE5C28" w:rsidP="00A6529C">
      <w:pPr>
        <w:jc w:val="both"/>
        <w:rPr>
          <w:lang w:val="lv-LV"/>
        </w:rPr>
      </w:pPr>
      <w:r w:rsidRPr="00033FE7">
        <w:rPr>
          <w:b/>
          <w:u w:val="single"/>
          <w:lang w:val="lv-LV"/>
        </w:rPr>
        <w:t>Paziņojuma par plānoto iepirkumu</w:t>
      </w:r>
      <w:r w:rsidR="00A6529C" w:rsidRPr="00033FE7">
        <w:rPr>
          <w:b/>
          <w:u w:val="single"/>
          <w:lang w:val="lv-LV"/>
        </w:rPr>
        <w:t xml:space="preserve"> nosūtīšanas datums</w:t>
      </w:r>
      <w:r w:rsidR="00A6529C" w:rsidRPr="00033FE7">
        <w:rPr>
          <w:lang w:val="lv-LV"/>
        </w:rPr>
        <w:t xml:space="preserve">: </w:t>
      </w:r>
      <w:r w:rsidR="006E2383">
        <w:rPr>
          <w:lang w:val="lv-LV"/>
        </w:rPr>
        <w:t>22.10</w:t>
      </w:r>
      <w:r w:rsidR="009C73BD" w:rsidRPr="00033FE7">
        <w:rPr>
          <w:lang w:val="lv-LV"/>
        </w:rPr>
        <w:t>.201</w:t>
      </w:r>
      <w:r w:rsidR="001C5331" w:rsidRPr="00033FE7">
        <w:rPr>
          <w:lang w:val="lv-LV"/>
        </w:rPr>
        <w:t>8</w:t>
      </w:r>
      <w:r w:rsidR="00072C2B" w:rsidRPr="00033FE7">
        <w:rPr>
          <w:lang w:val="lv-LV"/>
        </w:rPr>
        <w:t>.</w:t>
      </w:r>
    </w:p>
    <w:p w:rsidR="00A6529C" w:rsidRPr="00033FE7" w:rsidRDefault="00A6529C" w:rsidP="00A6529C">
      <w:pPr>
        <w:jc w:val="both"/>
        <w:rPr>
          <w:b/>
          <w:u w:val="single"/>
          <w:lang w:val="lv-LV"/>
        </w:rPr>
      </w:pPr>
    </w:p>
    <w:p w:rsidR="00A6529C" w:rsidRPr="00033FE7" w:rsidRDefault="00A6529C" w:rsidP="00A6529C">
      <w:pPr>
        <w:jc w:val="both"/>
        <w:rPr>
          <w:lang w:val="lv-LV"/>
        </w:rPr>
      </w:pPr>
      <w:r w:rsidRPr="00033FE7">
        <w:rPr>
          <w:b/>
          <w:u w:val="single"/>
          <w:lang w:val="lv-LV"/>
        </w:rPr>
        <w:t>Piedāvājuma iesniegšanas termiņš:</w:t>
      </w:r>
      <w:r w:rsidRPr="00033FE7">
        <w:rPr>
          <w:lang w:val="lv-LV"/>
        </w:rPr>
        <w:t xml:space="preserve"> </w:t>
      </w:r>
      <w:r w:rsidR="006E2383">
        <w:rPr>
          <w:lang w:val="lv-LV"/>
        </w:rPr>
        <w:t>02.11</w:t>
      </w:r>
      <w:r w:rsidR="009C73BD" w:rsidRPr="00033FE7">
        <w:rPr>
          <w:lang w:val="lv-LV"/>
        </w:rPr>
        <w:t>.201</w:t>
      </w:r>
      <w:r w:rsidR="001C5331" w:rsidRPr="00033FE7">
        <w:rPr>
          <w:lang w:val="lv-LV"/>
        </w:rPr>
        <w:t>8</w:t>
      </w:r>
      <w:r w:rsidR="009C73BD" w:rsidRPr="00033FE7">
        <w:rPr>
          <w:lang w:val="lv-LV"/>
        </w:rPr>
        <w:t>. plkst. 11:</w:t>
      </w:r>
      <w:r w:rsidR="001C5331" w:rsidRPr="00033FE7">
        <w:rPr>
          <w:lang w:val="lv-LV"/>
        </w:rPr>
        <w:t>00</w:t>
      </w:r>
      <w:r w:rsidRPr="00033FE7">
        <w:rPr>
          <w:lang w:val="lv-LV"/>
        </w:rPr>
        <w:t>.</w:t>
      </w:r>
    </w:p>
    <w:p w:rsidR="00800C91" w:rsidRPr="00033FE7" w:rsidRDefault="00800C91" w:rsidP="00A6529C">
      <w:pPr>
        <w:jc w:val="both"/>
        <w:rPr>
          <w:lang w:val="lv-LV"/>
        </w:rPr>
      </w:pPr>
    </w:p>
    <w:p w:rsidR="00800C91" w:rsidRPr="00033FE7" w:rsidRDefault="00800C91" w:rsidP="00800C91">
      <w:pPr>
        <w:pStyle w:val="ListParagraph1"/>
        <w:tabs>
          <w:tab w:val="left" w:pos="426"/>
          <w:tab w:val="left" w:pos="567"/>
          <w:tab w:val="left" w:pos="1134"/>
        </w:tabs>
        <w:ind w:left="0"/>
        <w:jc w:val="both"/>
      </w:pPr>
      <w:r w:rsidRPr="00033FE7">
        <w:rPr>
          <w:b/>
          <w:u w:val="single"/>
        </w:rPr>
        <w:t>Piedāvājuma izvēles kritērijs:</w:t>
      </w:r>
      <w:r w:rsidRPr="00033FE7">
        <w:t xml:space="preserve"> </w:t>
      </w:r>
    </w:p>
    <w:p w:rsidR="00800C91" w:rsidRPr="00033FE7" w:rsidRDefault="00A52356" w:rsidP="00800C91">
      <w:pPr>
        <w:pStyle w:val="ListParagraph1"/>
        <w:tabs>
          <w:tab w:val="left" w:pos="426"/>
          <w:tab w:val="left" w:pos="567"/>
          <w:tab w:val="left" w:pos="1134"/>
        </w:tabs>
        <w:ind w:left="0"/>
        <w:jc w:val="both"/>
        <w:rPr>
          <w:b/>
          <w:bCs/>
          <w:szCs w:val="24"/>
          <w:lang w:eastAsia="lv-LV"/>
        </w:rPr>
      </w:pPr>
      <w:r w:rsidRPr="00A73413">
        <w:rPr>
          <w:szCs w:val="24"/>
          <w:lang w:eastAsia="lv-LV"/>
        </w:rPr>
        <w:t>Iepirkuma komisija izvēlas piedāvājumu, kas pilnībā atbilst nolikumā izvirzītajām prasībām un vērtēšanas kritērijam un nav izslēdzams no dalības iepirkumā saskaņā ar PIL 9. panta astoto daļu un Latvijas Republikas nacionālo sankciju likuma 11.</w:t>
      </w:r>
      <w:r w:rsidRPr="00A73413">
        <w:rPr>
          <w:szCs w:val="24"/>
          <w:vertAlign w:val="superscript"/>
          <w:lang w:eastAsia="lv-LV"/>
        </w:rPr>
        <w:t>1</w:t>
      </w:r>
      <w:r w:rsidRPr="00A73413">
        <w:rPr>
          <w:szCs w:val="24"/>
          <w:lang w:eastAsia="lv-LV"/>
        </w:rPr>
        <w:t xml:space="preserve"> pantā noteikto. </w:t>
      </w:r>
      <w:r w:rsidRPr="00A73413">
        <w:rPr>
          <w:b/>
          <w:szCs w:val="24"/>
          <w:lang w:eastAsia="lv-LV"/>
        </w:rPr>
        <w:t>Piedāvājumu izvēles kritērijs – saimnieciski visizdevīgākais piedāvājums, kuru nosaka ņemot vērā tikai cenu.</w:t>
      </w:r>
      <w:r w:rsidRPr="00A73413">
        <w:rPr>
          <w:szCs w:val="24"/>
          <w:lang w:eastAsia="lv-LV"/>
        </w:rPr>
        <w:t xml:space="preserve"> Par saimnieciski visizdevīgāko piedāvājumu tiks atzīts piedāvājums ar zemāko cenu, ņemot vērā, ka ir detalizēta tehniskā specifikācija, un citiem kritērijiem nav būtiskas nozīmes</w:t>
      </w:r>
      <w:r w:rsidR="00800C91" w:rsidRPr="00033FE7">
        <w:rPr>
          <w:b/>
          <w:bCs/>
          <w:szCs w:val="24"/>
          <w:lang w:eastAsia="lv-LV"/>
        </w:rPr>
        <w:t>.</w:t>
      </w:r>
    </w:p>
    <w:p w:rsidR="006D1E3C" w:rsidRDefault="009C73BD" w:rsidP="009C73BD">
      <w:pPr>
        <w:jc w:val="both"/>
        <w:rPr>
          <w:b/>
          <w:u w:val="single"/>
          <w:lang w:val="lv-LV"/>
        </w:rPr>
      </w:pPr>
      <w:r w:rsidRPr="00033FE7">
        <w:rPr>
          <w:b/>
          <w:u w:val="single"/>
          <w:lang w:val="lv-LV"/>
        </w:rPr>
        <w:t>Piedāvājumu iesnieguš</w:t>
      </w:r>
      <w:r w:rsidR="00EE5C28" w:rsidRPr="00033FE7">
        <w:rPr>
          <w:b/>
          <w:u w:val="single"/>
          <w:lang w:val="lv-LV"/>
        </w:rPr>
        <w:t>ie</w:t>
      </w:r>
      <w:r w:rsidRPr="00033FE7">
        <w:rPr>
          <w:b/>
          <w:u w:val="single"/>
          <w:lang w:val="lv-LV"/>
        </w:rPr>
        <w:t xml:space="preserve"> pretendent</w:t>
      </w:r>
      <w:r w:rsidR="00EE5C28" w:rsidRPr="00033FE7">
        <w:rPr>
          <w:b/>
          <w:u w:val="single"/>
          <w:lang w:val="lv-LV"/>
        </w:rPr>
        <w:t>i</w:t>
      </w:r>
      <w:r w:rsidRPr="00033FE7">
        <w:rPr>
          <w:b/>
          <w:u w:val="single"/>
          <w:lang w:val="lv-LV"/>
        </w:rPr>
        <w:t xml:space="preserve"> un piedāvātā</w:t>
      </w:r>
      <w:r w:rsidR="00800C91" w:rsidRPr="00033FE7">
        <w:rPr>
          <w:b/>
          <w:u w:val="single"/>
          <w:lang w:val="lv-LV"/>
        </w:rPr>
        <w:t xml:space="preserve"> līgumcena </w:t>
      </w:r>
      <w:r w:rsidRPr="00033FE7">
        <w:rPr>
          <w:b/>
          <w:u w:val="single"/>
          <w:lang w:val="lv-LV"/>
        </w:rPr>
        <w:t>iepirkum</w:t>
      </w:r>
      <w:r w:rsidR="00EE5C28" w:rsidRPr="00033FE7">
        <w:rPr>
          <w:b/>
          <w:u w:val="single"/>
          <w:lang w:val="lv-LV"/>
        </w:rPr>
        <w:t>ā</w:t>
      </w:r>
      <w:r w:rsidR="001C5331" w:rsidRPr="00033FE7">
        <w:rPr>
          <w:b/>
          <w:u w:val="single"/>
          <w:lang w:val="lv-LV"/>
        </w:rPr>
        <w:t>:</w:t>
      </w:r>
      <w:r w:rsidR="006D1E3C">
        <w:rPr>
          <w:b/>
          <w:u w:val="single"/>
          <w:lang w:val="lv-LV"/>
        </w:rPr>
        <w:t xml:space="preserve"> </w:t>
      </w:r>
    </w:p>
    <w:p w:rsidR="00540B36" w:rsidRDefault="00A52356" w:rsidP="00540B36">
      <w:pPr>
        <w:jc w:val="both"/>
        <w:rPr>
          <w:lang w:val="lv-LV" w:eastAsia="lv-LV"/>
        </w:rPr>
      </w:pPr>
      <w:r>
        <w:rPr>
          <w:lang w:val="lv-LV" w:eastAsia="lv-LV"/>
        </w:rPr>
        <w:t>Iepirkumā nav iesniegts neviens piedāvājums.</w:t>
      </w:r>
    </w:p>
    <w:p w:rsidR="00A52356" w:rsidRDefault="00A52356" w:rsidP="00540B36">
      <w:pPr>
        <w:jc w:val="both"/>
        <w:rPr>
          <w:lang w:val="lv-LV" w:eastAsia="lv-LV"/>
        </w:rPr>
      </w:pPr>
    </w:p>
    <w:p w:rsidR="00ED3205" w:rsidRPr="006E2383" w:rsidRDefault="00540B36" w:rsidP="00540B36">
      <w:pPr>
        <w:tabs>
          <w:tab w:val="left" w:pos="426"/>
          <w:tab w:val="left" w:pos="900"/>
        </w:tabs>
        <w:jc w:val="both"/>
        <w:rPr>
          <w:bCs/>
          <w:lang w:val="lv-LV"/>
        </w:rPr>
      </w:pPr>
      <w:r w:rsidRPr="006D1E3C">
        <w:rPr>
          <w:b/>
          <w:u w:val="single"/>
          <w:lang w:val="lv-LV"/>
        </w:rPr>
        <w:t xml:space="preserve"> </w:t>
      </w:r>
      <w:r w:rsidR="006D1E3C" w:rsidRPr="006D1E3C">
        <w:rPr>
          <w:b/>
          <w:u w:val="single"/>
          <w:lang w:val="lv-LV"/>
        </w:rPr>
        <w:t>Lēmums</w:t>
      </w:r>
      <w:r w:rsidR="006D1E3C">
        <w:rPr>
          <w:lang w:val="lv-LV"/>
        </w:rPr>
        <w:t xml:space="preserve">: </w:t>
      </w:r>
      <w:r w:rsidR="00806934">
        <w:rPr>
          <w:lang w:val="lv-LV"/>
        </w:rPr>
        <w:t>I</w:t>
      </w:r>
      <w:r w:rsidR="00A52356" w:rsidRPr="00A52356">
        <w:rPr>
          <w:lang w:val="lv-LV"/>
        </w:rPr>
        <w:t>epirkumu “</w:t>
      </w:r>
      <w:r w:rsidR="00A52356" w:rsidRPr="00A52356">
        <w:rPr>
          <w:lang w:val="lv-LV" w:eastAsia="lv-LV"/>
        </w:rPr>
        <w:t>Ūdens novadīšanas sistēmas ierīkošana no VSAC ”Latgale” filiāles “Kalkūni” dīķa Daugavpils novada pašvaldības lietus kanalizācijas sistēmā</w:t>
      </w:r>
      <w:r w:rsidR="00A52356" w:rsidRPr="00A52356">
        <w:rPr>
          <w:bCs/>
          <w:lang w:val="lv-LV"/>
        </w:rPr>
        <w:t xml:space="preserve">”, identifikācijas </w:t>
      </w:r>
      <w:proofErr w:type="spellStart"/>
      <w:r w:rsidR="00A52356" w:rsidRPr="00A52356">
        <w:rPr>
          <w:bCs/>
          <w:lang w:val="lv-LV"/>
        </w:rPr>
        <w:t>Nr.DND</w:t>
      </w:r>
      <w:proofErr w:type="spellEnd"/>
      <w:r w:rsidR="00A52356" w:rsidRPr="00A52356">
        <w:rPr>
          <w:bCs/>
          <w:lang w:val="lv-LV"/>
        </w:rPr>
        <w:t xml:space="preserve"> 2018/34 </w:t>
      </w:r>
      <w:r w:rsidR="00806934">
        <w:rPr>
          <w:bCs/>
          <w:lang w:val="lv-LV"/>
        </w:rPr>
        <w:t xml:space="preserve">izbeigt </w:t>
      </w:r>
      <w:bookmarkStart w:id="0" w:name="_GoBack"/>
      <w:bookmarkEnd w:id="0"/>
      <w:r w:rsidR="00A52356" w:rsidRPr="00A52356">
        <w:rPr>
          <w:lang w:val="lv-LV"/>
        </w:rPr>
        <w:t>bez rezultāta</w:t>
      </w:r>
      <w:r w:rsidR="00A52356" w:rsidRPr="00A52356">
        <w:rPr>
          <w:bCs/>
          <w:lang w:val="lv-LV"/>
        </w:rPr>
        <w:t xml:space="preserve">, </w:t>
      </w:r>
      <w:r w:rsidR="00A52356" w:rsidRPr="00A52356">
        <w:rPr>
          <w:lang w:val="lv-LV"/>
        </w:rPr>
        <w:t>sakarā ar to, ka līdz iepirkuma piedāvājumu iesniegšanas termiņa beigām nav iesniegts neviens piedāvājums</w:t>
      </w:r>
      <w:r w:rsidR="00ED3205" w:rsidRPr="006E2383">
        <w:rPr>
          <w:lang w:val="lv-LV"/>
        </w:rPr>
        <w:t>.</w:t>
      </w:r>
    </w:p>
    <w:p w:rsidR="00A6529C" w:rsidRPr="00033FE7" w:rsidRDefault="00A6529C" w:rsidP="00072C2B">
      <w:pPr>
        <w:pStyle w:val="Paraststmeklis"/>
        <w:spacing w:before="0" w:beforeAutospacing="0" w:after="0"/>
        <w:jc w:val="both"/>
      </w:pPr>
    </w:p>
    <w:p w:rsidR="00A6529C" w:rsidRDefault="00800C91" w:rsidP="00072C2B">
      <w:pPr>
        <w:pStyle w:val="Paraststmeklis"/>
        <w:spacing w:before="0" w:beforeAutospacing="0" w:after="0"/>
        <w:jc w:val="both"/>
      </w:pPr>
      <w:r w:rsidRPr="00033FE7">
        <w:rPr>
          <w:b/>
          <w:u w:val="single"/>
        </w:rPr>
        <w:t>Lēmuma pieņemšanas datums</w:t>
      </w:r>
      <w:r w:rsidRPr="00033FE7">
        <w:t xml:space="preserve">: 2018.gada </w:t>
      </w:r>
      <w:r w:rsidR="00A52356">
        <w:t>2</w:t>
      </w:r>
      <w:r w:rsidRPr="00033FE7">
        <w:t>.</w:t>
      </w:r>
      <w:r w:rsidR="00A52356">
        <w:t>novembrī</w:t>
      </w:r>
    </w:p>
    <w:p w:rsidR="00224E6A" w:rsidRDefault="00224E6A" w:rsidP="00072C2B">
      <w:pPr>
        <w:pStyle w:val="Paraststmeklis"/>
        <w:spacing w:before="0" w:beforeAutospacing="0" w:after="0"/>
        <w:jc w:val="both"/>
      </w:pPr>
    </w:p>
    <w:p w:rsidR="00224E6A" w:rsidRDefault="00224E6A" w:rsidP="00A52356">
      <w:pPr>
        <w:jc w:val="both"/>
      </w:pPr>
      <w:r w:rsidRPr="006E2383">
        <w:rPr>
          <w:b/>
          <w:u w:val="single"/>
          <w:lang w:val="lv-LV"/>
        </w:rPr>
        <w:t>Lēmuma pārsūdzēšanas kārtība</w:t>
      </w:r>
      <w:r w:rsidRPr="006E2383">
        <w:rPr>
          <w:lang w:val="lv-LV"/>
        </w:rPr>
        <w:t xml:space="preserve">: Iepirkuma komisijas lēmumu, pretendents  kurš uzskata, ka ir aizskartas tā tiesības vai ir iespējams šo tiesību aizskārums, ir tiesīgs pārsūdzēt Administratīvajā rajona tiesā Administratīvā procesa likumā noteiktajā kārtībā mēneša laikā no lēmuma saņemšanas dienas. Administratīvās rajona tiesas nolēmumu var pārsūdzēt kasācijas kārtībā Augstākās tiesas Administratīvo lietu departamentā. </w:t>
      </w:r>
      <w:proofErr w:type="spellStart"/>
      <w:proofErr w:type="gramStart"/>
      <w:r w:rsidRPr="00224E6A">
        <w:t>Lēmuma</w:t>
      </w:r>
      <w:proofErr w:type="spellEnd"/>
      <w:r w:rsidRPr="00224E6A">
        <w:t xml:space="preserve"> </w:t>
      </w:r>
      <w:proofErr w:type="spellStart"/>
      <w:r w:rsidRPr="00224E6A">
        <w:t>pārsūdzēšana</w:t>
      </w:r>
      <w:proofErr w:type="spellEnd"/>
      <w:r w:rsidRPr="00224E6A">
        <w:t xml:space="preserve"> </w:t>
      </w:r>
      <w:proofErr w:type="spellStart"/>
      <w:r w:rsidRPr="00224E6A">
        <w:t>neaptur</w:t>
      </w:r>
      <w:proofErr w:type="spellEnd"/>
      <w:r w:rsidRPr="00224E6A">
        <w:t xml:space="preserve"> </w:t>
      </w:r>
      <w:proofErr w:type="spellStart"/>
      <w:r w:rsidRPr="00224E6A">
        <w:t>tā</w:t>
      </w:r>
      <w:proofErr w:type="spellEnd"/>
      <w:r w:rsidRPr="00224E6A">
        <w:t xml:space="preserve"> </w:t>
      </w:r>
      <w:proofErr w:type="spellStart"/>
      <w:r w:rsidRPr="00224E6A">
        <w:t>darbību</w:t>
      </w:r>
      <w:proofErr w:type="spellEnd"/>
      <w:r w:rsidRPr="00224E6A">
        <w:t>.</w:t>
      </w:r>
      <w:proofErr w:type="gramEnd"/>
    </w:p>
    <w:p w:rsidR="003541FB" w:rsidRDefault="003541FB" w:rsidP="003541FB">
      <w:pPr>
        <w:pStyle w:val="Paraststmeklis"/>
        <w:spacing w:before="0" w:beforeAutospacing="0" w:after="0"/>
        <w:jc w:val="both"/>
      </w:pPr>
    </w:p>
    <w:p w:rsidR="00033FE7" w:rsidRPr="00033FE7" w:rsidRDefault="003541FB" w:rsidP="003541FB">
      <w:pPr>
        <w:pStyle w:val="Paraststmeklis"/>
        <w:spacing w:before="0" w:beforeAutospacing="0" w:after="0"/>
        <w:jc w:val="both"/>
      </w:pPr>
      <w:r>
        <w:t>Komisijas sekretāre</w:t>
      </w:r>
      <w:r>
        <w:tab/>
      </w:r>
      <w:r>
        <w:tab/>
      </w:r>
      <w:r>
        <w:tab/>
      </w:r>
      <w:r>
        <w:tab/>
      </w:r>
      <w:r>
        <w:tab/>
      </w:r>
      <w:r>
        <w:tab/>
      </w:r>
      <w:r>
        <w:tab/>
      </w:r>
      <w:proofErr w:type="spellStart"/>
      <w:r>
        <w:t>I.Pundure</w:t>
      </w:r>
      <w:proofErr w:type="spellEnd"/>
    </w:p>
    <w:sectPr w:rsidR="00033FE7" w:rsidRPr="00033FE7" w:rsidSect="009C73BD">
      <w:pgSz w:w="11906" w:h="16838"/>
      <w:pgMar w:top="1440" w:right="1230"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A5EAC"/>
    <w:multiLevelType w:val="hybridMultilevel"/>
    <w:tmpl w:val="9CEEFA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3E2DC0"/>
    <w:multiLevelType w:val="multilevel"/>
    <w:tmpl w:val="D8BC2E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29C"/>
    <w:rsid w:val="000330AD"/>
    <w:rsid w:val="00033FE7"/>
    <w:rsid w:val="00072C2B"/>
    <w:rsid w:val="001B26D3"/>
    <w:rsid w:val="001C337D"/>
    <w:rsid w:val="001C5331"/>
    <w:rsid w:val="00224E6A"/>
    <w:rsid w:val="00257292"/>
    <w:rsid w:val="002A0A24"/>
    <w:rsid w:val="002E4EC0"/>
    <w:rsid w:val="00300560"/>
    <w:rsid w:val="00352843"/>
    <w:rsid w:val="003541FB"/>
    <w:rsid w:val="003B3AF4"/>
    <w:rsid w:val="0047142A"/>
    <w:rsid w:val="005002E4"/>
    <w:rsid w:val="00540B36"/>
    <w:rsid w:val="00603275"/>
    <w:rsid w:val="006D0F3A"/>
    <w:rsid w:val="006D1E3C"/>
    <w:rsid w:val="006E2383"/>
    <w:rsid w:val="00800C91"/>
    <w:rsid w:val="00806934"/>
    <w:rsid w:val="00863237"/>
    <w:rsid w:val="009C73BD"/>
    <w:rsid w:val="00A52356"/>
    <w:rsid w:val="00A6529C"/>
    <w:rsid w:val="00C6653B"/>
    <w:rsid w:val="00CF724F"/>
    <w:rsid w:val="00D17B96"/>
    <w:rsid w:val="00D64792"/>
    <w:rsid w:val="00E11B5B"/>
    <w:rsid w:val="00E12DB2"/>
    <w:rsid w:val="00E95CE4"/>
    <w:rsid w:val="00ED3205"/>
    <w:rsid w:val="00EE5C28"/>
    <w:rsid w:val="00FD53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6529C"/>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PamattekstsRakstz">
    <w:name w:val="Pamatteksts Rakstz."/>
    <w:link w:val="Pamatteksts"/>
    <w:locked/>
    <w:rsid w:val="00A6529C"/>
    <w:rPr>
      <w:sz w:val="24"/>
      <w:szCs w:val="24"/>
      <w:lang w:val="en-US"/>
    </w:rPr>
  </w:style>
  <w:style w:type="paragraph" w:styleId="Pamatteksts">
    <w:name w:val="Body Text"/>
    <w:basedOn w:val="Parasts"/>
    <w:link w:val="PamattekstsRakstz"/>
    <w:rsid w:val="00A6529C"/>
    <w:pPr>
      <w:spacing w:after="120"/>
    </w:pPr>
    <w:rPr>
      <w:rFonts w:asciiTheme="minorHAnsi" w:eastAsiaTheme="minorHAnsi" w:hAnsiTheme="minorHAnsi" w:cstheme="minorBidi"/>
    </w:rPr>
  </w:style>
  <w:style w:type="character" w:customStyle="1" w:styleId="BodyTextChar1">
    <w:name w:val="Body Text Char1"/>
    <w:basedOn w:val="Noklusjumarindkopasfonts"/>
    <w:uiPriority w:val="99"/>
    <w:semiHidden/>
    <w:rsid w:val="00A6529C"/>
    <w:rPr>
      <w:rFonts w:ascii="Times New Roman" w:eastAsia="Times New Roman" w:hAnsi="Times New Roman" w:cs="Times New Roman"/>
      <w:sz w:val="24"/>
      <w:szCs w:val="24"/>
      <w:lang w:val="en-US"/>
    </w:rPr>
  </w:style>
  <w:style w:type="paragraph" w:styleId="Paraststmeklis">
    <w:name w:val="Normal (Web)"/>
    <w:basedOn w:val="Parasts"/>
    <w:rsid w:val="00A6529C"/>
    <w:pPr>
      <w:spacing w:before="100" w:beforeAutospacing="1" w:after="119"/>
    </w:pPr>
    <w:rPr>
      <w:lang w:val="lv-LV" w:eastAsia="lv-LV"/>
    </w:rPr>
  </w:style>
  <w:style w:type="paragraph" w:styleId="Kjene">
    <w:name w:val="footer"/>
    <w:basedOn w:val="Parasts"/>
    <w:link w:val="KjeneRakstz"/>
    <w:uiPriority w:val="99"/>
    <w:unhideWhenUsed/>
    <w:rsid w:val="00257292"/>
    <w:pPr>
      <w:widowControl w:val="0"/>
      <w:tabs>
        <w:tab w:val="center" w:pos="4320"/>
        <w:tab w:val="right" w:pos="8640"/>
      </w:tabs>
    </w:pPr>
    <w:rPr>
      <w:rFonts w:ascii="Calibri" w:eastAsia="Calibri" w:hAnsi="Calibri"/>
      <w:sz w:val="22"/>
      <w:szCs w:val="22"/>
      <w:lang w:val="lv-LV"/>
    </w:rPr>
  </w:style>
  <w:style w:type="character" w:customStyle="1" w:styleId="KjeneRakstz">
    <w:name w:val="Kājene Rakstz."/>
    <w:basedOn w:val="Noklusjumarindkopasfonts"/>
    <w:link w:val="Kjene"/>
    <w:uiPriority w:val="99"/>
    <w:rsid w:val="00257292"/>
    <w:rPr>
      <w:rFonts w:ascii="Calibri" w:eastAsia="Calibri" w:hAnsi="Calibri" w:cs="Times New Roman"/>
    </w:rPr>
  </w:style>
  <w:style w:type="paragraph" w:styleId="Pamattekstsaratkpi">
    <w:name w:val="Body Text Indent"/>
    <w:basedOn w:val="Parasts"/>
    <w:link w:val="PamattekstsaratkpiRakstz"/>
    <w:uiPriority w:val="99"/>
    <w:unhideWhenUsed/>
    <w:rsid w:val="001C5331"/>
    <w:pPr>
      <w:spacing w:after="120"/>
      <w:ind w:left="283"/>
    </w:pPr>
    <w:rPr>
      <w:lang w:val="lv-LV"/>
    </w:rPr>
  </w:style>
  <w:style w:type="character" w:customStyle="1" w:styleId="PamattekstsaratkpiRakstz">
    <w:name w:val="Pamatteksts ar atkāpi Rakstz."/>
    <w:basedOn w:val="Noklusjumarindkopasfonts"/>
    <w:link w:val="Pamattekstsaratkpi"/>
    <w:uiPriority w:val="99"/>
    <w:rsid w:val="001C5331"/>
    <w:rPr>
      <w:rFonts w:ascii="Times New Roman" w:eastAsia="Times New Roman" w:hAnsi="Times New Roman" w:cs="Times New Roman"/>
      <w:sz w:val="24"/>
      <w:szCs w:val="24"/>
    </w:rPr>
  </w:style>
  <w:style w:type="paragraph" w:styleId="Sarakstarindkopa">
    <w:name w:val="List Paragraph"/>
    <w:basedOn w:val="Parasts"/>
    <w:uiPriority w:val="34"/>
    <w:qFormat/>
    <w:rsid w:val="001C5331"/>
    <w:pPr>
      <w:spacing w:after="160" w:line="259" w:lineRule="auto"/>
      <w:ind w:left="720"/>
      <w:contextualSpacing/>
    </w:pPr>
    <w:rPr>
      <w:szCs w:val="22"/>
      <w:lang w:val="lv-LV"/>
    </w:rPr>
  </w:style>
  <w:style w:type="paragraph" w:customStyle="1" w:styleId="ListParagraph1">
    <w:name w:val="List Paragraph1"/>
    <w:aliases w:val="Strip"/>
    <w:basedOn w:val="Parasts"/>
    <w:link w:val="ListParagraphChar"/>
    <w:uiPriority w:val="34"/>
    <w:qFormat/>
    <w:rsid w:val="00800C91"/>
    <w:pPr>
      <w:spacing w:after="160" w:line="259" w:lineRule="auto"/>
      <w:ind w:left="720"/>
      <w:contextualSpacing/>
    </w:pPr>
    <w:rPr>
      <w:szCs w:val="22"/>
      <w:lang w:val="lv-LV"/>
    </w:rPr>
  </w:style>
  <w:style w:type="character" w:customStyle="1" w:styleId="ListParagraphChar">
    <w:name w:val="List Paragraph Char"/>
    <w:aliases w:val="Strip Char"/>
    <w:link w:val="ListParagraph1"/>
    <w:uiPriority w:val="34"/>
    <w:locked/>
    <w:rsid w:val="00800C91"/>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6529C"/>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PamattekstsRakstz">
    <w:name w:val="Pamatteksts Rakstz."/>
    <w:link w:val="Pamatteksts"/>
    <w:locked/>
    <w:rsid w:val="00A6529C"/>
    <w:rPr>
      <w:sz w:val="24"/>
      <w:szCs w:val="24"/>
      <w:lang w:val="en-US"/>
    </w:rPr>
  </w:style>
  <w:style w:type="paragraph" w:styleId="Pamatteksts">
    <w:name w:val="Body Text"/>
    <w:basedOn w:val="Parasts"/>
    <w:link w:val="PamattekstsRakstz"/>
    <w:rsid w:val="00A6529C"/>
    <w:pPr>
      <w:spacing w:after="120"/>
    </w:pPr>
    <w:rPr>
      <w:rFonts w:asciiTheme="minorHAnsi" w:eastAsiaTheme="minorHAnsi" w:hAnsiTheme="minorHAnsi" w:cstheme="minorBidi"/>
    </w:rPr>
  </w:style>
  <w:style w:type="character" w:customStyle="1" w:styleId="BodyTextChar1">
    <w:name w:val="Body Text Char1"/>
    <w:basedOn w:val="Noklusjumarindkopasfonts"/>
    <w:uiPriority w:val="99"/>
    <w:semiHidden/>
    <w:rsid w:val="00A6529C"/>
    <w:rPr>
      <w:rFonts w:ascii="Times New Roman" w:eastAsia="Times New Roman" w:hAnsi="Times New Roman" w:cs="Times New Roman"/>
      <w:sz w:val="24"/>
      <w:szCs w:val="24"/>
      <w:lang w:val="en-US"/>
    </w:rPr>
  </w:style>
  <w:style w:type="paragraph" w:styleId="Paraststmeklis">
    <w:name w:val="Normal (Web)"/>
    <w:basedOn w:val="Parasts"/>
    <w:rsid w:val="00A6529C"/>
    <w:pPr>
      <w:spacing w:before="100" w:beforeAutospacing="1" w:after="119"/>
    </w:pPr>
    <w:rPr>
      <w:lang w:val="lv-LV" w:eastAsia="lv-LV"/>
    </w:rPr>
  </w:style>
  <w:style w:type="paragraph" w:styleId="Kjene">
    <w:name w:val="footer"/>
    <w:basedOn w:val="Parasts"/>
    <w:link w:val="KjeneRakstz"/>
    <w:uiPriority w:val="99"/>
    <w:unhideWhenUsed/>
    <w:rsid w:val="00257292"/>
    <w:pPr>
      <w:widowControl w:val="0"/>
      <w:tabs>
        <w:tab w:val="center" w:pos="4320"/>
        <w:tab w:val="right" w:pos="8640"/>
      </w:tabs>
    </w:pPr>
    <w:rPr>
      <w:rFonts w:ascii="Calibri" w:eastAsia="Calibri" w:hAnsi="Calibri"/>
      <w:sz w:val="22"/>
      <w:szCs w:val="22"/>
      <w:lang w:val="lv-LV"/>
    </w:rPr>
  </w:style>
  <w:style w:type="character" w:customStyle="1" w:styleId="KjeneRakstz">
    <w:name w:val="Kājene Rakstz."/>
    <w:basedOn w:val="Noklusjumarindkopasfonts"/>
    <w:link w:val="Kjene"/>
    <w:uiPriority w:val="99"/>
    <w:rsid w:val="00257292"/>
    <w:rPr>
      <w:rFonts w:ascii="Calibri" w:eastAsia="Calibri" w:hAnsi="Calibri" w:cs="Times New Roman"/>
    </w:rPr>
  </w:style>
  <w:style w:type="paragraph" w:styleId="Pamattekstsaratkpi">
    <w:name w:val="Body Text Indent"/>
    <w:basedOn w:val="Parasts"/>
    <w:link w:val="PamattekstsaratkpiRakstz"/>
    <w:uiPriority w:val="99"/>
    <w:unhideWhenUsed/>
    <w:rsid w:val="001C5331"/>
    <w:pPr>
      <w:spacing w:after="120"/>
      <w:ind w:left="283"/>
    </w:pPr>
    <w:rPr>
      <w:lang w:val="lv-LV"/>
    </w:rPr>
  </w:style>
  <w:style w:type="character" w:customStyle="1" w:styleId="PamattekstsaratkpiRakstz">
    <w:name w:val="Pamatteksts ar atkāpi Rakstz."/>
    <w:basedOn w:val="Noklusjumarindkopasfonts"/>
    <w:link w:val="Pamattekstsaratkpi"/>
    <w:uiPriority w:val="99"/>
    <w:rsid w:val="001C5331"/>
    <w:rPr>
      <w:rFonts w:ascii="Times New Roman" w:eastAsia="Times New Roman" w:hAnsi="Times New Roman" w:cs="Times New Roman"/>
      <w:sz w:val="24"/>
      <w:szCs w:val="24"/>
    </w:rPr>
  </w:style>
  <w:style w:type="paragraph" w:styleId="Sarakstarindkopa">
    <w:name w:val="List Paragraph"/>
    <w:basedOn w:val="Parasts"/>
    <w:uiPriority w:val="34"/>
    <w:qFormat/>
    <w:rsid w:val="001C5331"/>
    <w:pPr>
      <w:spacing w:after="160" w:line="259" w:lineRule="auto"/>
      <w:ind w:left="720"/>
      <w:contextualSpacing/>
    </w:pPr>
    <w:rPr>
      <w:szCs w:val="22"/>
      <w:lang w:val="lv-LV"/>
    </w:rPr>
  </w:style>
  <w:style w:type="paragraph" w:customStyle="1" w:styleId="ListParagraph1">
    <w:name w:val="List Paragraph1"/>
    <w:aliases w:val="Strip"/>
    <w:basedOn w:val="Parasts"/>
    <w:link w:val="ListParagraphChar"/>
    <w:uiPriority w:val="34"/>
    <w:qFormat/>
    <w:rsid w:val="00800C91"/>
    <w:pPr>
      <w:spacing w:after="160" w:line="259" w:lineRule="auto"/>
      <w:ind w:left="720"/>
      <w:contextualSpacing/>
    </w:pPr>
    <w:rPr>
      <w:szCs w:val="22"/>
      <w:lang w:val="lv-LV"/>
    </w:rPr>
  </w:style>
  <w:style w:type="character" w:customStyle="1" w:styleId="ListParagraphChar">
    <w:name w:val="List Paragraph Char"/>
    <w:aliases w:val="Strip Char"/>
    <w:link w:val="ListParagraph1"/>
    <w:uiPriority w:val="34"/>
    <w:locked/>
    <w:rsid w:val="00800C91"/>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829566">
      <w:bodyDiv w:val="1"/>
      <w:marLeft w:val="0"/>
      <w:marRight w:val="0"/>
      <w:marTop w:val="0"/>
      <w:marBottom w:val="0"/>
      <w:divBdr>
        <w:top w:val="none" w:sz="0" w:space="0" w:color="auto"/>
        <w:left w:val="none" w:sz="0" w:space="0" w:color="auto"/>
        <w:bottom w:val="none" w:sz="0" w:space="0" w:color="auto"/>
        <w:right w:val="none" w:sz="0" w:space="0" w:color="auto"/>
      </w:divBdr>
    </w:div>
    <w:div w:id="406194794">
      <w:bodyDiv w:val="1"/>
      <w:marLeft w:val="0"/>
      <w:marRight w:val="0"/>
      <w:marTop w:val="0"/>
      <w:marBottom w:val="0"/>
      <w:divBdr>
        <w:top w:val="none" w:sz="0" w:space="0" w:color="auto"/>
        <w:left w:val="none" w:sz="0" w:space="0" w:color="auto"/>
        <w:bottom w:val="none" w:sz="0" w:space="0" w:color="auto"/>
        <w:right w:val="none" w:sz="0" w:space="0" w:color="auto"/>
      </w:divBdr>
    </w:div>
    <w:div w:id="1187980266">
      <w:bodyDiv w:val="1"/>
      <w:marLeft w:val="0"/>
      <w:marRight w:val="0"/>
      <w:marTop w:val="0"/>
      <w:marBottom w:val="0"/>
      <w:divBdr>
        <w:top w:val="none" w:sz="0" w:space="0" w:color="auto"/>
        <w:left w:val="none" w:sz="0" w:space="0" w:color="auto"/>
        <w:bottom w:val="none" w:sz="0" w:space="0" w:color="auto"/>
        <w:right w:val="none" w:sz="0" w:space="0" w:color="auto"/>
      </w:divBdr>
    </w:div>
    <w:div w:id="180469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85D67-4EC1-425B-B1A3-5A2E6BA18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1476</Words>
  <Characters>842</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Raimonda Arāja</dc:creator>
  <cp:lastModifiedBy>Inese Gasparoviča</cp:lastModifiedBy>
  <cp:revision>8</cp:revision>
  <cp:lastPrinted>2018-11-05T14:22:00Z</cp:lastPrinted>
  <dcterms:created xsi:type="dcterms:W3CDTF">2018-04-17T11:35:00Z</dcterms:created>
  <dcterms:modified xsi:type="dcterms:W3CDTF">2018-11-05T14:30:00Z</dcterms:modified>
</cp:coreProperties>
</file>