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9D" w:rsidRDefault="00347F9D" w:rsidP="00347F9D">
      <w:pPr>
        <w:pStyle w:val="NormalWeb"/>
        <w:shd w:val="clear" w:color="auto" w:fill="FFFFFF"/>
        <w:jc w:val="both"/>
        <w:rPr>
          <w:rFonts w:ascii="Tahoma" w:hAnsi="Tahoma" w:cs="Tahoma"/>
          <w:color w:val="222222"/>
          <w:sz w:val="21"/>
          <w:szCs w:val="21"/>
        </w:rPr>
      </w:pPr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Lekciju cikls “Daugavpils novads Latvijas simtgadē: </w:t>
      </w:r>
      <w:proofErr w:type="spellStart"/>
      <w:r>
        <w:rPr>
          <w:rStyle w:val="Strong"/>
          <w:rFonts w:ascii="Tahoma" w:hAnsi="Tahoma" w:cs="Tahoma"/>
          <w:color w:val="222222"/>
          <w:sz w:val="21"/>
          <w:szCs w:val="21"/>
        </w:rPr>
        <w:t>likteņskaitļi</w:t>
      </w:r>
      <w:proofErr w:type="spellEnd"/>
      <w:r>
        <w:rPr>
          <w:rStyle w:val="Strong"/>
          <w:rFonts w:ascii="Tahoma" w:hAnsi="Tahoma" w:cs="Tahoma"/>
          <w:color w:val="222222"/>
          <w:sz w:val="21"/>
          <w:szCs w:val="21"/>
        </w:rPr>
        <w:t>”</w:t>
      </w:r>
    </w:p>
    <w:p w:rsidR="00347F9D" w:rsidRDefault="00347F9D" w:rsidP="00347F9D">
      <w:pPr>
        <w:pStyle w:val="NormalWeb"/>
        <w:shd w:val="clear" w:color="auto" w:fill="FFFFFF"/>
        <w:jc w:val="both"/>
        <w:rPr>
          <w:rFonts w:ascii="Tahoma" w:hAnsi="Tahoma" w:cs="Tahoma"/>
          <w:color w:val="222222"/>
          <w:sz w:val="21"/>
          <w:szCs w:val="21"/>
        </w:rPr>
      </w:pPr>
      <w:r>
        <w:rPr>
          <w:rStyle w:val="Strong"/>
          <w:rFonts w:ascii="Tahoma" w:hAnsi="Tahoma" w:cs="Tahoma"/>
          <w:color w:val="222222"/>
          <w:sz w:val="21"/>
          <w:szCs w:val="21"/>
        </w:rPr>
        <w:t>*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Cikla ietvaros četras lekcijas ir veltītas medaļu māksliniecei Valentīnai Zeilei: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br/>
      </w:r>
      <w:r>
        <w:rPr>
          <w:rStyle w:val="Strong"/>
          <w:rFonts w:ascii="Tahoma" w:hAnsi="Tahoma" w:cs="Tahoma"/>
          <w:color w:val="222222"/>
          <w:sz w:val="21"/>
          <w:szCs w:val="21"/>
        </w:rPr>
        <w:t>“1937 – Latvijas tēlniecības personība – medaļu māksliniece V. Zeile”</w:t>
      </w:r>
      <w:r>
        <w:rPr>
          <w:rFonts w:ascii="Tahoma" w:hAnsi="Tahoma" w:cs="Tahoma"/>
          <w:color w:val="222222"/>
          <w:sz w:val="21"/>
          <w:szCs w:val="21"/>
        </w:rPr>
        <w:t>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br/>
      </w:r>
      <w:r>
        <w:rPr>
          <w:rStyle w:val="Strong"/>
          <w:rFonts w:ascii="Tahoma" w:hAnsi="Tahoma" w:cs="Tahoma"/>
          <w:color w:val="222222"/>
          <w:sz w:val="21"/>
          <w:szCs w:val="21"/>
        </w:rPr>
        <w:t>“1971 – Āfrika manā sirdī (Āfrikai veltīts</w:t>
      </w:r>
      <w:r>
        <w:rPr>
          <w:rStyle w:val="apple-converted-space"/>
          <w:rFonts w:ascii="Tahoma" w:hAnsi="Tahoma" w:cs="Tahoma"/>
          <w:b/>
          <w:bCs/>
          <w:color w:val="222222"/>
          <w:sz w:val="21"/>
          <w:szCs w:val="21"/>
        </w:rPr>
        <w:t> </w:t>
      </w:r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Zeiles skulptūru cikls)”, </w:t>
      </w:r>
      <w:r>
        <w:rPr>
          <w:rStyle w:val="Strong"/>
          <w:rFonts w:ascii="Tahoma" w:hAnsi="Tahoma" w:cs="Tahoma"/>
          <w:color w:val="222222"/>
          <w:sz w:val="21"/>
          <w:szCs w:val="21"/>
        </w:rPr>
        <w:br/>
        <w:t xml:space="preserve">“1982 – V. Zeile: Latvija –Francija: Latvijas māksla Parīzē”, </w:t>
      </w:r>
      <w:r>
        <w:rPr>
          <w:rStyle w:val="Strong"/>
          <w:rFonts w:ascii="Tahoma" w:hAnsi="Tahoma" w:cs="Tahoma"/>
          <w:color w:val="222222"/>
          <w:sz w:val="21"/>
          <w:szCs w:val="21"/>
        </w:rPr>
        <w:br/>
        <w:t>“1996 V. Zeiles darbu “atgriešanās” Naujenē, tēlniecības darbu kolekcija Naujenes Novadpētniecības muzejā”.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t>Tā ir iepazīšanās ar Naujenes Novadpētniecības muzeja tēlniecības darbu kolekciju un intriģējošs stāsts par mākslinieces personību, liktenīgo ceļojumu uz Āfriku, par māksliniecei nolemto ceļu uz Parīzi un iekļaušanos Francijas mākslas vidē.</w:t>
      </w:r>
    </w:p>
    <w:p w:rsidR="00347F9D" w:rsidRDefault="00347F9D" w:rsidP="00347F9D">
      <w:pPr>
        <w:pStyle w:val="NormalWeb"/>
        <w:shd w:val="clear" w:color="auto" w:fill="FFFFFF"/>
        <w:jc w:val="both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Style w:val="Strong"/>
          <w:rFonts w:ascii="Tahoma" w:hAnsi="Tahoma" w:cs="Tahoma"/>
          <w:color w:val="222222"/>
          <w:sz w:val="21"/>
          <w:szCs w:val="21"/>
        </w:rPr>
        <w:t>*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Lekcijā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Strong"/>
          <w:rFonts w:ascii="Tahoma" w:hAnsi="Tahoma" w:cs="Tahoma"/>
          <w:color w:val="222222"/>
          <w:sz w:val="21"/>
          <w:szCs w:val="21"/>
        </w:rPr>
        <w:t>“1275 – Dinaburgas pils: Latvijas otrās lielākās pilsētas – Daugavpils pilsētas dibināšana”</w:t>
      </w:r>
      <w:r>
        <w:rPr>
          <w:rStyle w:val="apple-converted-space"/>
          <w:rFonts w:ascii="Tahoma" w:hAnsi="Tahoma" w:cs="Tahoma"/>
          <w:b/>
          <w:bCs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varēs ieskatīties Livonijas ordeņa viduslaiku bruņinieku Dinaburgas pils vēstures lappusēs un apmeklēt pils vēsturisko atrašanās vietu – Dinaburgas pilskalnu.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Style w:val="Strong"/>
          <w:rFonts w:ascii="Tahoma" w:hAnsi="Tahoma" w:cs="Tahoma"/>
          <w:color w:val="222222"/>
          <w:sz w:val="21"/>
          <w:szCs w:val="21"/>
        </w:rPr>
        <w:t>*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 Lekcijas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“1986 – HES celtniecība: </w:t>
      </w:r>
      <w:proofErr w:type="spellStart"/>
      <w:r>
        <w:rPr>
          <w:rStyle w:val="Strong"/>
          <w:rFonts w:ascii="Tahoma" w:hAnsi="Tahoma" w:cs="Tahoma"/>
          <w:color w:val="222222"/>
          <w:sz w:val="21"/>
          <w:szCs w:val="21"/>
        </w:rPr>
        <w:t>Slutišķu</w:t>
      </w:r>
      <w:proofErr w:type="spellEnd"/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 sādžas kultūrvēsturiskais mantojums”</w:t>
      </w:r>
      <w:r>
        <w:rPr>
          <w:rStyle w:val="apple-converted-space"/>
          <w:rFonts w:ascii="Tahoma" w:hAnsi="Tahoma" w:cs="Tahoma"/>
          <w:b/>
          <w:bCs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un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“1991 – Barikādes; Latvijas </w:t>
      </w:r>
      <w:proofErr w:type="spellStart"/>
      <w:r>
        <w:rPr>
          <w:rStyle w:val="Strong"/>
          <w:rFonts w:ascii="Tahoma" w:hAnsi="Tahoma" w:cs="Tahoma"/>
          <w:color w:val="222222"/>
          <w:sz w:val="21"/>
          <w:szCs w:val="21"/>
        </w:rPr>
        <w:t>kinoleģenda</w:t>
      </w:r>
      <w:proofErr w:type="spellEnd"/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 – A. Slapiņš”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ļaus ieskatīties mūsu tautas atmodas ceļā uz Latvijas valsts atjaunošanu, par vērtībām, kas iznestas caur sāpēm un saglabātas, par idejiski stipriem cilvēkiem.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Style w:val="Strong"/>
          <w:rFonts w:ascii="Tahoma" w:hAnsi="Tahoma" w:cs="Tahoma"/>
          <w:color w:val="222222"/>
          <w:sz w:val="21"/>
          <w:szCs w:val="21"/>
        </w:rPr>
        <w:t>*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 Lekcijās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“1941 – Latvijas inteliģences deportācijas (mākslinieces S. </w:t>
      </w:r>
      <w:proofErr w:type="spellStart"/>
      <w:r>
        <w:rPr>
          <w:rStyle w:val="Strong"/>
          <w:rFonts w:ascii="Tahoma" w:hAnsi="Tahoma" w:cs="Tahoma"/>
          <w:color w:val="222222"/>
          <w:sz w:val="21"/>
          <w:szCs w:val="21"/>
        </w:rPr>
        <w:t>Linartes</w:t>
      </w:r>
      <w:proofErr w:type="spellEnd"/>
      <w:r>
        <w:rPr>
          <w:rStyle w:val="Strong"/>
          <w:rFonts w:ascii="Tahoma" w:hAnsi="Tahoma" w:cs="Tahoma"/>
          <w:color w:val="222222"/>
          <w:sz w:val="21"/>
          <w:szCs w:val="21"/>
        </w:rPr>
        <w:t xml:space="preserve"> bērnības atmiņu stāstījums)”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un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Style w:val="Strong"/>
          <w:rFonts w:ascii="Tahoma" w:hAnsi="Tahoma" w:cs="Tahoma"/>
          <w:color w:val="222222"/>
          <w:sz w:val="21"/>
          <w:szCs w:val="21"/>
        </w:rPr>
        <w:t>“1949. gada iedzīvotāju deportācijas Latvijā un Daugavpils novadā”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t>ir apkopotas latviešu tautas izdzīvošanas māksla izsūtījumā, zaudētas mājas, bērnības rūgtā garša svešumā, svešas varas šķirti likteņi un neaizmirstamas atmiņas.</w:t>
      </w:r>
    </w:p>
    <w:p w:rsidR="00347F9D" w:rsidRDefault="00347F9D" w:rsidP="00347F9D">
      <w:pPr>
        <w:pStyle w:val="NormalWeb"/>
        <w:shd w:val="clear" w:color="auto" w:fill="FFFFFF"/>
        <w:jc w:val="both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Lekcijām ir nepieciešama iepriekšējā pieteikšanās!</w:t>
      </w:r>
    </w:p>
    <w:p w:rsidR="00596806" w:rsidRDefault="00596806">
      <w:bookmarkStart w:id="0" w:name="_GoBack"/>
      <w:bookmarkEnd w:id="0"/>
    </w:p>
    <w:sectPr w:rsidR="00596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9A"/>
    <w:rsid w:val="00347F9D"/>
    <w:rsid w:val="0048369A"/>
    <w:rsid w:val="005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7EA23-B0C7-43E0-84F6-83B36CB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F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 Kiselova</dc:creator>
  <cp:keywords/>
  <dc:description/>
  <cp:lastModifiedBy>Mudite Kiselova</cp:lastModifiedBy>
  <cp:revision>2</cp:revision>
  <dcterms:created xsi:type="dcterms:W3CDTF">2017-02-21T10:18:00Z</dcterms:created>
  <dcterms:modified xsi:type="dcterms:W3CDTF">2017-02-21T10:19:00Z</dcterms:modified>
</cp:coreProperties>
</file>